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C284C">
      <w:r>
        <w:rPr>
          <w:b/>
          <w:sz w:val="20"/>
        </w:rPr>
        <w:t>– 3 –</w:t>
      </w:r>
    </w:p>
    <w:p w:rsidR="003C284C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5-74-550/2024</w:t>
      </w:r>
    </w:p>
    <w:p w:rsidR="003C284C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3C284C">
      <w:pPr>
        <w:jc w:val="both"/>
      </w:pPr>
      <w:r>
        <w:rPr>
          <w:sz w:val="28"/>
        </w:rPr>
        <w:t>26 декабря 2024 г. адрес</w:t>
      </w:r>
    </w:p>
    <w:p w:rsidR="003C284C">
      <w:pPr>
        <w:ind w:firstLine="567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отношении: </w:t>
      </w:r>
    </w:p>
    <w:p w:rsidR="003C284C">
      <w:pPr>
        <w:ind w:left="1134"/>
        <w:jc w:val="both"/>
      </w:pPr>
      <w:r>
        <w:rPr>
          <w:sz w:val="28"/>
        </w:rPr>
        <w:t>Сидельникова</w:t>
      </w:r>
      <w:r>
        <w:rPr>
          <w:sz w:val="28"/>
        </w:rPr>
        <w:t xml:space="preserve"> Н.Н.</w:t>
      </w:r>
    </w:p>
    <w:p w:rsidR="003C284C">
      <w:pPr>
        <w:ind w:left="1134"/>
        <w:jc w:val="both"/>
      </w:pPr>
      <w:r>
        <w:rPr>
          <w:sz w:val="28"/>
        </w:rPr>
        <w:t>паспортные данные, гражданина Российской Федерации, со средним образованием, женатого, имеющего на иждивении троих несовершеннолетних детей, работающего в наименование организации в дол</w:t>
      </w:r>
      <w:r>
        <w:rPr>
          <w:sz w:val="28"/>
        </w:rPr>
        <w:t xml:space="preserve">жности охранника, зарегистрированного и проживающего по адресу: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паспорт гражданина Российской Федерации, серия и номер телефон, выдан МВД по адрес, дата выдачи дата, код подразделения телефон</w:t>
      </w:r>
      <w:r>
        <w:rPr>
          <w:sz w:val="28"/>
        </w:rPr>
        <w:t xml:space="preserve">, </w:t>
      </w:r>
    </w:p>
    <w:p w:rsidR="003C284C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2 ст. 12.7 Кодекса Российской Федерации об административных правонарушениях, </w:t>
      </w:r>
    </w:p>
    <w:p w:rsidR="003C284C">
      <w:pPr>
        <w:jc w:val="center"/>
      </w:pPr>
      <w:r>
        <w:rPr>
          <w:sz w:val="28"/>
        </w:rPr>
        <w:t>УСТАНОВИЛ:</w:t>
      </w:r>
    </w:p>
    <w:p w:rsidR="003C284C">
      <w:pPr>
        <w:jc w:val="both"/>
      </w:pPr>
      <w:r>
        <w:rPr>
          <w:sz w:val="28"/>
        </w:rPr>
        <w:t>Сидельников</w:t>
      </w:r>
      <w:r>
        <w:rPr>
          <w:sz w:val="28"/>
        </w:rPr>
        <w:t xml:space="preserve"> Н.Н. дата в время на адрес </w:t>
      </w:r>
      <w:r>
        <w:rPr>
          <w:sz w:val="28"/>
        </w:rPr>
        <w:t>адрес</w:t>
      </w:r>
      <w:r>
        <w:rPr>
          <w:sz w:val="28"/>
        </w:rPr>
        <w:t xml:space="preserve"> управлял транспортным средст</w:t>
      </w:r>
      <w:r>
        <w:rPr>
          <w:sz w:val="28"/>
        </w:rPr>
        <w:t>вом марки «VAZ 2106</w:t>
      </w:r>
      <w:r>
        <w:rPr>
          <w:sz w:val="28"/>
        </w:rPr>
        <w:t xml:space="preserve">», без государственного регистрационного знака, будучи лишенным права управления транспортными средствами. </w:t>
      </w:r>
    </w:p>
    <w:p w:rsidR="003C284C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Сидельников</w:t>
      </w:r>
      <w:r>
        <w:rPr>
          <w:sz w:val="28"/>
        </w:rPr>
        <w:t xml:space="preserve"> Н.Н. свою вину признал полностью, в содеянном раскаялся.</w:t>
      </w:r>
      <w:r>
        <w:rPr>
          <w:sz w:val="28"/>
        </w:rPr>
        <w:t xml:space="preserve"> Просил назначить ему административное н</w:t>
      </w:r>
      <w:r>
        <w:rPr>
          <w:sz w:val="28"/>
        </w:rPr>
        <w:t xml:space="preserve">аказание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виде</w:t>
      </w:r>
      <w:r>
        <w:rPr>
          <w:sz w:val="28"/>
        </w:rPr>
        <w:t xml:space="preserve"> обязательных работ. </w:t>
      </w:r>
    </w:p>
    <w:p w:rsidR="003C284C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Сидельникова</w:t>
      </w:r>
      <w:r>
        <w:rPr>
          <w:sz w:val="28"/>
        </w:rPr>
        <w:t xml:space="preserve"> Н.Н., исследовав материалы дела, суд пришел к выводу о наличии в действиях </w:t>
      </w:r>
      <w:r>
        <w:rPr>
          <w:sz w:val="28"/>
        </w:rPr>
        <w:t>Сидельникова</w:t>
      </w:r>
      <w:r>
        <w:rPr>
          <w:sz w:val="28"/>
        </w:rPr>
        <w:t xml:space="preserve"> Н.Н. состава правонарушения, предусмотренного ч. 2 ст. 12.7</w:t>
      </w:r>
      <w:r>
        <w:rPr>
          <w:sz w:val="20"/>
        </w:rPr>
        <w:t xml:space="preserve"> </w:t>
      </w:r>
      <w:r>
        <w:rPr>
          <w:sz w:val="28"/>
        </w:rPr>
        <w:t xml:space="preserve">Кодекса Российской Федерации об административных </w:t>
      </w:r>
      <w:r>
        <w:rPr>
          <w:sz w:val="28"/>
        </w:rPr>
        <w:t>правонарушениях (далее - КоАП РФ), исходя из следующего.</w:t>
      </w:r>
    </w:p>
    <w:p w:rsidR="003C284C">
      <w:pPr>
        <w:jc w:val="both"/>
      </w:pPr>
      <w:r>
        <w:rPr>
          <w:sz w:val="28"/>
        </w:rPr>
        <w:t xml:space="preserve">Согласно протоколу об административном правонарушении от дата, он был составлен в отношении </w:t>
      </w:r>
      <w:r>
        <w:rPr>
          <w:sz w:val="28"/>
        </w:rPr>
        <w:t>Сидельникова</w:t>
      </w:r>
      <w:r>
        <w:rPr>
          <w:sz w:val="28"/>
        </w:rPr>
        <w:t xml:space="preserve"> Н.Н. за то, что он дата в время на адрес </w:t>
      </w:r>
      <w:r>
        <w:rPr>
          <w:sz w:val="28"/>
        </w:rPr>
        <w:t>адрес</w:t>
      </w:r>
      <w:r>
        <w:rPr>
          <w:sz w:val="28"/>
        </w:rPr>
        <w:t xml:space="preserve"> управлял транспортным средством марки «VAZ 2106</w:t>
      </w:r>
      <w:r>
        <w:rPr>
          <w:sz w:val="28"/>
        </w:rPr>
        <w:t xml:space="preserve">», без государственного регистрационного знака, будучи лишенным права управления транспортными средствами, чем нарушил требования п. 2.1.1 ПДД РФ. </w:t>
      </w:r>
    </w:p>
    <w:p w:rsidR="003C284C">
      <w:pPr>
        <w:jc w:val="both"/>
      </w:pPr>
      <w:r>
        <w:rPr>
          <w:sz w:val="28"/>
        </w:rPr>
        <w:t xml:space="preserve">Факт управления </w:t>
      </w:r>
      <w:r>
        <w:rPr>
          <w:sz w:val="28"/>
        </w:rPr>
        <w:t>Сидельниковым</w:t>
      </w:r>
      <w:r>
        <w:rPr>
          <w:sz w:val="28"/>
        </w:rPr>
        <w:t xml:space="preserve"> Н.Н. транспортным средством дата в время на адрес </w:t>
      </w:r>
      <w:r>
        <w:rPr>
          <w:sz w:val="28"/>
        </w:rPr>
        <w:t>адрес</w:t>
      </w:r>
      <w:r>
        <w:rPr>
          <w:sz w:val="28"/>
        </w:rPr>
        <w:t xml:space="preserve"> подтверждается: копией</w:t>
      </w:r>
      <w:r>
        <w:rPr>
          <w:sz w:val="28"/>
        </w:rPr>
        <w:t xml:space="preserve"> протокола об отстранении от управления транспортным средством от дата; протоколом о задержании транспортного средства от дата; видеозаписью; рапортом инспектора ДПС от дата. </w:t>
      </w:r>
    </w:p>
    <w:p w:rsidR="003C284C">
      <w:pPr>
        <w:ind w:firstLine="708"/>
        <w:jc w:val="both"/>
      </w:pPr>
      <w:r>
        <w:rPr>
          <w:sz w:val="28"/>
        </w:rPr>
        <w:t xml:space="preserve">Как следует из материалов дела, постановлением мирового судья судебного участка </w:t>
      </w:r>
      <w:r>
        <w:rPr>
          <w:sz w:val="28"/>
        </w:rPr>
        <w:t xml:space="preserve">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</w:t>
      </w:r>
      <w:r>
        <w:rPr>
          <w:sz w:val="28"/>
        </w:rPr>
        <w:t>адрес от дата, вступившим в законную силу дата, привлечен к административной ответственности по ч. 1 ст. 12.8 КоАП РФ, ему назначено административное наказание в виде административного штрафа в разме</w:t>
      </w:r>
      <w:r>
        <w:rPr>
          <w:sz w:val="28"/>
        </w:rPr>
        <w:t>ре сумма с лишением права управления транспортными средствами сроком на дата 6 месяцев.</w:t>
      </w:r>
    </w:p>
    <w:p w:rsidR="003C284C">
      <w:pPr>
        <w:ind w:firstLine="708"/>
        <w:jc w:val="both"/>
      </w:pPr>
      <w:r>
        <w:rPr>
          <w:sz w:val="28"/>
        </w:rPr>
        <w:t xml:space="preserve">Таким образом, на момент привлечения к административной ответственности по ч. 2 ст. 12.7 КоАП РФ, </w:t>
      </w:r>
      <w:r>
        <w:rPr>
          <w:sz w:val="28"/>
        </w:rPr>
        <w:t>Сидельников</w:t>
      </w:r>
      <w:r>
        <w:rPr>
          <w:sz w:val="28"/>
        </w:rPr>
        <w:t xml:space="preserve"> Н.Н. в соответствии со ст. 4.6, ч. 2 ст. 32.7 КоАП РФ счит</w:t>
      </w:r>
      <w:r>
        <w:rPr>
          <w:sz w:val="28"/>
        </w:rPr>
        <w:t>ался подвергнутым административному наказанию по ч. 1 ст. 12.8 КоАП РФ в виде лишения права управления транспортными средствами.</w:t>
      </w:r>
    </w:p>
    <w:p w:rsidR="003C284C">
      <w:pPr>
        <w:ind w:firstLine="708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Сидельникова</w:t>
      </w:r>
      <w:r>
        <w:rPr>
          <w:sz w:val="28"/>
        </w:rPr>
        <w:t xml:space="preserve"> Н.Н. имеется состав правонарушения, предусмотренного ч. 2 ст. 12.7 КоАП РФ, </w:t>
      </w:r>
      <w:r>
        <w:rPr>
          <w:sz w:val="28"/>
        </w:rPr>
        <w:t>а именно управление транспортным средством водителем, лишенным права управления транспортными средствами.</w:t>
      </w:r>
    </w:p>
    <w:p w:rsidR="003C284C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</w:t>
      </w:r>
      <w:r>
        <w:rPr>
          <w:sz w:val="28"/>
        </w:rPr>
        <w:t>ь виновного, его имущественное положение, обстоятельства, смягчающие и отягчающие административную ответственность.</w:t>
      </w:r>
    </w:p>
    <w:p w:rsidR="003C284C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</w:t>
      </w:r>
      <w:r>
        <w:rPr>
          <w:sz w:val="28"/>
        </w:rPr>
        <w:t>Сидельниковым</w:t>
      </w:r>
      <w:r>
        <w:rPr>
          <w:sz w:val="28"/>
        </w:rPr>
        <w:t xml:space="preserve"> Н.Н. административного правонарушения, данные о его личности и иму</w:t>
      </w:r>
      <w:r>
        <w:rPr>
          <w:sz w:val="28"/>
        </w:rPr>
        <w:t xml:space="preserve">щественном положение,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 в области дорожного движения, учитывая признание вины, раскаяние, что суд признает обстоятельствами, смягчающими административную ответственность, суд пришел к выводу о необходи</w:t>
      </w:r>
      <w:r>
        <w:rPr>
          <w:sz w:val="28"/>
        </w:rPr>
        <w:t xml:space="preserve">мости назначить </w:t>
      </w:r>
      <w:r>
        <w:rPr>
          <w:sz w:val="28"/>
        </w:rPr>
        <w:t>Сидельникову</w:t>
      </w:r>
      <w:r>
        <w:rPr>
          <w:sz w:val="28"/>
        </w:rPr>
        <w:t xml:space="preserve"> Н.Н. административное наказание в виде административного ареста, поскольку именно такой вид наказания</w:t>
      </w:r>
      <w:r>
        <w:rPr>
          <w:sz w:val="28"/>
        </w:rPr>
        <w:t xml:space="preserve"> будет способствовать достижению целей наказания, а именно предупреждения совершения новых правонарушений, как самим правонару</w:t>
      </w:r>
      <w:r>
        <w:rPr>
          <w:sz w:val="28"/>
        </w:rPr>
        <w:t>шителем, так и другими лицами.</w:t>
      </w:r>
    </w:p>
    <w:p w:rsidR="003C284C">
      <w:pPr>
        <w:ind w:firstLine="708"/>
        <w:jc w:val="both"/>
      </w:pPr>
      <w:r>
        <w:rPr>
          <w:sz w:val="28"/>
        </w:rPr>
        <w:t xml:space="preserve">Ограничений для применения к </w:t>
      </w:r>
      <w:r>
        <w:rPr>
          <w:sz w:val="28"/>
        </w:rPr>
        <w:t>Сидельникову</w:t>
      </w:r>
      <w:r>
        <w:rPr>
          <w:sz w:val="28"/>
        </w:rPr>
        <w:t xml:space="preserve"> Н.Н. административного наказания в виде административного ареста судом не установлено. </w:t>
      </w:r>
    </w:p>
    <w:p w:rsidR="003C284C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</w:t>
      </w:r>
      <w:r>
        <w:rPr>
          <w:sz w:val="28"/>
        </w:rPr>
        <w:t>ст.ст</w:t>
      </w:r>
      <w:r>
        <w:rPr>
          <w:sz w:val="28"/>
        </w:rPr>
        <w:t>. 29.9, 29.10 Кодекса Российской Федерации об адм</w:t>
      </w:r>
      <w:r>
        <w:rPr>
          <w:sz w:val="28"/>
        </w:rPr>
        <w:t>инистративных правонарушениях, судья</w:t>
      </w:r>
    </w:p>
    <w:p w:rsidR="003C284C">
      <w:pPr>
        <w:jc w:val="center"/>
      </w:pPr>
      <w:r>
        <w:rPr>
          <w:sz w:val="28"/>
        </w:rPr>
        <w:t>ПОСТАНОВИЛ:</w:t>
      </w:r>
    </w:p>
    <w:p w:rsidR="003C284C">
      <w:pPr>
        <w:jc w:val="both"/>
      </w:pPr>
      <w:r>
        <w:rPr>
          <w:sz w:val="28"/>
        </w:rPr>
        <w:t>Сидельникова</w:t>
      </w:r>
      <w:r>
        <w:rPr>
          <w:sz w:val="28"/>
        </w:rPr>
        <w:t xml:space="preserve"> Н.Н.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</w:t>
      </w:r>
      <w:r>
        <w:rPr>
          <w:sz w:val="28"/>
        </w:rPr>
        <w:t>ему административное наказание в виде административного ареста сроком на 3 (трое) суток.</w:t>
      </w:r>
    </w:p>
    <w:p w:rsidR="003C284C">
      <w:pPr>
        <w:ind w:firstLine="708"/>
        <w:jc w:val="both"/>
      </w:pPr>
      <w:r>
        <w:rPr>
          <w:sz w:val="28"/>
        </w:rPr>
        <w:t>Срок административного ареста исчислять с момента вынесения данного постановления, то есть с время 26 декабря 2024 г.</w:t>
      </w:r>
    </w:p>
    <w:p w:rsidR="003C284C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судью.</w:t>
      </w:r>
    </w:p>
    <w:p w:rsidR="003C284C">
      <w:pPr>
        <w:jc w:val="both"/>
      </w:pPr>
      <w:r>
        <w:rPr>
          <w:sz w:val="28"/>
        </w:rPr>
        <w:t xml:space="preserve">Мировой судья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4C"/>
    <w:rsid w:val="003C284C"/>
    <w:rsid w:val="00415C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