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DA109D" w:rsidP="00DA109D">
      <w:pPr>
        <w:pStyle w:val="Title"/>
        <w:ind w:firstLine="567"/>
        <w:rPr>
          <w:b w:val="0"/>
          <w:sz w:val="25"/>
          <w:szCs w:val="25"/>
        </w:rPr>
      </w:pPr>
      <w:r w:rsidRPr="00DA109D">
        <w:rPr>
          <w:b w:val="0"/>
          <w:sz w:val="25"/>
          <w:szCs w:val="25"/>
        </w:rPr>
        <w:t>П</w:t>
      </w:r>
      <w:r w:rsidRPr="00DA109D">
        <w:rPr>
          <w:b w:val="0"/>
          <w:sz w:val="25"/>
          <w:szCs w:val="25"/>
        </w:rPr>
        <w:t xml:space="preserve"> О С Т А Н О В Л Е Н И Е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 xml:space="preserve">30 января 2023 </w:t>
      </w:r>
      <w:r w:rsidR="00D742B2">
        <w:rPr>
          <w:sz w:val="25"/>
          <w:szCs w:val="25"/>
          <w:bdr w:val="none" w:sz="0" w:space="0" w:color="auto" w:frame="1"/>
        </w:rPr>
        <w:t>года</w:t>
      </w:r>
      <w:r w:rsidRPr="00DA109D">
        <w:rPr>
          <w:sz w:val="25"/>
          <w:szCs w:val="25"/>
          <w:bdr w:val="none" w:sz="0" w:space="0" w:color="auto" w:frame="1"/>
        </w:rPr>
        <w:tab/>
      </w:r>
      <w:r w:rsidRPr="00DA109D">
        <w:rPr>
          <w:sz w:val="25"/>
          <w:szCs w:val="25"/>
          <w:bdr w:val="none" w:sz="0" w:space="0" w:color="auto" w:frame="1"/>
        </w:rPr>
        <w:tab/>
        <w:t xml:space="preserve">               </w:t>
      </w:r>
      <w:r w:rsidR="006F6E8F">
        <w:rPr>
          <w:sz w:val="25"/>
          <w:szCs w:val="25"/>
          <w:bdr w:val="none" w:sz="0" w:space="0" w:color="auto" w:frame="1"/>
        </w:rPr>
        <w:t xml:space="preserve">     </w:t>
      </w:r>
      <w:r>
        <w:rPr>
          <w:sz w:val="25"/>
          <w:szCs w:val="25"/>
          <w:bdr w:val="none" w:sz="0" w:space="0" w:color="auto" w:frame="1"/>
        </w:rPr>
        <w:t xml:space="preserve">   </w:t>
      </w:r>
      <w:r w:rsidR="00D742B2">
        <w:rPr>
          <w:sz w:val="25"/>
          <w:szCs w:val="25"/>
          <w:bdr w:val="none" w:sz="0" w:space="0" w:color="auto" w:frame="1"/>
        </w:rPr>
        <w:t xml:space="preserve">           </w:t>
      </w:r>
      <w:r w:rsidR="00626251">
        <w:rPr>
          <w:sz w:val="25"/>
          <w:szCs w:val="25"/>
          <w:bdr w:val="none" w:sz="0" w:space="0" w:color="auto" w:frame="1"/>
        </w:rPr>
        <w:t xml:space="preserve">       </w:t>
      </w:r>
      <w:r w:rsidR="00FD73D5">
        <w:rPr>
          <w:sz w:val="25"/>
          <w:szCs w:val="25"/>
          <w:bdr w:val="none" w:sz="0" w:space="0" w:color="auto" w:frame="1"/>
        </w:rPr>
        <w:t xml:space="preserve">           </w:t>
      </w:r>
      <w:r w:rsidR="00626251">
        <w:rPr>
          <w:sz w:val="25"/>
          <w:szCs w:val="25"/>
          <w:bdr w:val="none" w:sz="0" w:space="0" w:color="auto" w:frame="1"/>
        </w:rPr>
        <w:t xml:space="preserve">    </w:t>
      </w:r>
      <w:r w:rsidRPr="00DA109D">
        <w:rPr>
          <w:sz w:val="25"/>
          <w:szCs w:val="25"/>
          <w:bdr w:val="none" w:sz="0" w:space="0" w:color="auto" w:frame="1"/>
        </w:rPr>
        <w:t>Дело №05-</w:t>
      </w:r>
      <w:r w:rsidR="00FD73D5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013</w:t>
      </w:r>
      <w:r w:rsidRPr="00DA109D">
        <w:rPr>
          <w:sz w:val="25"/>
          <w:szCs w:val="25"/>
          <w:bdr w:val="none" w:sz="0" w:space="0" w:color="auto" w:frame="1"/>
        </w:rPr>
        <w:t>/75/20</w:t>
      </w:r>
      <w:r w:rsidR="00272163">
        <w:rPr>
          <w:sz w:val="25"/>
          <w:szCs w:val="25"/>
          <w:bdr w:val="none" w:sz="0" w:space="0" w:color="auto" w:frame="1"/>
        </w:rPr>
        <w:t>2</w:t>
      </w:r>
      <w:r>
        <w:rPr>
          <w:sz w:val="25"/>
          <w:szCs w:val="25"/>
          <w:bdr w:val="none" w:sz="0" w:space="0" w:color="auto" w:frame="1"/>
        </w:rPr>
        <w:t>3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DA109D">
        <w:rPr>
          <w:sz w:val="25"/>
          <w:szCs w:val="25"/>
          <w:bdr w:val="none" w:sz="0" w:space="0" w:color="auto" w:frame="1"/>
        </w:rPr>
        <w:t>г</w:t>
      </w:r>
      <w:r w:rsidRPr="00DA109D">
        <w:rPr>
          <w:sz w:val="25"/>
          <w:szCs w:val="25"/>
          <w:bdr w:val="none" w:sz="0" w:space="0" w:color="auto" w:frame="1"/>
        </w:rPr>
        <w:t>.С</w:t>
      </w:r>
      <w:r w:rsidRPr="00DA109D">
        <w:rPr>
          <w:sz w:val="25"/>
          <w:szCs w:val="25"/>
          <w:bdr w:val="none" w:sz="0" w:space="0" w:color="auto" w:frame="1"/>
        </w:rPr>
        <w:t>имферополь</w:t>
      </w:r>
      <w:r w:rsidRPr="00DA109D">
        <w:rPr>
          <w:sz w:val="25"/>
          <w:szCs w:val="25"/>
          <w:bdr w:val="none" w:sz="0" w:space="0" w:color="auto" w:frame="1"/>
        </w:rPr>
        <w:t xml:space="preserve">, </w:t>
      </w:r>
      <w:r w:rsidRPr="00DA109D">
        <w:rPr>
          <w:sz w:val="25"/>
          <w:szCs w:val="25"/>
          <w:bdr w:val="none" w:sz="0" w:space="0" w:color="auto" w:frame="1"/>
        </w:rPr>
        <w:t>ул.Куйбышева</w:t>
      </w:r>
      <w:r w:rsidRPr="00DA109D">
        <w:rPr>
          <w:sz w:val="25"/>
          <w:szCs w:val="25"/>
          <w:bdr w:val="none" w:sz="0" w:space="0" w:color="auto" w:frame="1"/>
        </w:rPr>
        <w:t>, 58д) Проценко Т.А.,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Хватаевой Елены Александровны</w:t>
      </w:r>
      <w:r w:rsidR="0043193D">
        <w:rPr>
          <w:sz w:val="25"/>
          <w:szCs w:val="25"/>
          <w:bdr w:val="none" w:sz="0" w:space="0" w:color="auto" w:frame="1"/>
        </w:rPr>
        <w:t xml:space="preserve">, </w:t>
      </w:r>
      <w:r w:rsidRPr="00652B71" w:rsidR="00652B71">
        <w:rPr>
          <w:sz w:val="25"/>
          <w:szCs w:val="25"/>
          <w:bdr w:val="none" w:sz="0" w:space="0" w:color="auto" w:frame="1"/>
        </w:rPr>
        <w:t>***</w:t>
      </w:r>
      <w:r w:rsidRPr="00DA109D">
        <w:rPr>
          <w:sz w:val="25"/>
          <w:szCs w:val="25"/>
          <w:bdr w:val="none" w:sz="0" w:space="0" w:color="auto" w:frame="1"/>
        </w:rPr>
        <w:t>,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>установил:</w:t>
      </w:r>
    </w:p>
    <w:p w:rsidR="00DA109D" w:rsidRPr="00DA109D" w:rsidP="00DA109D">
      <w:pPr>
        <w:ind w:firstLine="567"/>
        <w:rPr>
          <w:sz w:val="25"/>
          <w:szCs w:val="25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bCs/>
          <w:sz w:val="25"/>
          <w:szCs w:val="25"/>
        </w:rPr>
        <w:t>21 августа</w:t>
      </w:r>
      <w:r w:rsidR="00093152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 в </w:t>
      </w:r>
      <w:r>
        <w:rPr>
          <w:bCs/>
          <w:sz w:val="25"/>
          <w:szCs w:val="25"/>
        </w:rPr>
        <w:t>14</w:t>
      </w:r>
      <w:r w:rsidR="00F7522E">
        <w:rPr>
          <w:bCs/>
          <w:sz w:val="25"/>
          <w:szCs w:val="25"/>
        </w:rPr>
        <w:t>:</w:t>
      </w:r>
      <w:r>
        <w:rPr>
          <w:bCs/>
          <w:sz w:val="25"/>
          <w:szCs w:val="25"/>
        </w:rPr>
        <w:t>44</w:t>
      </w:r>
      <w:r w:rsidRPr="00DA109D">
        <w:rPr>
          <w:bCs/>
          <w:sz w:val="25"/>
          <w:szCs w:val="25"/>
        </w:rPr>
        <w:t xml:space="preserve"> комплексом автоматической </w:t>
      </w:r>
      <w:r w:rsidRPr="00DA109D">
        <w:rPr>
          <w:bCs/>
          <w:sz w:val="25"/>
          <w:szCs w:val="25"/>
        </w:rPr>
        <w:t>фотовидеофиксации</w:t>
      </w:r>
      <w:r w:rsidRPr="00DA109D">
        <w:rPr>
          <w:bCs/>
          <w:sz w:val="25"/>
          <w:szCs w:val="25"/>
        </w:rPr>
        <w:t xml:space="preserve"> нарушений ПДД РФ зафиксировано, что водитель, управляя ТС марки «</w:t>
      </w:r>
      <w:r w:rsidRPr="00652B71" w:rsidR="00652B71">
        <w:rPr>
          <w:bCs/>
          <w:sz w:val="25"/>
          <w:szCs w:val="25"/>
        </w:rPr>
        <w:t>***</w:t>
      </w:r>
      <w:r w:rsidRPr="00DA109D">
        <w:rPr>
          <w:bCs/>
          <w:sz w:val="25"/>
          <w:szCs w:val="25"/>
        </w:rPr>
        <w:t xml:space="preserve">» </w:t>
      </w:r>
      <w:r w:rsidRPr="00DA109D">
        <w:rPr>
          <w:bCs/>
          <w:sz w:val="25"/>
          <w:szCs w:val="25"/>
        </w:rPr>
        <w:t>г.р.з</w:t>
      </w:r>
      <w:r w:rsidRPr="00DA109D">
        <w:rPr>
          <w:bCs/>
          <w:sz w:val="25"/>
          <w:szCs w:val="25"/>
        </w:rPr>
        <w:t>. «</w:t>
      </w:r>
      <w:r w:rsidRPr="00652B71" w:rsidR="00652B71">
        <w:rPr>
          <w:bCs/>
          <w:sz w:val="25"/>
          <w:szCs w:val="25"/>
        </w:rPr>
        <w:t>***</w:t>
      </w:r>
      <w:r w:rsidRPr="00DA109D">
        <w:rPr>
          <w:bCs/>
          <w:sz w:val="25"/>
          <w:szCs w:val="25"/>
        </w:rPr>
        <w:t xml:space="preserve">», в нарушение </w:t>
      </w:r>
      <w:r w:rsidR="00626251">
        <w:rPr>
          <w:bCs/>
          <w:sz w:val="25"/>
          <w:szCs w:val="25"/>
        </w:rPr>
        <w:t>п.</w:t>
      </w:r>
      <w:r w:rsidR="0043193D">
        <w:rPr>
          <w:bCs/>
          <w:sz w:val="25"/>
          <w:szCs w:val="25"/>
        </w:rPr>
        <w:t>18.2</w:t>
      </w:r>
      <w:r w:rsidRPr="00DA109D">
        <w:rPr>
          <w:bCs/>
          <w:sz w:val="25"/>
          <w:szCs w:val="25"/>
        </w:rPr>
        <w:t xml:space="preserve"> ПДД</w:t>
      </w:r>
      <w:r w:rsidR="00626251">
        <w:rPr>
          <w:bCs/>
          <w:sz w:val="25"/>
          <w:szCs w:val="25"/>
        </w:rPr>
        <w:t xml:space="preserve"> </w:t>
      </w:r>
      <w:r w:rsidR="00980577">
        <w:rPr>
          <w:bCs/>
          <w:sz w:val="25"/>
          <w:szCs w:val="25"/>
        </w:rPr>
        <w:t>допустил</w:t>
      </w:r>
      <w:r>
        <w:rPr>
          <w:bCs/>
          <w:sz w:val="25"/>
          <w:szCs w:val="25"/>
        </w:rPr>
        <w:t>а</w:t>
      </w:r>
      <w:r w:rsidR="00980577">
        <w:rPr>
          <w:bCs/>
          <w:sz w:val="25"/>
          <w:szCs w:val="25"/>
        </w:rPr>
        <w:t xml:space="preserve"> </w:t>
      </w:r>
      <w:r w:rsidR="0043193D">
        <w:rPr>
          <w:bCs/>
          <w:sz w:val="25"/>
          <w:szCs w:val="25"/>
        </w:rPr>
        <w:t>выезд на полосу дороги предназначенной</w:t>
      </w:r>
      <w:r w:rsidRPr="0043193D" w:rsidR="0043193D">
        <w:rPr>
          <w:bCs/>
          <w:sz w:val="25"/>
          <w:szCs w:val="25"/>
        </w:rPr>
        <w:t xml:space="preserve"> для маршрутных транспортных средств</w:t>
      </w:r>
      <w:r w:rsidR="00626251">
        <w:rPr>
          <w:bCs/>
          <w:sz w:val="25"/>
          <w:szCs w:val="25"/>
        </w:rPr>
        <w:t xml:space="preserve">. Собственником данного ТС является </w:t>
      </w:r>
      <w:r>
        <w:rPr>
          <w:sz w:val="25"/>
          <w:szCs w:val="25"/>
          <w:bdr w:val="none" w:sz="0" w:space="0" w:color="auto" w:frame="1"/>
        </w:rPr>
        <w:t>Хватаева Е.А</w:t>
      </w:r>
      <w:r w:rsidR="00626251">
        <w:rPr>
          <w:sz w:val="25"/>
          <w:szCs w:val="25"/>
          <w:bdr w:val="none" w:sz="0" w:space="0" w:color="auto" w:frame="1"/>
        </w:rPr>
        <w:t>.</w:t>
      </w:r>
      <w:r w:rsidR="00626251">
        <w:rPr>
          <w:bCs/>
          <w:sz w:val="25"/>
          <w:szCs w:val="25"/>
        </w:rPr>
        <w:t xml:space="preserve"> Постановлением от </w:t>
      </w:r>
      <w:r>
        <w:rPr>
          <w:bCs/>
          <w:sz w:val="25"/>
          <w:szCs w:val="25"/>
        </w:rPr>
        <w:t>23 сентября</w:t>
      </w:r>
      <w:r w:rsidR="00093152">
        <w:rPr>
          <w:bCs/>
          <w:sz w:val="25"/>
          <w:szCs w:val="25"/>
        </w:rPr>
        <w:t xml:space="preserve"> 2022</w:t>
      </w:r>
      <w:r w:rsidR="00626251">
        <w:rPr>
          <w:bCs/>
          <w:sz w:val="25"/>
          <w:szCs w:val="25"/>
        </w:rPr>
        <w:t xml:space="preserve"> года №</w:t>
      </w:r>
      <w:r w:rsidRPr="00652B71" w:rsidR="00652B71">
        <w:rPr>
          <w:bCs/>
          <w:sz w:val="25"/>
          <w:szCs w:val="25"/>
        </w:rPr>
        <w:t>***</w:t>
      </w:r>
      <w:r w:rsidR="0043193D">
        <w:rPr>
          <w:bCs/>
          <w:sz w:val="25"/>
          <w:szCs w:val="25"/>
        </w:rPr>
        <w:t xml:space="preserve"> </w:t>
      </w:r>
      <w:r>
        <w:rPr>
          <w:sz w:val="25"/>
          <w:szCs w:val="25"/>
          <w:bdr w:val="none" w:sz="0" w:space="0" w:color="auto" w:frame="1"/>
        </w:rPr>
        <w:t>Хватаева Е.А.</w:t>
      </w:r>
      <w:r w:rsidR="00626251">
        <w:rPr>
          <w:bCs/>
          <w:sz w:val="25"/>
          <w:szCs w:val="25"/>
        </w:rPr>
        <w:t xml:space="preserve"> привлечен</w:t>
      </w:r>
      <w:r>
        <w:rPr>
          <w:bCs/>
          <w:sz w:val="25"/>
          <w:szCs w:val="25"/>
        </w:rPr>
        <w:t>а</w:t>
      </w:r>
      <w:r w:rsidR="00626251">
        <w:rPr>
          <w:bCs/>
          <w:sz w:val="25"/>
          <w:szCs w:val="25"/>
        </w:rPr>
        <w:t xml:space="preserve"> к административной ответственности за совершение </w:t>
      </w:r>
      <w:r w:rsidR="00626251">
        <w:rPr>
          <w:bCs/>
          <w:sz w:val="25"/>
          <w:szCs w:val="25"/>
        </w:rPr>
        <w:t xml:space="preserve">административного правонарушения, предусмотренного частью </w:t>
      </w:r>
      <w:r w:rsidR="00980577">
        <w:rPr>
          <w:bCs/>
          <w:sz w:val="25"/>
          <w:szCs w:val="25"/>
        </w:rPr>
        <w:t>1</w:t>
      </w:r>
      <w:r w:rsidR="0043193D">
        <w:rPr>
          <w:bCs/>
          <w:sz w:val="25"/>
          <w:szCs w:val="25"/>
        </w:rPr>
        <w:t>.1</w:t>
      </w:r>
      <w:r w:rsidR="00626251">
        <w:rPr>
          <w:bCs/>
          <w:sz w:val="25"/>
          <w:szCs w:val="25"/>
        </w:rPr>
        <w:t xml:space="preserve"> статьи 12.</w:t>
      </w:r>
      <w:r w:rsidR="0043193D">
        <w:rPr>
          <w:bCs/>
          <w:sz w:val="25"/>
          <w:szCs w:val="25"/>
        </w:rPr>
        <w:t>17</w:t>
      </w:r>
      <w:r w:rsidR="00626251">
        <w:rPr>
          <w:bCs/>
          <w:sz w:val="25"/>
          <w:szCs w:val="25"/>
        </w:rPr>
        <w:t xml:space="preserve"> КоАП РФ и подвергнут</w:t>
      </w:r>
      <w:r>
        <w:rPr>
          <w:bCs/>
          <w:sz w:val="25"/>
          <w:szCs w:val="25"/>
        </w:rPr>
        <w:t>а</w:t>
      </w:r>
      <w:r w:rsidR="00626251">
        <w:rPr>
          <w:bCs/>
          <w:sz w:val="25"/>
          <w:szCs w:val="25"/>
        </w:rPr>
        <w:t xml:space="preserve"> административному наказанию в виде штрафа в размере </w:t>
      </w:r>
      <w:r w:rsidR="00980577">
        <w:rPr>
          <w:bCs/>
          <w:sz w:val="25"/>
          <w:szCs w:val="25"/>
        </w:rPr>
        <w:t>1</w:t>
      </w:r>
      <w:r w:rsidR="0043193D">
        <w:rPr>
          <w:bCs/>
          <w:sz w:val="25"/>
          <w:szCs w:val="25"/>
        </w:rPr>
        <w:t>5</w:t>
      </w:r>
      <w:r w:rsidR="00626251">
        <w:rPr>
          <w:bCs/>
          <w:sz w:val="25"/>
          <w:szCs w:val="25"/>
        </w:rPr>
        <w:t xml:space="preserve">00 рублей. Постановление вступило в законную силу </w:t>
      </w:r>
      <w:r w:rsidR="00E60F4F">
        <w:rPr>
          <w:bCs/>
          <w:sz w:val="25"/>
          <w:szCs w:val="25"/>
        </w:rPr>
        <w:t>17 окт</w:t>
      </w:r>
      <w:r w:rsidR="0043193D">
        <w:rPr>
          <w:bCs/>
          <w:sz w:val="25"/>
          <w:szCs w:val="25"/>
        </w:rPr>
        <w:t>ября</w:t>
      </w:r>
      <w:r w:rsidR="00FD2E18">
        <w:rPr>
          <w:bCs/>
          <w:sz w:val="25"/>
          <w:szCs w:val="25"/>
        </w:rPr>
        <w:t xml:space="preserve"> 2022</w:t>
      </w:r>
      <w:r w:rsidR="00626251">
        <w:rPr>
          <w:bCs/>
          <w:sz w:val="25"/>
          <w:szCs w:val="25"/>
        </w:rPr>
        <w:t xml:space="preserve"> года, срок для добровольной уплаты штрафа – до </w:t>
      </w:r>
      <w:r w:rsidR="00E60F4F">
        <w:rPr>
          <w:bCs/>
          <w:sz w:val="25"/>
          <w:szCs w:val="25"/>
        </w:rPr>
        <w:t>17 декабря</w:t>
      </w:r>
      <w:r w:rsidR="006F6E8F">
        <w:rPr>
          <w:bCs/>
          <w:sz w:val="25"/>
          <w:szCs w:val="25"/>
        </w:rPr>
        <w:t xml:space="preserve"> </w:t>
      </w:r>
      <w:r w:rsidR="00D40B86">
        <w:rPr>
          <w:bCs/>
          <w:sz w:val="25"/>
          <w:szCs w:val="25"/>
        </w:rPr>
        <w:t>2022</w:t>
      </w:r>
      <w:r w:rsidR="00626251">
        <w:rPr>
          <w:bCs/>
          <w:sz w:val="25"/>
          <w:szCs w:val="25"/>
        </w:rPr>
        <w:t xml:space="preserve"> года</w:t>
      </w:r>
      <w:r w:rsidRPr="00DA109D">
        <w:rPr>
          <w:bCs/>
          <w:sz w:val="25"/>
          <w:szCs w:val="25"/>
        </w:rPr>
        <w:t>.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DA109D">
        <w:rPr>
          <w:bCs/>
          <w:sz w:val="25"/>
          <w:szCs w:val="25"/>
        </w:rPr>
        <w:t xml:space="preserve">В связи с невыполнением требований части 1 статьи 32.2 КоАП РФ по своевременной уплатой административного штрафа – </w:t>
      </w:r>
      <w:r w:rsidR="00093152">
        <w:rPr>
          <w:bCs/>
          <w:sz w:val="25"/>
          <w:szCs w:val="25"/>
        </w:rPr>
        <w:t>до</w:t>
      </w:r>
      <w:r w:rsidRPr="00DA109D">
        <w:rPr>
          <w:bCs/>
          <w:sz w:val="25"/>
          <w:szCs w:val="25"/>
        </w:rPr>
        <w:t xml:space="preserve"> </w:t>
      </w:r>
      <w:r w:rsidR="00E60F4F">
        <w:rPr>
          <w:bCs/>
          <w:sz w:val="25"/>
          <w:szCs w:val="25"/>
        </w:rPr>
        <w:t>17 декабря</w:t>
      </w:r>
      <w:r w:rsidR="006F6E8F">
        <w:rPr>
          <w:bCs/>
          <w:sz w:val="25"/>
          <w:szCs w:val="25"/>
        </w:rPr>
        <w:t xml:space="preserve"> </w:t>
      </w:r>
      <w:r w:rsidR="00D40B86">
        <w:rPr>
          <w:bCs/>
          <w:sz w:val="25"/>
          <w:szCs w:val="25"/>
        </w:rPr>
        <w:t>2022</w:t>
      </w:r>
      <w:r w:rsidRPr="00DA109D">
        <w:rPr>
          <w:bCs/>
          <w:sz w:val="25"/>
          <w:szCs w:val="25"/>
        </w:rPr>
        <w:t xml:space="preserve"> года, в отношении </w:t>
      </w:r>
      <w:r w:rsidR="00E60F4F">
        <w:rPr>
          <w:sz w:val="25"/>
          <w:szCs w:val="25"/>
          <w:bdr w:val="none" w:sz="0" w:space="0" w:color="auto" w:frame="1"/>
        </w:rPr>
        <w:t xml:space="preserve">Хватаевой Е.А. </w:t>
      </w:r>
      <w:r w:rsidR="00E60F4F">
        <w:rPr>
          <w:bCs/>
          <w:sz w:val="25"/>
          <w:szCs w:val="25"/>
        </w:rPr>
        <w:t>20 дека</w:t>
      </w:r>
      <w:r w:rsidR="0043193D">
        <w:rPr>
          <w:bCs/>
          <w:sz w:val="25"/>
          <w:szCs w:val="25"/>
        </w:rPr>
        <w:t>бря</w:t>
      </w:r>
      <w:r w:rsidR="00AC313C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 составлен протокол серии </w:t>
      </w:r>
      <w:r w:rsidR="0043193D">
        <w:rPr>
          <w:bCs/>
          <w:sz w:val="25"/>
          <w:szCs w:val="25"/>
        </w:rPr>
        <w:t>82 АП</w:t>
      </w:r>
      <w:r w:rsidRPr="00DA109D">
        <w:rPr>
          <w:bCs/>
          <w:sz w:val="25"/>
          <w:szCs w:val="25"/>
        </w:rPr>
        <w:t xml:space="preserve"> №</w:t>
      </w:r>
      <w:r w:rsidRPr="00652B71" w:rsidR="00652B71">
        <w:rPr>
          <w:bCs/>
          <w:sz w:val="25"/>
          <w:szCs w:val="25"/>
        </w:rPr>
        <w:t>***</w:t>
      </w:r>
      <w:r w:rsidRPr="00DA109D">
        <w:rPr>
          <w:bCs/>
          <w:sz w:val="25"/>
          <w:szCs w:val="25"/>
        </w:rPr>
        <w:t xml:space="preserve"> об административном правонарушении, предусмотренном частью 1 статьи 20.25 КоАП РФ.</w:t>
      </w:r>
    </w:p>
    <w:p w:rsidR="00FD310F" w:rsidP="00FD310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  <w:bdr w:val="none" w:sz="0" w:space="0" w:color="auto" w:frame="1"/>
        </w:rPr>
        <w:t>Хватаева Е.А.</w:t>
      </w:r>
      <w:r w:rsidR="00FD2E18"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</w:rPr>
        <w:t>в судебное заседание не явил</w:t>
      </w:r>
      <w:r w:rsidR="00724BE6">
        <w:rPr>
          <w:sz w:val="25"/>
          <w:szCs w:val="25"/>
        </w:rPr>
        <w:t>ась</w:t>
      </w:r>
      <w:r>
        <w:rPr>
          <w:sz w:val="25"/>
          <w:szCs w:val="25"/>
        </w:rPr>
        <w:t>, о дате, времени и месте рассмотрения дела извещен</w:t>
      </w:r>
      <w:r w:rsidR="00724BE6">
        <w:rPr>
          <w:sz w:val="25"/>
          <w:szCs w:val="25"/>
        </w:rPr>
        <w:t>а</w:t>
      </w:r>
      <w:r>
        <w:rPr>
          <w:sz w:val="25"/>
          <w:szCs w:val="25"/>
        </w:rPr>
        <w:t xml:space="preserve"> надлежащим образом. </w:t>
      </w:r>
      <w:r w:rsidRPr="00980577" w:rsidR="00980577">
        <w:rPr>
          <w:sz w:val="25"/>
          <w:szCs w:val="25"/>
        </w:rPr>
        <w:t>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е</w:t>
      </w:r>
      <w:r w:rsidR="00724BE6">
        <w:rPr>
          <w:sz w:val="25"/>
          <w:szCs w:val="25"/>
        </w:rPr>
        <w:t>е</w:t>
      </w:r>
      <w:r w:rsidRPr="00980577" w:rsidR="00980577">
        <w:rPr>
          <w:sz w:val="25"/>
          <w:szCs w:val="25"/>
        </w:rPr>
        <w:t xml:space="preserve"> отсутствие.</w:t>
      </w:r>
    </w:p>
    <w:p w:rsidR="00D742B2" w:rsidP="00FD310F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Исследовав материалы дела об административном правонарушении, прихожу к следующему</w:t>
      </w:r>
      <w:r>
        <w:rPr>
          <w:sz w:val="25"/>
          <w:szCs w:val="25"/>
        </w:rPr>
        <w:t xml:space="preserve">. </w:t>
      </w:r>
    </w:p>
    <w:p w:rsidR="00DA109D" w:rsidRPr="00DA109D" w:rsidP="00D742B2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DA109D">
          <w:rPr>
            <w:rStyle w:val="Hyperlink"/>
            <w:sz w:val="25"/>
            <w:szCs w:val="25"/>
          </w:rPr>
          <w:t>частью 1.1</w:t>
        </w:r>
      </w:hyperlink>
      <w:r w:rsidRPr="00DA109D">
        <w:rPr>
          <w:sz w:val="25"/>
          <w:szCs w:val="25"/>
        </w:rPr>
        <w:t xml:space="preserve"> или </w:t>
      </w:r>
      <w:hyperlink r:id="rId5" w:anchor="dst6738" w:history="1">
        <w:r w:rsidRPr="00DA109D">
          <w:rPr>
            <w:rStyle w:val="Hyperlink"/>
            <w:sz w:val="25"/>
            <w:szCs w:val="25"/>
          </w:rPr>
          <w:t>1.3</w:t>
        </w:r>
      </w:hyperlink>
      <w:r w:rsidRPr="00DA109D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DA109D">
          <w:rPr>
            <w:rStyle w:val="Hyperlink"/>
            <w:sz w:val="25"/>
            <w:szCs w:val="25"/>
          </w:rPr>
          <w:t>статьей 31.5</w:t>
        </w:r>
      </w:hyperlink>
      <w:r w:rsidRPr="00DA109D">
        <w:rPr>
          <w:sz w:val="25"/>
          <w:szCs w:val="25"/>
        </w:rPr>
        <w:t xml:space="preserve"> настоящего Кодекса.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DA109D">
        <w:rPr>
          <w:sz w:val="25"/>
          <w:szCs w:val="25"/>
        </w:rPr>
        <w:softHyphen/>
        <w:t>стороннем, полном и объективном исследовании всех доказательств дела в их совокупности.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DA109D">
        <w:rPr>
          <w:sz w:val="25"/>
          <w:szCs w:val="25"/>
        </w:rPr>
        <w:t xml:space="preserve">В силу статьи 26.11 КоАП РФ оцениваю представленные материалы дела:  </w:t>
      </w:r>
      <w:r w:rsidRPr="00DA109D">
        <w:rPr>
          <w:bCs/>
          <w:sz w:val="25"/>
          <w:szCs w:val="25"/>
        </w:rPr>
        <w:t xml:space="preserve">протокол от </w:t>
      </w:r>
      <w:r w:rsidR="00E60F4F">
        <w:rPr>
          <w:bCs/>
          <w:sz w:val="25"/>
          <w:szCs w:val="25"/>
        </w:rPr>
        <w:t>20 дека</w:t>
      </w:r>
      <w:r w:rsidR="00FD73D5">
        <w:rPr>
          <w:bCs/>
          <w:sz w:val="25"/>
          <w:szCs w:val="25"/>
        </w:rPr>
        <w:t>бря</w:t>
      </w:r>
      <w:r w:rsidR="00AC313C">
        <w:rPr>
          <w:bCs/>
          <w:sz w:val="25"/>
          <w:szCs w:val="25"/>
        </w:rPr>
        <w:t xml:space="preserve"> 2022</w:t>
      </w:r>
      <w:r w:rsidRPr="00DA109D">
        <w:rPr>
          <w:bCs/>
          <w:sz w:val="25"/>
          <w:szCs w:val="25"/>
        </w:rPr>
        <w:t xml:space="preserve"> года серия </w:t>
      </w:r>
      <w:r w:rsidR="00E60F4F">
        <w:rPr>
          <w:bCs/>
          <w:sz w:val="25"/>
          <w:szCs w:val="25"/>
        </w:rPr>
        <w:t>82 АП</w:t>
      </w:r>
      <w:r w:rsidRPr="00DA109D" w:rsidR="00E60F4F">
        <w:rPr>
          <w:bCs/>
          <w:sz w:val="25"/>
          <w:szCs w:val="25"/>
        </w:rPr>
        <w:t xml:space="preserve"> №</w:t>
      </w:r>
      <w:r w:rsidRPr="00652B71" w:rsidR="00652B71">
        <w:rPr>
          <w:bCs/>
          <w:sz w:val="25"/>
          <w:szCs w:val="25"/>
        </w:rPr>
        <w:t>***</w:t>
      </w:r>
      <w:r w:rsidR="00E60F4F">
        <w:rPr>
          <w:bCs/>
          <w:sz w:val="25"/>
          <w:szCs w:val="25"/>
        </w:rPr>
        <w:t xml:space="preserve"> </w:t>
      </w:r>
      <w:r w:rsidRPr="00DA109D">
        <w:rPr>
          <w:bCs/>
          <w:sz w:val="25"/>
          <w:szCs w:val="25"/>
        </w:rPr>
        <w:t>об административном правонарушении, предусмотренном частью 1 статьи 20.25 КоАП РФ (л.д.</w:t>
      </w:r>
      <w:r w:rsidR="0043193D">
        <w:rPr>
          <w:bCs/>
          <w:sz w:val="25"/>
          <w:szCs w:val="25"/>
        </w:rPr>
        <w:t>1</w:t>
      </w:r>
      <w:r w:rsidRPr="00DA109D">
        <w:rPr>
          <w:bCs/>
          <w:sz w:val="25"/>
          <w:szCs w:val="25"/>
        </w:rPr>
        <w:t xml:space="preserve">), </w:t>
      </w:r>
      <w:r w:rsidRPr="00DA109D">
        <w:rPr>
          <w:sz w:val="25"/>
          <w:szCs w:val="25"/>
          <w:bdr w:val="none" w:sz="0" w:space="0" w:color="auto" w:frame="1"/>
        </w:rPr>
        <w:t xml:space="preserve">копия </w:t>
      </w:r>
      <w:r w:rsidRPr="00DA109D">
        <w:rPr>
          <w:bCs/>
          <w:sz w:val="25"/>
          <w:szCs w:val="25"/>
        </w:rPr>
        <w:t xml:space="preserve">постановления </w:t>
      </w:r>
      <w:r w:rsidR="0061568E">
        <w:rPr>
          <w:bCs/>
          <w:sz w:val="25"/>
          <w:szCs w:val="25"/>
        </w:rPr>
        <w:t xml:space="preserve">от </w:t>
      </w:r>
      <w:r w:rsidR="00E60F4F">
        <w:rPr>
          <w:bCs/>
          <w:sz w:val="25"/>
          <w:szCs w:val="25"/>
        </w:rPr>
        <w:t>23 сентября 2022 года №</w:t>
      </w:r>
      <w:r w:rsidRPr="00652B71" w:rsidR="00652B71">
        <w:rPr>
          <w:bCs/>
          <w:sz w:val="25"/>
          <w:szCs w:val="25"/>
        </w:rPr>
        <w:t>***</w:t>
      </w:r>
      <w:r w:rsidRPr="00DA109D" w:rsidR="006F6E8F">
        <w:rPr>
          <w:bCs/>
          <w:sz w:val="25"/>
          <w:szCs w:val="25"/>
        </w:rPr>
        <w:t xml:space="preserve"> </w:t>
      </w:r>
      <w:r w:rsidRPr="00DA109D">
        <w:rPr>
          <w:bCs/>
          <w:sz w:val="25"/>
          <w:szCs w:val="25"/>
        </w:rPr>
        <w:t>(л.д</w:t>
      </w:r>
      <w:r w:rsidR="00FD310F">
        <w:rPr>
          <w:bCs/>
          <w:sz w:val="25"/>
          <w:szCs w:val="25"/>
        </w:rPr>
        <w:t>.</w:t>
      </w:r>
      <w:r w:rsidR="00E60F4F">
        <w:rPr>
          <w:bCs/>
          <w:sz w:val="25"/>
          <w:szCs w:val="25"/>
        </w:rPr>
        <w:t>2</w:t>
      </w:r>
      <w:r w:rsidRPr="00DA109D">
        <w:rPr>
          <w:bCs/>
          <w:sz w:val="25"/>
          <w:szCs w:val="25"/>
        </w:rPr>
        <w:t>),</w:t>
      </w:r>
      <w:r w:rsidRPr="00DA109D">
        <w:rPr>
          <w:sz w:val="25"/>
          <w:szCs w:val="25"/>
          <w:bdr w:val="none" w:sz="0" w:space="0" w:color="auto" w:frame="1"/>
        </w:rPr>
        <w:t xml:space="preserve"> </w:t>
      </w:r>
      <w:r w:rsidRPr="00DA109D">
        <w:rPr>
          <w:sz w:val="25"/>
          <w:szCs w:val="25"/>
        </w:rPr>
        <w:t>как надлежащие доказательства.</w:t>
      </w:r>
    </w:p>
    <w:p w:rsidR="00DA109D" w:rsidRPr="00DA109D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E60F4F">
        <w:rPr>
          <w:sz w:val="25"/>
          <w:szCs w:val="25"/>
          <w:bdr w:val="none" w:sz="0" w:space="0" w:color="auto" w:frame="1"/>
        </w:rPr>
        <w:t>Хватаева Е.А.</w:t>
      </w:r>
      <w:r w:rsidR="00086AB4">
        <w:rPr>
          <w:sz w:val="25"/>
          <w:szCs w:val="25"/>
          <w:bdr w:val="none" w:sz="0" w:space="0" w:color="auto" w:frame="1"/>
        </w:rPr>
        <w:t xml:space="preserve"> </w:t>
      </w:r>
      <w:r w:rsidRPr="00DA109D">
        <w:rPr>
          <w:sz w:val="25"/>
          <w:szCs w:val="25"/>
        </w:rPr>
        <w:t>совершил</w:t>
      </w:r>
      <w:r w:rsidR="00724BE6">
        <w:rPr>
          <w:sz w:val="25"/>
          <w:szCs w:val="25"/>
        </w:rPr>
        <w:t>а</w:t>
      </w:r>
      <w:r w:rsidRPr="00DA109D">
        <w:rPr>
          <w:sz w:val="25"/>
          <w:szCs w:val="25"/>
        </w:rPr>
        <w:t xml:space="preserve"> административное правонарушение, предусмотренное частью 1 статьи 20.25 КоАП РФ.</w:t>
      </w:r>
    </w:p>
    <w:p w:rsidR="00DA109D" w:rsidRPr="00DA109D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DA109D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DA109D">
        <w:rPr>
          <w:rFonts w:ascii="Times New Roman" w:hAnsi="Times New Roman"/>
          <w:bCs/>
          <w:sz w:val="25"/>
          <w:szCs w:val="25"/>
        </w:rPr>
        <w:t xml:space="preserve"> </w:t>
      </w:r>
      <w:r w:rsidRPr="00E60F4F" w:rsidR="00E60F4F">
        <w:rPr>
          <w:rFonts w:ascii="Times New Roman" w:hAnsi="Times New Roman"/>
          <w:sz w:val="25"/>
          <w:szCs w:val="25"/>
          <w:bdr w:val="none" w:sz="0" w:space="0" w:color="auto" w:frame="1"/>
        </w:rPr>
        <w:t>Хватаев</w:t>
      </w:r>
      <w:r w:rsidR="00E60F4F">
        <w:rPr>
          <w:rFonts w:ascii="Times New Roman" w:hAnsi="Times New Roman"/>
          <w:sz w:val="25"/>
          <w:szCs w:val="25"/>
          <w:bdr w:val="none" w:sz="0" w:space="0" w:color="auto" w:frame="1"/>
        </w:rPr>
        <w:t>у</w:t>
      </w:r>
      <w:r w:rsidRPr="00E60F4F" w:rsidR="00E60F4F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Е.А.</w:t>
      </w:r>
      <w:r w:rsidR="006F6E8F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DA109D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DA109D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DA109D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DA109D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DA109D">
        <w:rPr>
          <w:sz w:val="25"/>
          <w:szCs w:val="25"/>
        </w:rPr>
        <w:t>,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sz w:val="25"/>
          <w:szCs w:val="25"/>
          <w:lang w:val="uk-UA"/>
        </w:rPr>
        <w:t>мировой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sz w:val="25"/>
          <w:szCs w:val="25"/>
        </w:rPr>
        <w:t>судья-</w:t>
      </w:r>
    </w:p>
    <w:p w:rsidR="00DA109D" w:rsidRPr="00DA109D" w:rsidP="00DA109D">
      <w:pPr>
        <w:ind w:firstLine="567"/>
        <w:jc w:val="center"/>
        <w:rPr>
          <w:sz w:val="25"/>
          <w:szCs w:val="25"/>
        </w:rPr>
      </w:pPr>
    </w:p>
    <w:p w:rsidR="00DA109D" w:rsidRPr="00DA109D" w:rsidP="00DA109D">
      <w:pPr>
        <w:ind w:firstLine="567"/>
        <w:jc w:val="center"/>
        <w:rPr>
          <w:sz w:val="25"/>
          <w:szCs w:val="25"/>
        </w:rPr>
      </w:pPr>
      <w:r w:rsidRPr="00DA109D">
        <w:rPr>
          <w:sz w:val="25"/>
          <w:szCs w:val="25"/>
        </w:rPr>
        <w:t>постановил:</w:t>
      </w:r>
    </w:p>
    <w:p w:rsidR="00DA109D" w:rsidRPr="00DA109D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</w:rPr>
        <w:t xml:space="preserve">признать </w:t>
      </w:r>
      <w:r w:rsidR="00E60F4F">
        <w:rPr>
          <w:sz w:val="25"/>
          <w:szCs w:val="25"/>
          <w:bdr w:val="none" w:sz="0" w:space="0" w:color="auto" w:frame="1"/>
        </w:rPr>
        <w:t>Хватаеву Елену Александровну</w:t>
      </w:r>
      <w:r w:rsidR="00E60F4F">
        <w:rPr>
          <w:sz w:val="25"/>
          <w:szCs w:val="25"/>
        </w:rPr>
        <w:t xml:space="preserve"> </w:t>
      </w:r>
      <w:r w:rsidR="00464A4B">
        <w:rPr>
          <w:sz w:val="25"/>
          <w:szCs w:val="25"/>
        </w:rPr>
        <w:t>в</w:t>
      </w:r>
      <w:r w:rsidRPr="00DA109D">
        <w:rPr>
          <w:sz w:val="25"/>
          <w:szCs w:val="25"/>
        </w:rPr>
        <w:t>иновн</w:t>
      </w:r>
      <w:r w:rsidR="00724BE6">
        <w:rPr>
          <w:sz w:val="25"/>
          <w:szCs w:val="25"/>
        </w:rPr>
        <w:t>ой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DA109D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DA109D">
        <w:rPr>
          <w:bCs/>
          <w:sz w:val="25"/>
          <w:szCs w:val="25"/>
        </w:rPr>
        <w:t>и назначить е</w:t>
      </w:r>
      <w:r w:rsidR="00724BE6">
        <w:rPr>
          <w:bCs/>
          <w:sz w:val="25"/>
          <w:szCs w:val="25"/>
        </w:rPr>
        <w:t>й</w:t>
      </w:r>
      <w:r w:rsidRPr="00DA109D">
        <w:rPr>
          <w:bCs/>
          <w:sz w:val="25"/>
          <w:szCs w:val="25"/>
        </w:rPr>
        <w:t xml:space="preserve"> административное наказание в виде </w:t>
      </w:r>
      <w:r w:rsidRPr="00DA109D">
        <w:rPr>
          <w:sz w:val="25"/>
          <w:szCs w:val="25"/>
        </w:rPr>
        <w:t xml:space="preserve">штрафа в размере </w:t>
      </w:r>
      <w:r w:rsidR="0043193D">
        <w:rPr>
          <w:sz w:val="25"/>
          <w:szCs w:val="25"/>
        </w:rPr>
        <w:t>3</w:t>
      </w:r>
      <w:r w:rsidRPr="00DA109D">
        <w:rPr>
          <w:sz w:val="25"/>
          <w:szCs w:val="25"/>
        </w:rPr>
        <w:t xml:space="preserve"> 000 (</w:t>
      </w:r>
      <w:r w:rsidR="0043193D">
        <w:rPr>
          <w:sz w:val="25"/>
          <w:szCs w:val="25"/>
        </w:rPr>
        <w:t>три</w:t>
      </w:r>
      <w:r w:rsidRPr="00DA109D">
        <w:rPr>
          <w:sz w:val="25"/>
          <w:szCs w:val="25"/>
        </w:rPr>
        <w:t xml:space="preserve"> тысяч</w:t>
      </w:r>
      <w:r w:rsidR="00980577">
        <w:rPr>
          <w:sz w:val="25"/>
          <w:szCs w:val="25"/>
        </w:rPr>
        <w:t>и</w:t>
      </w:r>
      <w:r w:rsidRPr="00DA109D">
        <w:rPr>
          <w:sz w:val="25"/>
          <w:szCs w:val="25"/>
        </w:rPr>
        <w:t>) рублей.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DA109D">
        <w:rPr>
          <w:sz w:val="25"/>
          <w:szCs w:val="25"/>
        </w:rPr>
        <w:t>по</w:t>
      </w:r>
      <w:r w:rsidRPr="00DA109D">
        <w:rPr>
          <w:sz w:val="25"/>
          <w:szCs w:val="25"/>
        </w:rPr>
        <w:t xml:space="preserve"> </w:t>
      </w:r>
      <w:r w:rsidRPr="00DA109D">
        <w:rPr>
          <w:sz w:val="25"/>
          <w:szCs w:val="25"/>
        </w:rPr>
        <w:t>следующим</w:t>
      </w:r>
      <w:r w:rsidRPr="00DA109D">
        <w:rPr>
          <w:sz w:val="25"/>
          <w:szCs w:val="25"/>
        </w:rPr>
        <w:t xml:space="preserve"> реквизитам: </w:t>
      </w:r>
      <w:r w:rsidRPr="00DA109D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DA109D">
        <w:rPr>
          <w:sz w:val="25"/>
          <w:szCs w:val="25"/>
          <w:bdr w:val="none" w:sz="0" w:space="0" w:color="auto" w:frame="1"/>
        </w:rPr>
        <w:t>л</w:t>
      </w:r>
      <w:r w:rsidRPr="00DA109D">
        <w:rPr>
          <w:sz w:val="25"/>
          <w:szCs w:val="25"/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724BE6" w:rsidR="00724BE6">
        <w:rPr>
          <w:sz w:val="25"/>
          <w:szCs w:val="25"/>
          <w:bdr w:val="none" w:sz="0" w:space="0" w:color="auto" w:frame="1"/>
        </w:rPr>
        <w:t>0410760300755000132320147</w:t>
      </w:r>
      <w:r w:rsidRPr="00DA109D">
        <w:rPr>
          <w:sz w:val="25"/>
          <w:szCs w:val="25"/>
        </w:rPr>
        <w:t xml:space="preserve">. </w:t>
      </w:r>
    </w:p>
    <w:p w:rsidR="00DA109D" w:rsidRPr="00DA109D" w:rsidP="00DA109D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DA109D">
        <w:rPr>
          <w:rFonts w:eastAsia="Calibri"/>
          <w:sz w:val="25"/>
          <w:szCs w:val="25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58д.  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DA109D" w:rsidP="00DA109D">
      <w:pPr>
        <w:ind w:firstLine="567"/>
        <w:jc w:val="both"/>
        <w:rPr>
          <w:color w:val="000000"/>
          <w:sz w:val="25"/>
          <w:szCs w:val="25"/>
        </w:rPr>
      </w:pPr>
    </w:p>
    <w:p w:rsidR="00203D12" w:rsidRPr="00DA109D" w:rsidP="00DA109D">
      <w:pPr>
        <w:ind w:firstLine="567"/>
        <w:rPr>
          <w:sz w:val="25"/>
          <w:szCs w:val="25"/>
        </w:rPr>
      </w:pPr>
      <w:r w:rsidRPr="00DA109D">
        <w:rPr>
          <w:color w:val="000000"/>
          <w:sz w:val="25"/>
          <w:szCs w:val="25"/>
        </w:rPr>
        <w:t xml:space="preserve">Мировой судья                                                                                   </w:t>
      </w:r>
      <w:r>
        <w:rPr>
          <w:color w:val="000000"/>
          <w:sz w:val="25"/>
          <w:szCs w:val="25"/>
        </w:rPr>
        <w:t xml:space="preserve">          </w:t>
      </w:r>
      <w:r w:rsidRPr="00DA109D">
        <w:rPr>
          <w:color w:val="000000"/>
          <w:sz w:val="25"/>
          <w:szCs w:val="25"/>
        </w:rPr>
        <w:t>Т.А. Проценко</w:t>
      </w:r>
    </w:p>
    <w:sectPr w:rsidSect="00DA109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86AB4"/>
    <w:rsid w:val="00093152"/>
    <w:rsid w:val="000B4E47"/>
    <w:rsid w:val="00151687"/>
    <w:rsid w:val="00203D12"/>
    <w:rsid w:val="002363DD"/>
    <w:rsid w:val="0024708E"/>
    <w:rsid w:val="00263A0E"/>
    <w:rsid w:val="00272163"/>
    <w:rsid w:val="002A212D"/>
    <w:rsid w:val="002A7C4A"/>
    <w:rsid w:val="003E31B8"/>
    <w:rsid w:val="0043193D"/>
    <w:rsid w:val="00464A4B"/>
    <w:rsid w:val="004C676D"/>
    <w:rsid w:val="00514E1C"/>
    <w:rsid w:val="00530A3F"/>
    <w:rsid w:val="005C4122"/>
    <w:rsid w:val="0061568E"/>
    <w:rsid w:val="00626251"/>
    <w:rsid w:val="00634D3A"/>
    <w:rsid w:val="00652B71"/>
    <w:rsid w:val="0065696A"/>
    <w:rsid w:val="00672EE0"/>
    <w:rsid w:val="00681DB2"/>
    <w:rsid w:val="00686E01"/>
    <w:rsid w:val="00695C22"/>
    <w:rsid w:val="006C5CFC"/>
    <w:rsid w:val="006F6E8F"/>
    <w:rsid w:val="007033F6"/>
    <w:rsid w:val="00724BE6"/>
    <w:rsid w:val="00755D5C"/>
    <w:rsid w:val="00775223"/>
    <w:rsid w:val="00794AD1"/>
    <w:rsid w:val="007F79FD"/>
    <w:rsid w:val="008240E7"/>
    <w:rsid w:val="008478CE"/>
    <w:rsid w:val="008542BB"/>
    <w:rsid w:val="00882DDA"/>
    <w:rsid w:val="008D6A4F"/>
    <w:rsid w:val="00980577"/>
    <w:rsid w:val="00A158A9"/>
    <w:rsid w:val="00A34E7C"/>
    <w:rsid w:val="00A85C5C"/>
    <w:rsid w:val="00AC313C"/>
    <w:rsid w:val="00B44077"/>
    <w:rsid w:val="00C63C22"/>
    <w:rsid w:val="00CB475E"/>
    <w:rsid w:val="00D13F5D"/>
    <w:rsid w:val="00D20FFB"/>
    <w:rsid w:val="00D40B86"/>
    <w:rsid w:val="00D742B2"/>
    <w:rsid w:val="00DA109D"/>
    <w:rsid w:val="00DB2E04"/>
    <w:rsid w:val="00E60DB5"/>
    <w:rsid w:val="00E60F4F"/>
    <w:rsid w:val="00E91E51"/>
    <w:rsid w:val="00EF48C9"/>
    <w:rsid w:val="00F7522E"/>
    <w:rsid w:val="00FD2E18"/>
    <w:rsid w:val="00FD310F"/>
    <w:rsid w:val="00FD73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CED4E-8C8A-4499-9773-5C7F428B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