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5360BC">
      <w:pPr>
        <w:pStyle w:val="NoSpacing"/>
        <w:rPr>
          <w:b/>
        </w:rPr>
      </w:pPr>
      <w:r w:rsidRPr="00177AD9">
        <w:t>П</w:t>
      </w:r>
      <w:r w:rsidRPr="00177AD9"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F3278E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</w:t>
      </w:r>
      <w:r w:rsidR="00F77EC9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5360BC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23:57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5360BC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5360B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5360B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F3278E">
        <w:rPr>
          <w:bCs/>
        </w:rPr>
        <w:t xml:space="preserve"> двигался со скоростью 85 км/ч при максимально разрешенной на данном участке 60 км/ч, чем превысил установленную скорость на 23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5360BC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5360BC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5360BC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5360BC">
        <w:rPr>
          <w:sz w:val="28"/>
          <w:szCs w:val="28"/>
          <w:bdr w:val="none" w:sz="0" w:space="0" w:color="auto" w:frame="1"/>
        </w:rPr>
        <w:t>***</w:t>
      </w:r>
      <w:r w:rsidRPr="00177AD9" w:rsidR="00F77EC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77EC9" w:rsidR="00F77EC9">
        <w:rPr>
          <w:color w:val="FF0000"/>
          <w:bdr w:val="none" w:sz="0" w:space="0" w:color="auto" w:frame="1"/>
        </w:rPr>
        <w:t>0410760300755001342420186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360BC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80BEB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278E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C06B-0959-44E8-B946-C6AECC3E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