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09 августа 2021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Pr="00DA109D">
        <w:rPr>
          <w:sz w:val="25"/>
          <w:szCs w:val="25"/>
          <w:bdr w:val="none" w:sz="0" w:space="0" w:color="auto" w:frame="1"/>
        </w:rPr>
        <w:t>Дело №05-0203/75/2021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="0097381A">
        <w:rPr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bCs/>
          <w:sz w:val="25"/>
          <w:szCs w:val="25"/>
        </w:rPr>
        <w:t xml:space="preserve">07 марта 2021 года в 11:30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п.10.1 ПДД превысил установленную скорость движения на 29 км/ч, двигаясь со скоростью 89 км/ч, при разрешенной  60 км/ч. Собственником данного ТС является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Постановлением от 10 марта 2021 года №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привлечен</w:t>
      </w:r>
      <w:r w:rsidRPr="00DA109D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27 марта 2021 года, срок для добровольной уплаты штрафа – до 27 мая 2021 года.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27 мая 2021 года, в отношении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 25 июня 2021 года ст. инспектором 1-го батальона Полка ДПС ГИБДД МВД по ЧР составлен протокол серии 95ПА №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sz w:val="25"/>
          <w:szCs w:val="25"/>
        </w:rPr>
        <w:t xml:space="preserve"> в судебное заседание не явился, о дате, времени и месте рассмотрения дела </w:t>
      </w:r>
      <w:r w:rsidRPr="00DA109D">
        <w:rPr>
          <w:sz w:val="25"/>
          <w:szCs w:val="25"/>
        </w:rPr>
        <w:t>извещен</w:t>
      </w:r>
      <w:r w:rsidRPr="00DA109D">
        <w:rPr>
          <w:sz w:val="25"/>
          <w:szCs w:val="25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A109D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5"/>
          <w:szCs w:val="25"/>
        </w:rPr>
      </w:pPr>
      <w:r w:rsidRPr="00DA109D">
        <w:rPr>
          <w:rFonts w:ascii="Times New Roman" w:hAnsi="Times New Roman" w:cs="Times New Roman"/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4" w:anchor="dst6738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1.3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>протокол от 25 июня 2021 года серия 95 ПА №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 (л.д.2),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>постановления от 10 марта 2021 года №</w:t>
      </w:r>
      <w:r w:rsidR="0097381A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(л.д.3),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>Сербиева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</w:rPr>
        <w:t xml:space="preserve"> виновным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>штрафа в размере 1 000 (одна тысяча)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97381A">
        <w:rPr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203D12"/>
    <w:rsid w:val="005C4122"/>
    <w:rsid w:val="0097381A"/>
    <w:rsid w:val="00DA1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