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8B4426" w:rsidP="008B4426" w14:paraId="01000000" w14:textId="77777777">
      <w:pPr>
        <w:pStyle w:val="Title"/>
        <w:ind w:firstLine="567"/>
        <w:rPr>
          <w:b w:val="0"/>
          <w:szCs w:val="24"/>
        </w:rPr>
      </w:pPr>
      <w:r w:rsidRPr="008B4426">
        <w:rPr>
          <w:b w:val="0"/>
          <w:szCs w:val="24"/>
        </w:rPr>
        <w:t>П</w:t>
      </w:r>
      <w:r w:rsidRPr="008B4426">
        <w:rPr>
          <w:b w:val="0"/>
          <w:szCs w:val="24"/>
        </w:rPr>
        <w:t xml:space="preserve"> О С Т А Н О В Л Е Н И Е</w:t>
      </w:r>
    </w:p>
    <w:p w:rsidR="00713272" w:rsidRPr="008B4426" w:rsidP="008B4426" w14:paraId="02000000" w14:textId="77777777">
      <w:pPr>
        <w:widowControl w:val="0"/>
        <w:ind w:firstLine="567"/>
        <w:jc w:val="center"/>
        <w:rPr>
          <w:szCs w:val="24"/>
        </w:rPr>
      </w:pPr>
    </w:p>
    <w:p w:rsidR="00713272" w:rsidRPr="008B4426" w:rsidP="008B4426" w14:paraId="03000000" w14:textId="31089E08">
      <w:pPr>
        <w:widowControl w:val="0"/>
        <w:ind w:firstLine="567"/>
        <w:jc w:val="both"/>
        <w:rPr>
          <w:szCs w:val="24"/>
        </w:rPr>
      </w:pPr>
      <w:r w:rsidRPr="008B4426">
        <w:rPr>
          <w:szCs w:val="24"/>
        </w:rPr>
        <w:t>19</w:t>
      </w:r>
      <w:r w:rsidRPr="008B4426" w:rsidR="005E3F94">
        <w:rPr>
          <w:szCs w:val="24"/>
        </w:rPr>
        <w:t xml:space="preserve"> августа 2025</w:t>
      </w:r>
      <w:r w:rsidRPr="008B4426" w:rsidR="000A2D35">
        <w:rPr>
          <w:szCs w:val="24"/>
        </w:rPr>
        <w:t xml:space="preserve"> года</w:t>
      </w:r>
      <w:r w:rsidRPr="008B4426" w:rsidR="000A2D35">
        <w:rPr>
          <w:szCs w:val="24"/>
        </w:rPr>
        <w:tab/>
      </w:r>
      <w:r w:rsidRPr="008B4426" w:rsidR="000A2D35">
        <w:rPr>
          <w:szCs w:val="24"/>
        </w:rPr>
        <w:tab/>
      </w:r>
      <w:r w:rsidRPr="008B4426" w:rsidR="000A2D35">
        <w:rPr>
          <w:szCs w:val="24"/>
        </w:rPr>
        <w:tab/>
        <w:t xml:space="preserve">                          </w:t>
      </w:r>
      <w:r w:rsidRPr="008B4426" w:rsidR="00AE5768">
        <w:rPr>
          <w:szCs w:val="24"/>
        </w:rPr>
        <w:t xml:space="preserve">      </w:t>
      </w:r>
      <w:r w:rsidRPr="008B4426" w:rsidR="00DD33F2">
        <w:rPr>
          <w:szCs w:val="24"/>
        </w:rPr>
        <w:t xml:space="preserve">    </w:t>
      </w:r>
      <w:r w:rsidRPr="008B4426" w:rsidR="00D969D0">
        <w:rPr>
          <w:szCs w:val="24"/>
        </w:rPr>
        <w:t xml:space="preserve">           </w:t>
      </w:r>
      <w:r w:rsidRPr="008B4426" w:rsidR="00DA3D31">
        <w:rPr>
          <w:szCs w:val="24"/>
        </w:rPr>
        <w:t xml:space="preserve">  </w:t>
      </w:r>
      <w:r w:rsidRPr="008B4426" w:rsidR="000A2D35">
        <w:rPr>
          <w:szCs w:val="24"/>
        </w:rPr>
        <w:t>Дело №05-</w:t>
      </w:r>
      <w:r w:rsidRPr="008B4426" w:rsidR="00297B5E">
        <w:rPr>
          <w:szCs w:val="24"/>
        </w:rPr>
        <w:t>0250</w:t>
      </w:r>
      <w:r w:rsidRPr="008B4426" w:rsidR="005E3F94">
        <w:rPr>
          <w:szCs w:val="24"/>
        </w:rPr>
        <w:t>/75/2025</w:t>
      </w:r>
    </w:p>
    <w:p w:rsidR="00713272" w:rsidRPr="008B4426" w:rsidP="008B4426" w14:paraId="04000000" w14:textId="77777777">
      <w:pPr>
        <w:widowControl w:val="0"/>
        <w:ind w:firstLine="567"/>
        <w:jc w:val="both"/>
        <w:rPr>
          <w:szCs w:val="24"/>
        </w:rPr>
      </w:pPr>
      <w:r w:rsidRPr="008B4426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13272" w:rsidRPr="008B4426" w:rsidP="008B4426" w14:paraId="05000000" w14:textId="77777777">
      <w:pPr>
        <w:widowControl w:val="0"/>
        <w:ind w:firstLine="567"/>
        <w:jc w:val="both"/>
        <w:rPr>
          <w:szCs w:val="24"/>
        </w:rPr>
      </w:pPr>
      <w:r w:rsidRPr="008B4426">
        <w:rPr>
          <w:szCs w:val="24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C16F0D" w:rsidRPr="008B4426" w:rsidP="008B4426" w14:paraId="3DCA90B9" w14:textId="48286C4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при участии защитника Гунариди И.Н. – адвоката </w:t>
      </w:r>
      <w:r w:rsidR="0036515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вой Д.А.,</w:t>
      </w:r>
    </w:p>
    <w:p w:rsidR="00C16F0D" w:rsidRPr="008B4426" w:rsidP="008B4426" w14:paraId="1F1ED603" w14:textId="70B3FB5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свидетеля </w:t>
      </w:r>
      <w:r w:rsidR="0036515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,</w:t>
      </w:r>
    </w:p>
    <w:p w:rsidR="00C16F0D" w:rsidRPr="008B4426" w:rsidP="008B4426" w14:paraId="7C15FD28" w14:textId="3A44EB08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начальника отдела</w:t>
      </w:r>
      <w:r w:rsidRPr="008B4426" w:rsidR="006521F3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административных расследований Крымской </w:t>
      </w:r>
      <w:r w:rsidRPr="008B4426" w:rsidR="006521F3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таможни</w:t>
      </w:r>
      <w:r w:rsidRPr="008B4426" w:rsidR="006521F3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="0036515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8B4426" w:rsidR="006521F3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а В.В.,</w:t>
      </w:r>
    </w:p>
    <w:p w:rsidR="00DA5BB1" w:rsidRPr="008B4426" w:rsidP="008B4426" w14:paraId="06F58551" w14:textId="40CA45EC">
      <w:pPr>
        <w:tabs>
          <w:tab w:val="left" w:pos="1276"/>
          <w:tab w:val="left" w:pos="2408"/>
        </w:tabs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8B4426" w:rsidR="00EB62FB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частью 1 статьи 16.2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Кодекса Российской Федерации об административных правонарушениях в отношении </w:t>
      </w:r>
    </w:p>
    <w:p w:rsidR="00365157" w:rsidRPr="001F5196" w:rsidP="00365157" w14:paraId="2AEC6DC0" w14:textId="77777777">
      <w:pPr>
        <w:tabs>
          <w:tab w:val="left" w:pos="1276"/>
          <w:tab w:val="left" w:pos="2408"/>
        </w:tabs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И.Н.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, 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года рождения, уроженки 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, проживающей по адресу: 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, заграничный паспорт РФ №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, выдан 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года МВД 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,</w:t>
      </w:r>
    </w:p>
    <w:p w:rsidR="0021461A" w:rsidRPr="008B4426" w:rsidP="008B4426" w14:paraId="46017603" w14:textId="77777777">
      <w:pPr>
        <w:tabs>
          <w:tab w:val="left" w:pos="2408"/>
        </w:tabs>
        <w:ind w:firstLine="567"/>
        <w:rPr>
          <w:szCs w:val="24"/>
        </w:rPr>
      </w:pPr>
    </w:p>
    <w:p w:rsidR="00713272" w:rsidRPr="008B4426" w:rsidP="008B4426" w14:paraId="09000000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8B4426">
        <w:rPr>
          <w:szCs w:val="24"/>
        </w:rPr>
        <w:t>установил:</w:t>
      </w:r>
    </w:p>
    <w:p w:rsidR="00713272" w:rsidRPr="008B4426" w:rsidP="008B4426" w14:paraId="0A00000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C7448A" w:rsidRPr="008B4426" w:rsidP="008B4426" w14:paraId="366DB8F2" w14:textId="0B64EC4B">
      <w:pPr>
        <w:pStyle w:val="ConsPlusNormal"/>
        <w:ind w:firstLine="567"/>
        <w:jc w:val="both"/>
      </w:pPr>
      <w:r w:rsidRPr="008B4426">
        <w:t xml:space="preserve">02 октября 2024 года в 21:20 </w:t>
      </w:r>
      <w:r w:rsidRPr="008B4426" w:rsidR="004E1995">
        <w:t xml:space="preserve">часов </w:t>
      </w:r>
      <w:r w:rsidRPr="008B4426">
        <w:t>по адресу: Краснодарский край, г</w:t>
      </w:r>
      <w:r w:rsidRPr="008B4426">
        <w:t>.С</w:t>
      </w:r>
      <w:r w:rsidRPr="008B4426">
        <w:t xml:space="preserve">очи, Адлерский район, аэропорт, </w:t>
      </w:r>
      <w:r w:rsidRPr="008B4426">
        <w:rPr>
          <w:rFonts w:eastAsia="Calibri"/>
          <w:color w:val="000000" w:themeColor="text1"/>
          <w:bdr w:val="none" w:sz="0" w:space="0" w:color="auto" w:frame="1"/>
          <w:lang w:eastAsia="en-US"/>
        </w:rPr>
        <w:t>Гу</w:t>
      </w:r>
      <w:r w:rsidRPr="008B4426">
        <w:rPr>
          <w:rFonts w:eastAsia="Calibri"/>
          <w:color w:val="000000" w:themeColor="text1"/>
          <w:bdr w:val="none" w:sz="0" w:space="0" w:color="auto" w:frame="1"/>
          <w:lang w:eastAsia="en-US"/>
        </w:rPr>
        <w:t>нариди</w:t>
      </w:r>
      <w:r w:rsidRPr="008B4426">
        <w:rPr>
          <w:rFonts w:eastAsia="Calibri"/>
          <w:color w:val="000000" w:themeColor="text1"/>
          <w:bdr w:val="none" w:sz="0" w:space="0" w:color="auto" w:frame="1"/>
          <w:lang w:eastAsia="en-US"/>
        </w:rPr>
        <w:t xml:space="preserve"> </w:t>
      </w:r>
      <w:r w:rsidR="00365157">
        <w:rPr>
          <w:rFonts w:eastAsia="Calibri"/>
          <w:color w:val="000000" w:themeColor="text1"/>
          <w:bdr w:val="none" w:sz="0" w:space="0" w:color="auto" w:frame="1"/>
          <w:lang w:eastAsia="en-US"/>
        </w:rPr>
        <w:t>И.Н.</w:t>
      </w:r>
      <w:r w:rsidRPr="008B4426">
        <w:rPr>
          <w:rFonts w:eastAsia="Calibri"/>
          <w:color w:val="000000" w:themeColor="text1"/>
          <w:bdr w:val="none" w:sz="0" w:space="0" w:color="auto" w:frame="1"/>
          <w:lang w:eastAsia="en-US"/>
        </w:rPr>
        <w:t xml:space="preserve"> н</w:t>
      </w:r>
      <w:r w:rsidRPr="008B4426">
        <w:t xml:space="preserve">е задекларировала по установленной форме товар, подлежащий таможенному декларированию. </w:t>
      </w:r>
    </w:p>
    <w:p w:rsidR="001F5196" w:rsidRPr="008B4426" w:rsidP="008B4426" w14:paraId="26EDC84C" w14:textId="2A5CE4F9">
      <w:pPr>
        <w:pStyle w:val="ConsPlusNormal"/>
        <w:ind w:firstLine="567"/>
        <w:jc w:val="both"/>
        <w:rPr>
          <w:rFonts w:eastAsia="Calibri"/>
          <w:color w:val="000000" w:themeColor="text1"/>
          <w:bdr w:val="none" w:sz="0" w:space="0" w:color="auto" w:frame="1"/>
          <w:lang w:eastAsia="en-US"/>
        </w:rPr>
      </w:pPr>
      <w:r w:rsidRPr="008B4426">
        <w:rPr>
          <w:rFonts w:eastAsia="Calibri"/>
          <w:color w:val="000000" w:themeColor="text1"/>
          <w:bdr w:val="none" w:sz="0" w:space="0" w:color="auto" w:frame="1"/>
          <w:lang w:eastAsia="en-US"/>
        </w:rPr>
        <w:t xml:space="preserve">Гунариди И.Н. </w:t>
      </w:r>
      <w:r w:rsidRPr="008B4426" w:rsidR="00B674CA">
        <w:rPr>
          <w:rFonts w:eastAsia="Calibri"/>
          <w:color w:val="000000" w:themeColor="text1"/>
          <w:bdr w:val="none" w:sz="0" w:space="0" w:color="auto" w:frame="1"/>
          <w:lang w:eastAsia="en-US"/>
        </w:rPr>
        <w:t xml:space="preserve">в судебное заседание не явилась, о месте, дате и времени его проведения </w:t>
      </w:r>
      <w:r w:rsidRPr="008B4426" w:rsidR="00B674CA">
        <w:rPr>
          <w:rFonts w:eastAsia="Calibri"/>
          <w:color w:val="000000" w:themeColor="text1"/>
          <w:bdr w:val="none" w:sz="0" w:space="0" w:color="auto" w:frame="1"/>
          <w:lang w:eastAsia="en-US"/>
        </w:rPr>
        <w:t>извещена</w:t>
      </w:r>
      <w:r w:rsidRPr="008B4426" w:rsidR="00B674CA">
        <w:rPr>
          <w:rFonts w:eastAsia="Calibri"/>
          <w:color w:val="000000" w:themeColor="text1"/>
          <w:bdr w:val="none" w:sz="0" w:space="0" w:color="auto" w:frame="1"/>
          <w:lang w:eastAsia="en-US"/>
        </w:rPr>
        <w:t xml:space="preserve"> надлежащим образом, обеспечила явку своего защитника.</w:t>
      </w:r>
    </w:p>
    <w:p w:rsidR="001F5196" w:rsidRPr="008B4426" w:rsidP="008B4426" w14:paraId="13835F51" w14:textId="37B574A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Защитник </w:t>
      </w:r>
      <w:r w:rsidR="0036515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ва</w:t>
      </w:r>
      <w:r w:rsidRPr="008B4426" w:rsidR="00B674CA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Д.А. в судебном заседании с вменяемым своей доверительнице правонарушением не</w:t>
      </w:r>
      <w:r w:rsidRPr="008B4426" w:rsidR="003C41E1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согласилась, пояснила, что 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у Гунариди И.Н. </w:t>
      </w:r>
      <w:r w:rsidRPr="008B4426" w:rsidR="003C41E1">
        <w:rPr>
          <w:szCs w:val="24"/>
          <w:lang w:bidi="ru-RU"/>
        </w:rPr>
        <w:t>есть сын</w:t>
      </w:r>
      <w:r w:rsidRPr="008B4426">
        <w:rPr>
          <w:szCs w:val="24"/>
          <w:lang w:bidi="ru-RU"/>
        </w:rPr>
        <w:t xml:space="preserve"> </w:t>
      </w:r>
      <w:r w:rsidR="0036515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8B4426" w:rsidR="003C41E1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, </w:t>
      </w:r>
      <w:r w:rsidRPr="008B4426">
        <w:rPr>
          <w:szCs w:val="24"/>
          <w:lang w:bidi="ru-RU"/>
        </w:rPr>
        <w:t>который является директором ООО «</w:t>
      </w:r>
      <w:r w:rsidR="00365157">
        <w:rPr>
          <w:szCs w:val="24"/>
          <w:lang w:bidi="ru-RU"/>
        </w:rPr>
        <w:t>***</w:t>
      </w:r>
      <w:r w:rsidRPr="008B4426" w:rsidR="003C41E1">
        <w:rPr>
          <w:szCs w:val="24"/>
          <w:lang w:bidi="ru-RU"/>
        </w:rPr>
        <w:t>».</w:t>
      </w:r>
      <w:r w:rsidRPr="008B4426" w:rsidR="00DA3929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Также </w:t>
      </w:r>
      <w:r w:rsidRPr="008B4426" w:rsidR="00DA3929">
        <w:rPr>
          <w:szCs w:val="24"/>
          <w:lang w:bidi="ru-RU"/>
        </w:rPr>
        <w:t>у</w:t>
      </w:r>
      <w:r w:rsidRPr="008B4426">
        <w:rPr>
          <w:szCs w:val="24"/>
          <w:lang w:bidi="ru-RU"/>
        </w:rPr>
        <w:t xml:space="preserve"> </w:t>
      </w:r>
      <w:r w:rsidRPr="008B4426" w:rsidR="003C41E1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 И.Н.</w:t>
      </w:r>
      <w:r w:rsidRPr="008B4426">
        <w:rPr>
          <w:szCs w:val="24"/>
          <w:lang w:bidi="ru-RU"/>
        </w:rPr>
        <w:t xml:space="preserve"> в собственности имеется земельный участок, и для того, чтоб</w:t>
      </w:r>
      <w:r w:rsidRPr="008B4426" w:rsidR="009B1771">
        <w:rPr>
          <w:szCs w:val="24"/>
          <w:lang w:bidi="ru-RU"/>
        </w:rPr>
        <w:t>ы</w:t>
      </w:r>
      <w:r w:rsidRPr="008B4426">
        <w:rPr>
          <w:szCs w:val="24"/>
          <w:lang w:bidi="ru-RU"/>
        </w:rPr>
        <w:t xml:space="preserve"> его выровнять и сде</w:t>
      </w:r>
      <w:r w:rsidRPr="008B4426" w:rsidR="009B1771">
        <w:rPr>
          <w:szCs w:val="24"/>
          <w:lang w:bidi="ru-RU"/>
        </w:rPr>
        <w:t>лать насыпь, необходимы</w:t>
      </w:r>
      <w:r w:rsidRPr="008B4426">
        <w:rPr>
          <w:szCs w:val="24"/>
          <w:lang w:bidi="ru-RU"/>
        </w:rPr>
        <w:t xml:space="preserve"> экскаваторы.</w:t>
      </w:r>
      <w:r w:rsidRPr="008B4426" w:rsidR="000158C4">
        <w:rPr>
          <w:szCs w:val="24"/>
          <w:lang w:bidi="ru-RU"/>
        </w:rPr>
        <w:t xml:space="preserve"> Её</w:t>
      </w:r>
      <w:r w:rsidRPr="008B4426">
        <w:rPr>
          <w:szCs w:val="24"/>
          <w:lang w:bidi="ru-RU"/>
        </w:rPr>
        <w:t xml:space="preserve"> сын умеет управлять таким видом транспортного средства</w:t>
      </w:r>
      <w:r w:rsidRPr="008B4426" w:rsidR="000158C4">
        <w:rPr>
          <w:szCs w:val="24"/>
          <w:lang w:bidi="ru-RU"/>
        </w:rPr>
        <w:t xml:space="preserve">, в </w:t>
      </w:r>
      <w:r w:rsidRPr="008B4426" w:rsidR="000158C4">
        <w:rPr>
          <w:szCs w:val="24"/>
          <w:lang w:bidi="ru-RU"/>
        </w:rPr>
        <w:t>связи</w:t>
      </w:r>
      <w:r w:rsidRPr="008B4426" w:rsidR="000158C4">
        <w:rPr>
          <w:szCs w:val="24"/>
          <w:lang w:bidi="ru-RU"/>
        </w:rPr>
        <w:t xml:space="preserve"> с чем они</w:t>
      </w:r>
      <w:r w:rsidRPr="008B4426">
        <w:rPr>
          <w:szCs w:val="24"/>
          <w:lang w:bidi="ru-RU"/>
        </w:rPr>
        <w:t xml:space="preserve"> приняли</w:t>
      </w:r>
      <w:r w:rsidRPr="008B4426" w:rsidR="000158C4">
        <w:rPr>
          <w:szCs w:val="24"/>
          <w:lang w:bidi="ru-RU"/>
        </w:rPr>
        <w:t xml:space="preserve"> решение арендовать экскаваторы</w:t>
      </w:r>
      <w:r w:rsidRPr="008B4426">
        <w:rPr>
          <w:szCs w:val="24"/>
          <w:lang w:bidi="ru-RU"/>
        </w:rPr>
        <w:t xml:space="preserve"> </w:t>
      </w:r>
      <w:r w:rsidRPr="008B4426">
        <w:rPr>
          <w:szCs w:val="24"/>
          <w:lang w:eastAsia="en-US" w:bidi="en-US"/>
        </w:rPr>
        <w:t>«</w:t>
      </w:r>
      <w:r w:rsidRPr="008B4426">
        <w:rPr>
          <w:szCs w:val="24"/>
          <w:lang w:val="en-US" w:eastAsia="en-US" w:bidi="en-US"/>
        </w:rPr>
        <w:t>JCB</w:t>
      </w:r>
      <w:r w:rsidRPr="008B4426">
        <w:rPr>
          <w:szCs w:val="24"/>
          <w:lang w:eastAsia="en-US" w:bidi="en-US"/>
        </w:rPr>
        <w:t xml:space="preserve"> </w:t>
      </w:r>
      <w:r w:rsidRPr="008B4426" w:rsidR="000158C4">
        <w:rPr>
          <w:szCs w:val="24"/>
          <w:lang w:bidi="ru-RU"/>
        </w:rPr>
        <w:t xml:space="preserve">3 СХ», 2007 </w:t>
      </w:r>
      <w:r w:rsidRPr="008B4426" w:rsidR="000158C4">
        <w:rPr>
          <w:szCs w:val="24"/>
          <w:lang w:bidi="ru-RU"/>
        </w:rPr>
        <w:t>г.в</w:t>
      </w:r>
      <w:r w:rsidRPr="008B4426" w:rsidR="000158C4">
        <w:rPr>
          <w:szCs w:val="24"/>
          <w:lang w:bidi="ru-RU"/>
        </w:rPr>
        <w:t>.,</w:t>
      </w:r>
      <w:r w:rsidRPr="008B4426">
        <w:rPr>
          <w:szCs w:val="24"/>
          <w:lang w:bidi="ru-RU"/>
        </w:rPr>
        <w:t xml:space="preserve"> </w:t>
      </w:r>
      <w:r w:rsidRPr="008B4426">
        <w:rPr>
          <w:szCs w:val="24"/>
          <w:lang w:eastAsia="en-US" w:bidi="en-US"/>
        </w:rPr>
        <w:t>«</w:t>
      </w:r>
      <w:r w:rsidRPr="008B4426" w:rsidR="000158C4">
        <w:rPr>
          <w:szCs w:val="24"/>
          <w:lang w:val="en-US" w:eastAsia="en-US" w:bidi="en-US"/>
        </w:rPr>
        <w:t>JOHN</w:t>
      </w:r>
      <w:r w:rsidRPr="008B4426">
        <w:rPr>
          <w:szCs w:val="24"/>
          <w:lang w:val="en-US" w:eastAsia="en-US" w:bidi="en-US"/>
        </w:rPr>
        <w:t>DEERE</w:t>
      </w:r>
      <w:r w:rsidRPr="008B4426" w:rsidR="000158C4">
        <w:rPr>
          <w:szCs w:val="24"/>
          <w:lang w:eastAsia="en-US" w:bidi="en-US"/>
        </w:rPr>
        <w:t>»</w:t>
      </w:r>
      <w:r w:rsidRPr="008B4426">
        <w:rPr>
          <w:szCs w:val="24"/>
          <w:lang w:bidi="ru-RU"/>
        </w:rPr>
        <w:t xml:space="preserve"> 318 </w:t>
      </w:r>
      <w:r w:rsidRPr="008B4426">
        <w:rPr>
          <w:szCs w:val="24"/>
          <w:lang w:val="en-US" w:eastAsia="en-US" w:bidi="en-US"/>
        </w:rPr>
        <w:t>D</w:t>
      </w:r>
      <w:r w:rsidRPr="008B4426">
        <w:rPr>
          <w:szCs w:val="24"/>
          <w:lang w:eastAsia="en-US" w:bidi="en-US"/>
        </w:rPr>
        <w:t xml:space="preserve"> </w:t>
      </w:r>
      <w:r w:rsidRPr="008B4426">
        <w:rPr>
          <w:szCs w:val="24"/>
          <w:lang w:bidi="ru-RU"/>
        </w:rPr>
        <w:t xml:space="preserve">2011 </w:t>
      </w:r>
      <w:r w:rsidRPr="008B4426">
        <w:rPr>
          <w:szCs w:val="24"/>
          <w:lang w:bidi="ru-RU"/>
        </w:rPr>
        <w:t>г.в</w:t>
      </w:r>
      <w:r w:rsidRPr="008B4426" w:rsidR="009B1771">
        <w:rPr>
          <w:szCs w:val="24"/>
          <w:lang w:bidi="ru-RU"/>
        </w:rPr>
        <w:t>. и</w:t>
      </w:r>
      <w:r w:rsidRPr="008B4426">
        <w:rPr>
          <w:szCs w:val="24"/>
          <w:lang w:bidi="ru-RU"/>
        </w:rPr>
        <w:t xml:space="preserve"> </w:t>
      </w:r>
      <w:r w:rsidRPr="008B4426">
        <w:rPr>
          <w:szCs w:val="24"/>
          <w:lang w:eastAsia="en-US" w:bidi="en-US"/>
        </w:rPr>
        <w:t>«</w:t>
      </w:r>
      <w:r w:rsidRPr="008B4426">
        <w:rPr>
          <w:szCs w:val="24"/>
          <w:lang w:val="en-US" w:eastAsia="en-US" w:bidi="en-US"/>
        </w:rPr>
        <w:t>SAMSUNG</w:t>
      </w:r>
      <w:r w:rsidRPr="008B4426">
        <w:rPr>
          <w:szCs w:val="24"/>
          <w:lang w:eastAsia="en-US" w:bidi="en-US"/>
        </w:rPr>
        <w:t xml:space="preserve"> </w:t>
      </w:r>
      <w:r w:rsidRPr="008B4426">
        <w:rPr>
          <w:szCs w:val="24"/>
          <w:lang w:val="en-US" w:eastAsia="en-US" w:bidi="en-US"/>
        </w:rPr>
        <w:t>MX</w:t>
      </w:r>
      <w:r w:rsidRPr="008B4426">
        <w:rPr>
          <w:szCs w:val="24"/>
          <w:lang w:eastAsia="en-US" w:bidi="en-US"/>
        </w:rPr>
        <w:t>3</w:t>
      </w:r>
      <w:r w:rsidRPr="008B4426">
        <w:rPr>
          <w:szCs w:val="24"/>
          <w:lang w:val="en-US" w:eastAsia="en-US" w:bidi="en-US"/>
        </w:rPr>
        <w:t>W</w:t>
      </w:r>
      <w:r w:rsidRPr="008B4426">
        <w:rPr>
          <w:szCs w:val="24"/>
          <w:lang w:eastAsia="en-US" w:bidi="en-US"/>
        </w:rPr>
        <w:t xml:space="preserve">2», </w:t>
      </w:r>
      <w:r w:rsidRPr="008B4426">
        <w:rPr>
          <w:szCs w:val="24"/>
          <w:lang w:bidi="ru-RU"/>
        </w:rPr>
        <w:t>1994</w:t>
      </w:r>
      <w:r w:rsidRPr="008B4426" w:rsidR="000158C4">
        <w:rPr>
          <w:szCs w:val="24"/>
          <w:lang w:bidi="ru-RU"/>
        </w:rPr>
        <w:t xml:space="preserve"> </w:t>
      </w:r>
      <w:r w:rsidRPr="008B4426">
        <w:rPr>
          <w:szCs w:val="24"/>
          <w:lang w:bidi="ru-RU"/>
        </w:rPr>
        <w:t>г.</w:t>
      </w:r>
      <w:r w:rsidRPr="008B4426" w:rsidR="000158C4">
        <w:rPr>
          <w:szCs w:val="24"/>
          <w:lang w:bidi="ru-RU"/>
        </w:rPr>
        <w:t xml:space="preserve"> </w:t>
      </w:r>
      <w:r w:rsidRPr="008B4426" w:rsidR="000158C4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 И.Н.</w:t>
      </w:r>
      <w:r w:rsidRPr="008B4426" w:rsidR="000158C4">
        <w:rPr>
          <w:szCs w:val="24"/>
          <w:lang w:bidi="ru-RU"/>
        </w:rPr>
        <w:t xml:space="preserve"> приобрела з</w:t>
      </w:r>
      <w:r w:rsidRPr="008B4426">
        <w:rPr>
          <w:szCs w:val="24"/>
          <w:lang w:bidi="ru-RU"/>
        </w:rPr>
        <w:t xml:space="preserve">апасные части для </w:t>
      </w:r>
      <w:r w:rsidRPr="008B4426" w:rsidR="000158C4">
        <w:rPr>
          <w:szCs w:val="24"/>
          <w:lang w:bidi="ru-RU"/>
        </w:rPr>
        <w:t xml:space="preserve">указанных экскаваторов в Турции, так как там они дешевле, чем в России. </w:t>
      </w:r>
      <w:r w:rsidRPr="008B4426" w:rsidR="004F7396">
        <w:rPr>
          <w:szCs w:val="24"/>
          <w:lang w:bidi="ru-RU"/>
        </w:rPr>
        <w:t>П</w:t>
      </w:r>
      <w:r w:rsidRPr="008B4426">
        <w:rPr>
          <w:szCs w:val="24"/>
          <w:lang w:bidi="ru-RU"/>
        </w:rPr>
        <w:t xml:space="preserve">редназначались </w:t>
      </w:r>
      <w:r w:rsidRPr="008B4426" w:rsidR="004F7396">
        <w:rPr>
          <w:szCs w:val="24"/>
          <w:lang w:bidi="ru-RU"/>
        </w:rPr>
        <w:t xml:space="preserve">они </w:t>
      </w:r>
      <w:r w:rsidRPr="008B4426">
        <w:rPr>
          <w:szCs w:val="24"/>
          <w:lang w:bidi="ru-RU"/>
        </w:rPr>
        <w:t xml:space="preserve">для личного </w:t>
      </w:r>
      <w:r w:rsidRPr="008B4426" w:rsidR="00CD47D7">
        <w:rPr>
          <w:szCs w:val="24"/>
          <w:lang w:bidi="ru-RU"/>
        </w:rPr>
        <w:t>ис</w:t>
      </w:r>
      <w:r w:rsidRPr="008B4426">
        <w:rPr>
          <w:szCs w:val="24"/>
          <w:lang w:bidi="ru-RU"/>
        </w:rPr>
        <w:t>пользования, а именно для ремонта арендованной т</w:t>
      </w:r>
      <w:r w:rsidRPr="008B4426" w:rsidR="001E4883">
        <w:rPr>
          <w:szCs w:val="24"/>
          <w:lang w:bidi="ru-RU"/>
        </w:rPr>
        <w:t>ехники, которая работает на её</w:t>
      </w:r>
      <w:r w:rsidRPr="008B4426">
        <w:rPr>
          <w:szCs w:val="24"/>
          <w:lang w:bidi="ru-RU"/>
        </w:rPr>
        <w:t xml:space="preserve"> личном земельном участке.</w:t>
      </w:r>
      <w:r w:rsidRPr="008B4426" w:rsidR="00D82F11">
        <w:rPr>
          <w:szCs w:val="24"/>
          <w:lang w:bidi="ru-RU"/>
        </w:rPr>
        <w:t xml:space="preserve"> </w:t>
      </w:r>
      <w:r w:rsidRPr="008B4426" w:rsidR="00D82F11">
        <w:rPr>
          <w:szCs w:val="24"/>
          <w:lang w:bidi="ru-RU"/>
        </w:rPr>
        <w:t>Приобретенные запчасти также подходя</w:t>
      </w:r>
      <w:r w:rsidRPr="008B4426">
        <w:rPr>
          <w:szCs w:val="24"/>
          <w:lang w:bidi="ru-RU"/>
        </w:rPr>
        <w:t>т для ремон</w:t>
      </w:r>
      <w:r w:rsidRPr="008B4426" w:rsidR="00D82F11">
        <w:rPr>
          <w:szCs w:val="24"/>
          <w:lang w:bidi="ru-RU"/>
        </w:rPr>
        <w:t xml:space="preserve">та и технического обслуживания </w:t>
      </w:r>
      <w:r w:rsidRPr="008B4426">
        <w:rPr>
          <w:szCs w:val="24"/>
          <w:lang w:bidi="ru-RU"/>
        </w:rPr>
        <w:t xml:space="preserve">экскаваторов </w:t>
      </w:r>
      <w:r w:rsidRPr="008B4426" w:rsidR="00D82F11">
        <w:rPr>
          <w:szCs w:val="24"/>
          <w:lang w:eastAsia="en-US" w:bidi="en-US"/>
        </w:rPr>
        <w:t>«</w:t>
      </w:r>
      <w:r w:rsidRPr="008B4426" w:rsidR="00D82F11">
        <w:rPr>
          <w:szCs w:val="24"/>
          <w:lang w:val="en-US" w:eastAsia="en-US" w:bidi="en-US"/>
        </w:rPr>
        <w:t>JOHNDEERE</w:t>
      </w:r>
      <w:r w:rsidRPr="008B4426" w:rsidR="00D82F11">
        <w:rPr>
          <w:szCs w:val="24"/>
          <w:lang w:eastAsia="en-US" w:bidi="en-US"/>
        </w:rPr>
        <w:t>»</w:t>
      </w:r>
      <w:r w:rsidRPr="008B4426" w:rsidR="00D82F11">
        <w:rPr>
          <w:szCs w:val="24"/>
          <w:lang w:bidi="ru-RU"/>
        </w:rPr>
        <w:t xml:space="preserve"> 318 </w:t>
      </w:r>
      <w:r w:rsidRPr="008B4426" w:rsidR="00D82F11">
        <w:rPr>
          <w:szCs w:val="24"/>
          <w:lang w:val="en-US" w:eastAsia="en-US" w:bidi="en-US"/>
        </w:rPr>
        <w:t>D</w:t>
      </w:r>
      <w:r w:rsidRPr="008B4426" w:rsidR="00D82F11">
        <w:rPr>
          <w:szCs w:val="24"/>
          <w:lang w:eastAsia="en-US" w:bidi="en-US"/>
        </w:rPr>
        <w:t xml:space="preserve"> </w:t>
      </w:r>
      <w:r w:rsidRPr="008B4426" w:rsidR="00D82F11">
        <w:rPr>
          <w:szCs w:val="24"/>
          <w:lang w:bidi="ru-RU"/>
        </w:rPr>
        <w:t xml:space="preserve">2011 </w:t>
      </w:r>
      <w:r w:rsidRPr="008B4426" w:rsidR="00D82F11">
        <w:rPr>
          <w:szCs w:val="24"/>
          <w:lang w:bidi="ru-RU"/>
        </w:rPr>
        <w:t>г.в</w:t>
      </w:r>
      <w:r w:rsidRPr="008B4426" w:rsidR="00D82F11">
        <w:rPr>
          <w:szCs w:val="24"/>
          <w:lang w:bidi="ru-RU"/>
        </w:rPr>
        <w:t xml:space="preserve">., экскаватор </w:t>
      </w:r>
      <w:r w:rsidRPr="008B4426" w:rsidR="00D82F11">
        <w:rPr>
          <w:szCs w:val="24"/>
          <w:lang w:eastAsia="en-US" w:bidi="en-US"/>
        </w:rPr>
        <w:t>«</w:t>
      </w:r>
      <w:r w:rsidRPr="008B4426" w:rsidR="00D82F11">
        <w:rPr>
          <w:szCs w:val="24"/>
          <w:lang w:val="en-US" w:eastAsia="en-US" w:bidi="en-US"/>
        </w:rPr>
        <w:t>SAMSUNG</w:t>
      </w:r>
      <w:r w:rsidRPr="008B4426" w:rsidR="00D82F11">
        <w:rPr>
          <w:szCs w:val="24"/>
          <w:lang w:eastAsia="en-US" w:bidi="en-US"/>
        </w:rPr>
        <w:t xml:space="preserve"> </w:t>
      </w:r>
      <w:r w:rsidRPr="008B4426" w:rsidR="00D82F11">
        <w:rPr>
          <w:szCs w:val="24"/>
          <w:lang w:val="en-US" w:eastAsia="en-US" w:bidi="en-US"/>
        </w:rPr>
        <w:t>MX</w:t>
      </w:r>
      <w:r w:rsidRPr="008B4426" w:rsidR="00D82F11">
        <w:rPr>
          <w:szCs w:val="24"/>
          <w:lang w:eastAsia="en-US" w:bidi="en-US"/>
        </w:rPr>
        <w:t>3</w:t>
      </w:r>
      <w:r w:rsidRPr="008B4426" w:rsidR="00D82F11">
        <w:rPr>
          <w:szCs w:val="24"/>
          <w:lang w:val="en-US" w:eastAsia="en-US" w:bidi="en-US"/>
        </w:rPr>
        <w:t>W</w:t>
      </w:r>
      <w:r w:rsidRPr="008B4426" w:rsidR="00D82F11">
        <w:rPr>
          <w:szCs w:val="24"/>
          <w:lang w:eastAsia="en-US" w:bidi="en-US"/>
        </w:rPr>
        <w:t xml:space="preserve">2», </w:t>
      </w:r>
      <w:r w:rsidRPr="008B4426" w:rsidR="00D82F11">
        <w:rPr>
          <w:szCs w:val="24"/>
          <w:lang w:bidi="ru-RU"/>
        </w:rPr>
        <w:t xml:space="preserve">1994 г. </w:t>
      </w:r>
      <w:r w:rsidRPr="008B4426" w:rsidR="00404897">
        <w:rPr>
          <w:bCs/>
          <w:szCs w:val="24"/>
          <w:lang w:bidi="ru-RU"/>
        </w:rPr>
        <w:t>В</w:t>
      </w:r>
      <w:r w:rsidRPr="008B4426">
        <w:rPr>
          <w:bCs/>
          <w:szCs w:val="24"/>
          <w:lang w:bidi="ru-RU"/>
        </w:rPr>
        <w:t xml:space="preserve">есь приобретенный </w:t>
      </w:r>
      <w:r w:rsidRPr="008B4426" w:rsidR="0040489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 И.Н.</w:t>
      </w:r>
      <w:r w:rsidRPr="008B4426">
        <w:rPr>
          <w:bCs/>
          <w:szCs w:val="24"/>
          <w:lang w:bidi="ru-RU"/>
        </w:rPr>
        <w:t xml:space="preserve"> товар предназначался исключительно для ремонта и технического обслуживания арендованной техники, </w:t>
      </w:r>
      <w:r w:rsidRPr="008B4426">
        <w:rPr>
          <w:szCs w:val="24"/>
          <w:lang w:bidi="ru-RU"/>
        </w:rPr>
        <w:t xml:space="preserve">а </w:t>
      </w:r>
      <w:r w:rsidRPr="008B4426">
        <w:rPr>
          <w:bCs/>
          <w:szCs w:val="24"/>
          <w:lang w:bidi="ru-RU"/>
        </w:rPr>
        <w:t xml:space="preserve">не </w:t>
      </w:r>
      <w:r w:rsidRPr="008B4426">
        <w:rPr>
          <w:szCs w:val="24"/>
          <w:lang w:bidi="ru-RU"/>
        </w:rPr>
        <w:t xml:space="preserve">в </w:t>
      </w:r>
      <w:r w:rsidRPr="008B4426">
        <w:rPr>
          <w:bCs/>
          <w:szCs w:val="24"/>
          <w:lang w:bidi="ru-RU"/>
        </w:rPr>
        <w:t xml:space="preserve">коммерческих целях реализации или в целях ремонта техники связанной </w:t>
      </w:r>
      <w:r w:rsidRPr="008B4426">
        <w:rPr>
          <w:szCs w:val="24"/>
          <w:lang w:bidi="ru-RU"/>
        </w:rPr>
        <w:t xml:space="preserve">с </w:t>
      </w:r>
      <w:r w:rsidRPr="008B4426">
        <w:rPr>
          <w:bCs/>
          <w:szCs w:val="24"/>
          <w:lang w:bidi="ru-RU"/>
        </w:rPr>
        <w:t>деятельностью ООО «</w:t>
      </w:r>
      <w:r w:rsidR="00365157">
        <w:rPr>
          <w:bCs/>
          <w:szCs w:val="24"/>
          <w:lang w:bidi="ru-RU"/>
        </w:rPr>
        <w:t>***</w:t>
      </w:r>
      <w:r w:rsidRPr="008B4426">
        <w:rPr>
          <w:bCs/>
          <w:szCs w:val="24"/>
          <w:lang w:bidi="ru-RU"/>
        </w:rPr>
        <w:t>».</w:t>
      </w:r>
      <w:r w:rsidRPr="008B4426" w:rsidR="00547E3E">
        <w:rPr>
          <w:szCs w:val="24"/>
          <w:lang w:bidi="ru-RU"/>
        </w:rPr>
        <w:t xml:space="preserve"> Изъятые</w:t>
      </w:r>
      <w:r w:rsidRPr="008B4426">
        <w:rPr>
          <w:szCs w:val="24"/>
          <w:lang w:bidi="ru-RU"/>
        </w:rPr>
        <w:t xml:space="preserve"> запасные части не входят в список товаров, в отношении которых применяются запреты и ограничения на ввоз товаров на таможенную территорию Е</w:t>
      </w:r>
      <w:r w:rsidRPr="008B4426" w:rsidR="008A7F06">
        <w:rPr>
          <w:szCs w:val="24"/>
          <w:lang w:bidi="ru-RU"/>
        </w:rPr>
        <w:t xml:space="preserve">АЭС или в Российскую Федерацию. </w:t>
      </w:r>
      <w:r w:rsidRPr="008B4426" w:rsidR="00CA27DC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 И.Н.</w:t>
      </w:r>
      <w:r w:rsidRPr="008B4426" w:rsidR="00CA27DC">
        <w:rPr>
          <w:bCs/>
          <w:szCs w:val="24"/>
          <w:lang w:bidi="ru-RU"/>
        </w:rPr>
        <w:t xml:space="preserve"> не была уведомлена т</w:t>
      </w:r>
      <w:r w:rsidRPr="008B4426" w:rsidR="008A7F06">
        <w:rPr>
          <w:bCs/>
          <w:szCs w:val="24"/>
          <w:lang w:bidi="ru-RU"/>
        </w:rPr>
        <w:t xml:space="preserve">аможенным органом </w:t>
      </w:r>
      <w:r w:rsidRPr="008B4426" w:rsidR="00CA27DC">
        <w:rPr>
          <w:bCs/>
          <w:szCs w:val="24"/>
          <w:lang w:bidi="ru-RU"/>
        </w:rPr>
        <w:t>ни о проведении экспертизы, ни о составлении протокола об административном правонарушении. Она</w:t>
      </w:r>
      <w:r w:rsidRPr="008B4426" w:rsidR="00286F9D">
        <w:rPr>
          <w:bCs/>
          <w:szCs w:val="24"/>
          <w:lang w:bidi="ru-RU"/>
        </w:rPr>
        <w:t xml:space="preserve"> </w:t>
      </w:r>
      <w:r w:rsidRPr="008B4426" w:rsidR="004C54FC">
        <w:rPr>
          <w:szCs w:val="24"/>
          <w:lang w:bidi="ru-RU"/>
        </w:rPr>
        <w:t>неоднократно направляла</w:t>
      </w:r>
      <w:r w:rsidRPr="008B4426">
        <w:rPr>
          <w:szCs w:val="24"/>
          <w:lang w:bidi="ru-RU"/>
        </w:rPr>
        <w:t xml:space="preserve"> письма в таможенный орга</w:t>
      </w:r>
      <w:r w:rsidRPr="008B4426" w:rsidR="00286F9D">
        <w:rPr>
          <w:szCs w:val="24"/>
          <w:lang w:bidi="ru-RU"/>
        </w:rPr>
        <w:t xml:space="preserve">н </w:t>
      </w:r>
      <w:r w:rsidRPr="008B4426" w:rsidR="00CA27DC">
        <w:rPr>
          <w:szCs w:val="24"/>
          <w:lang w:bidi="ru-RU"/>
        </w:rPr>
        <w:t>и органы прокуратуры, однако</w:t>
      </w:r>
      <w:r w:rsidRPr="008B4426">
        <w:rPr>
          <w:szCs w:val="24"/>
          <w:lang w:bidi="ru-RU"/>
        </w:rPr>
        <w:t xml:space="preserve"> так и не получила пояснений, </w:t>
      </w:r>
      <w:r w:rsidRPr="008B4426" w:rsidR="00286F9D">
        <w:rPr>
          <w:szCs w:val="24"/>
          <w:lang w:bidi="ru-RU"/>
        </w:rPr>
        <w:t>чем конкретно</w:t>
      </w:r>
      <w:r w:rsidRPr="008B4426">
        <w:rPr>
          <w:szCs w:val="24"/>
          <w:lang w:bidi="ru-RU"/>
        </w:rPr>
        <w:t xml:space="preserve"> </w:t>
      </w:r>
      <w:r w:rsidRPr="008B4426" w:rsidR="00286F9D">
        <w:rPr>
          <w:szCs w:val="24"/>
          <w:lang w:bidi="ru-RU"/>
        </w:rPr>
        <w:t xml:space="preserve">ею </w:t>
      </w:r>
      <w:r w:rsidRPr="008B4426">
        <w:rPr>
          <w:szCs w:val="24"/>
          <w:lang w:bidi="ru-RU"/>
        </w:rPr>
        <w:t>были нарушены нормы таможенного законодательства.</w:t>
      </w:r>
    </w:p>
    <w:p w:rsidR="00221A48" w:rsidRPr="008B4426" w:rsidP="008B4426" w14:paraId="64EF58E9" w14:textId="6E63165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Свидетель </w:t>
      </w:r>
      <w:r w:rsidR="0036515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Pr="008B4426" w:rsidR="004B62D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в судебном заседании </w:t>
      </w:r>
      <w:r w:rsidRPr="008B4426" w:rsidR="008C2F6E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пояснил,</w:t>
      </w:r>
      <w:r w:rsidRPr="008B4426" w:rsidR="004B62D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что </w:t>
      </w:r>
      <w:r w:rsidRPr="008B4426" w:rsidR="000D2CBB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перевозимые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Pr="008B4426" w:rsidR="008C2F6E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его матерью 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 И.Н.</w:t>
      </w:r>
      <w:r w:rsidRPr="008B4426" w:rsidR="000D2CBB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запчасти на экскаваторы предназначались для личного использования – ремонта и обслуживания арендованных</w:t>
      </w:r>
      <w:r w:rsidRPr="008B4426" w:rsidR="000D2CBB">
        <w:rPr>
          <w:szCs w:val="24"/>
          <w:lang w:bidi="ru-RU"/>
        </w:rPr>
        <w:t xml:space="preserve"> экскаваторов </w:t>
      </w:r>
      <w:r w:rsidRPr="008B4426" w:rsidR="000D2CBB">
        <w:rPr>
          <w:szCs w:val="24"/>
          <w:lang w:eastAsia="en-US" w:bidi="en-US"/>
        </w:rPr>
        <w:t>«</w:t>
      </w:r>
      <w:r w:rsidRPr="008B4426" w:rsidR="000D2CBB">
        <w:rPr>
          <w:szCs w:val="24"/>
          <w:lang w:val="en-US" w:eastAsia="en-US" w:bidi="en-US"/>
        </w:rPr>
        <w:t>JCB</w:t>
      </w:r>
      <w:r w:rsidRPr="008B4426" w:rsidR="000D2CBB">
        <w:rPr>
          <w:szCs w:val="24"/>
          <w:lang w:eastAsia="en-US" w:bidi="en-US"/>
        </w:rPr>
        <w:t xml:space="preserve"> </w:t>
      </w:r>
      <w:r w:rsidRPr="008B4426" w:rsidR="000D2CBB">
        <w:rPr>
          <w:szCs w:val="24"/>
          <w:lang w:bidi="ru-RU"/>
        </w:rPr>
        <w:t xml:space="preserve">3 СХ», 2007 </w:t>
      </w:r>
      <w:r w:rsidRPr="008B4426" w:rsidR="000D2CBB">
        <w:rPr>
          <w:szCs w:val="24"/>
          <w:lang w:bidi="ru-RU"/>
        </w:rPr>
        <w:t>г.в</w:t>
      </w:r>
      <w:r w:rsidRPr="008B4426" w:rsidR="000D2CBB">
        <w:rPr>
          <w:szCs w:val="24"/>
          <w:lang w:bidi="ru-RU"/>
        </w:rPr>
        <w:t xml:space="preserve">., </w:t>
      </w:r>
      <w:r w:rsidRPr="008B4426" w:rsidR="000D2CBB">
        <w:rPr>
          <w:szCs w:val="24"/>
          <w:lang w:eastAsia="en-US" w:bidi="en-US"/>
        </w:rPr>
        <w:t>«</w:t>
      </w:r>
      <w:r w:rsidRPr="008B4426" w:rsidR="000D2CBB">
        <w:rPr>
          <w:szCs w:val="24"/>
          <w:lang w:val="en-US" w:eastAsia="en-US" w:bidi="en-US"/>
        </w:rPr>
        <w:t>JOHNDEERE</w:t>
      </w:r>
      <w:r w:rsidRPr="008B4426" w:rsidR="000D2CBB">
        <w:rPr>
          <w:szCs w:val="24"/>
          <w:lang w:eastAsia="en-US" w:bidi="en-US"/>
        </w:rPr>
        <w:t>»</w:t>
      </w:r>
      <w:r w:rsidRPr="008B4426" w:rsidR="000D2CBB">
        <w:rPr>
          <w:szCs w:val="24"/>
          <w:lang w:bidi="ru-RU"/>
        </w:rPr>
        <w:t xml:space="preserve"> 318 </w:t>
      </w:r>
      <w:r w:rsidRPr="008B4426" w:rsidR="000D2CBB">
        <w:rPr>
          <w:szCs w:val="24"/>
          <w:lang w:val="en-US" w:eastAsia="en-US" w:bidi="en-US"/>
        </w:rPr>
        <w:t>D</w:t>
      </w:r>
      <w:r w:rsidRPr="008B4426" w:rsidR="000D2CBB">
        <w:rPr>
          <w:szCs w:val="24"/>
          <w:lang w:eastAsia="en-US" w:bidi="en-US"/>
        </w:rPr>
        <w:t xml:space="preserve"> </w:t>
      </w:r>
      <w:r w:rsidRPr="008B4426" w:rsidR="000D2CBB">
        <w:rPr>
          <w:szCs w:val="24"/>
          <w:lang w:bidi="ru-RU"/>
        </w:rPr>
        <w:t xml:space="preserve">2011 </w:t>
      </w:r>
      <w:r w:rsidRPr="008B4426" w:rsidR="000D2CBB">
        <w:rPr>
          <w:szCs w:val="24"/>
          <w:lang w:bidi="ru-RU"/>
        </w:rPr>
        <w:t>г.</w:t>
      </w:r>
      <w:r w:rsidRPr="008B4426" w:rsidR="000D2CBB">
        <w:rPr>
          <w:szCs w:val="24"/>
          <w:lang w:bidi="ru-RU"/>
        </w:rPr>
        <w:t>в</w:t>
      </w:r>
      <w:r w:rsidRPr="008B4426" w:rsidR="000D2CBB">
        <w:rPr>
          <w:szCs w:val="24"/>
          <w:lang w:bidi="ru-RU"/>
        </w:rPr>
        <w:t xml:space="preserve">. и </w:t>
      </w:r>
      <w:r w:rsidRPr="008B4426" w:rsidR="000D2CBB">
        <w:rPr>
          <w:szCs w:val="24"/>
          <w:lang w:eastAsia="en-US" w:bidi="en-US"/>
        </w:rPr>
        <w:t>«</w:t>
      </w:r>
      <w:r w:rsidRPr="008B4426" w:rsidR="000D2CBB">
        <w:rPr>
          <w:szCs w:val="24"/>
          <w:lang w:val="en-US" w:eastAsia="en-US" w:bidi="en-US"/>
        </w:rPr>
        <w:t>SAMSUNG</w:t>
      </w:r>
      <w:r w:rsidRPr="008B4426" w:rsidR="000D2CBB">
        <w:rPr>
          <w:szCs w:val="24"/>
          <w:lang w:eastAsia="en-US" w:bidi="en-US"/>
        </w:rPr>
        <w:t xml:space="preserve"> </w:t>
      </w:r>
      <w:r w:rsidRPr="008B4426" w:rsidR="000D2CBB">
        <w:rPr>
          <w:szCs w:val="24"/>
          <w:lang w:val="en-US" w:eastAsia="en-US" w:bidi="en-US"/>
        </w:rPr>
        <w:t>MX</w:t>
      </w:r>
      <w:r w:rsidRPr="008B4426" w:rsidR="000D2CBB">
        <w:rPr>
          <w:szCs w:val="24"/>
          <w:lang w:eastAsia="en-US" w:bidi="en-US"/>
        </w:rPr>
        <w:t>3</w:t>
      </w:r>
      <w:r w:rsidRPr="008B4426" w:rsidR="000D2CBB">
        <w:rPr>
          <w:szCs w:val="24"/>
          <w:lang w:val="en-US" w:eastAsia="en-US" w:bidi="en-US"/>
        </w:rPr>
        <w:t>W</w:t>
      </w:r>
      <w:r w:rsidRPr="008B4426" w:rsidR="000D2CBB">
        <w:rPr>
          <w:szCs w:val="24"/>
          <w:lang w:eastAsia="en-US" w:bidi="en-US"/>
        </w:rPr>
        <w:t xml:space="preserve">2», </w:t>
      </w:r>
      <w:r w:rsidRPr="008B4426" w:rsidR="000D2CBB">
        <w:rPr>
          <w:szCs w:val="24"/>
          <w:lang w:bidi="ru-RU"/>
        </w:rPr>
        <w:t xml:space="preserve">1994 г., </w:t>
      </w:r>
      <w:r w:rsidRPr="008B4426" w:rsidR="000D2CBB">
        <w:rPr>
          <w:szCs w:val="24"/>
          <w:lang w:bidi="ru-RU"/>
        </w:rPr>
        <w:t>которыми</w:t>
      </w:r>
      <w:r w:rsidRPr="008B4426" w:rsidR="000D2CBB">
        <w:rPr>
          <w:szCs w:val="24"/>
          <w:lang w:bidi="ru-RU"/>
        </w:rPr>
        <w:t xml:space="preserve"> он </w:t>
      </w:r>
      <w:r w:rsidRPr="008B4426" w:rsidR="008C2F6E">
        <w:rPr>
          <w:szCs w:val="24"/>
          <w:lang w:bidi="ru-RU"/>
        </w:rPr>
        <w:t xml:space="preserve">разравнивает её земельный участок. </w:t>
      </w:r>
      <w:r w:rsidRPr="008B4426" w:rsidR="004569E8">
        <w:rPr>
          <w:szCs w:val="24"/>
          <w:lang w:bidi="ru-RU"/>
        </w:rPr>
        <w:t>Он действительно является директором ООО «</w:t>
      </w:r>
      <w:r w:rsidR="00365157">
        <w:rPr>
          <w:szCs w:val="24"/>
          <w:lang w:bidi="ru-RU"/>
        </w:rPr>
        <w:t>***</w:t>
      </w:r>
      <w:r w:rsidRPr="008B4426" w:rsidR="004569E8">
        <w:rPr>
          <w:szCs w:val="24"/>
          <w:lang w:bidi="ru-RU"/>
        </w:rPr>
        <w:t xml:space="preserve">», одним из </w:t>
      </w:r>
      <w:r w:rsidRPr="008B4426" w:rsidR="004569E8">
        <w:rPr>
          <w:szCs w:val="24"/>
          <w:lang w:bidi="ru-RU"/>
        </w:rPr>
        <w:t>видов</w:t>
      </w:r>
      <w:r w:rsidRPr="008B4426" w:rsidR="004569E8">
        <w:rPr>
          <w:szCs w:val="24"/>
          <w:lang w:bidi="ru-RU"/>
        </w:rPr>
        <w:t xml:space="preserve"> деятельности которого явл</w:t>
      </w:r>
      <w:r w:rsidRPr="008B4426" w:rsidR="001A0B3F">
        <w:rPr>
          <w:szCs w:val="24"/>
          <w:lang w:bidi="ru-RU"/>
        </w:rPr>
        <w:t>яется строительство сооружений. О</w:t>
      </w:r>
      <w:r w:rsidRPr="008B4426" w:rsidR="004569E8">
        <w:rPr>
          <w:szCs w:val="24"/>
          <w:lang w:bidi="ru-RU"/>
        </w:rPr>
        <w:t>днако</w:t>
      </w:r>
      <w:r w:rsidRPr="008B4426" w:rsidR="001A0B3F">
        <w:rPr>
          <w:szCs w:val="24"/>
          <w:lang w:bidi="ru-RU"/>
        </w:rPr>
        <w:t>,</w:t>
      </w:r>
      <w:r w:rsidRPr="008B4426" w:rsidR="004569E8">
        <w:rPr>
          <w:szCs w:val="24"/>
          <w:lang w:bidi="ru-RU"/>
        </w:rPr>
        <w:t xml:space="preserve"> </w:t>
      </w:r>
      <w:r w:rsidRPr="008B4426" w:rsidR="004569E8">
        <w:rPr>
          <w:bCs/>
          <w:szCs w:val="24"/>
          <w:lang w:bidi="ru-RU"/>
        </w:rPr>
        <w:t xml:space="preserve">изъятые у </w:t>
      </w:r>
      <w:r w:rsidRPr="008B4426" w:rsidR="004569E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 И.Н.</w:t>
      </w:r>
      <w:r w:rsidRPr="008B4426" w:rsidR="004569E8">
        <w:rPr>
          <w:szCs w:val="24"/>
          <w:lang w:bidi="ru-RU"/>
        </w:rPr>
        <w:t xml:space="preserve"> запчасти на экскаваторы не предназначались для хозяйственной деятельности его предприятия. </w:t>
      </w:r>
      <w:r w:rsidRPr="008B4426" w:rsidR="001A0B3F">
        <w:rPr>
          <w:szCs w:val="24"/>
          <w:lang w:bidi="ru-RU"/>
        </w:rPr>
        <w:t>Приобретались указанные запчасти в Турции, так как там они дешевле, чем в России.</w:t>
      </w:r>
    </w:p>
    <w:p w:rsidR="004D251C" w:rsidRPr="008B4426" w:rsidP="008B4426" w14:paraId="04906F31" w14:textId="0D15E7F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Начальник отдела административных расследований Крымской таможни </w:t>
      </w:r>
      <w:r w:rsidR="0036515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В.В. в с</w:t>
      </w:r>
      <w:r w:rsidRPr="008B4426" w:rsidR="003A4F4B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удебном заседании пояснил, что в</w:t>
      </w:r>
      <w:r w:rsidRPr="008B4426" w:rsidR="003A4F4B">
        <w:rPr>
          <w:rFonts w:eastAsia="Arial Unicode MS"/>
          <w:szCs w:val="24"/>
          <w:lang w:bidi="ru-RU"/>
        </w:rPr>
        <w:t xml:space="preserve"> соответствии с подпунктом 46 пункта 1 статьи</w:t>
      </w:r>
      <w:r w:rsidRPr="008B4426" w:rsidR="0016430E">
        <w:rPr>
          <w:rFonts w:eastAsia="Arial Unicode MS"/>
          <w:szCs w:val="24"/>
          <w:lang w:bidi="ru-RU"/>
        </w:rPr>
        <w:t xml:space="preserve"> 2 Таможенного кодекса Евр</w:t>
      </w:r>
      <w:r w:rsidRPr="008B4426" w:rsidR="00CD47D7">
        <w:rPr>
          <w:rFonts w:eastAsia="Arial Unicode MS"/>
          <w:szCs w:val="24"/>
          <w:lang w:bidi="ru-RU"/>
        </w:rPr>
        <w:t>азийского экономического союза</w:t>
      </w:r>
      <w:r w:rsidRPr="008B4426" w:rsidR="0016430E">
        <w:rPr>
          <w:rFonts w:eastAsia="Arial Unicode MS"/>
          <w:szCs w:val="24"/>
          <w:lang w:bidi="ru-RU"/>
        </w:rPr>
        <w:t xml:space="preserve">, товары </w:t>
      </w:r>
      <w:r w:rsidRPr="008B4426" w:rsidR="0016430E">
        <w:rPr>
          <w:rFonts w:eastAsia="Arial Unicode MS"/>
          <w:bCs/>
          <w:szCs w:val="24"/>
          <w:lang w:bidi="ru-RU"/>
        </w:rPr>
        <w:t xml:space="preserve">для личного пользования </w:t>
      </w:r>
      <w:r w:rsidRPr="008B4426" w:rsidR="00CD47D7">
        <w:rPr>
          <w:rFonts w:eastAsia="Arial Unicode MS"/>
          <w:szCs w:val="24"/>
          <w:lang w:bidi="ru-RU"/>
        </w:rPr>
        <w:t>–</w:t>
      </w:r>
      <w:r w:rsidRPr="008B4426" w:rsidR="0016430E">
        <w:rPr>
          <w:rFonts w:eastAsia="Arial Unicode MS"/>
          <w:szCs w:val="24"/>
          <w:lang w:bidi="ru-RU"/>
        </w:rPr>
        <w:t xml:space="preserve"> </w:t>
      </w:r>
      <w:r w:rsidRPr="008B4426" w:rsidR="00CD47D7">
        <w:rPr>
          <w:rFonts w:eastAsia="Arial Unicode MS"/>
          <w:szCs w:val="24"/>
          <w:lang w:bidi="ru-RU"/>
        </w:rPr>
        <w:t xml:space="preserve">это </w:t>
      </w:r>
      <w:r w:rsidRPr="008B4426" w:rsidR="0016430E">
        <w:rPr>
          <w:rFonts w:eastAsia="Arial Unicode MS"/>
          <w:bCs/>
          <w:szCs w:val="24"/>
          <w:lang w:bidi="ru-RU"/>
        </w:rPr>
        <w:t>товары, предназначенные для личных, семейных, домашних и иных, не связанных с осуществлением п</w:t>
      </w:r>
      <w:r w:rsidRPr="008B4426" w:rsidR="003A4F4B">
        <w:rPr>
          <w:rFonts w:eastAsia="Arial Unicode MS"/>
          <w:bCs/>
          <w:szCs w:val="24"/>
          <w:lang w:bidi="ru-RU"/>
        </w:rPr>
        <w:t>редпринимательской деятельности</w:t>
      </w:r>
      <w:r w:rsidRPr="008B4426" w:rsidR="0016430E">
        <w:rPr>
          <w:rFonts w:eastAsia="Arial Unicode MS"/>
          <w:bCs/>
          <w:szCs w:val="24"/>
          <w:lang w:bidi="ru-RU"/>
        </w:rPr>
        <w:t xml:space="preserve"> нужд физических лиц, </w:t>
      </w:r>
      <w:r w:rsidRPr="008B4426" w:rsidR="0016430E">
        <w:rPr>
          <w:rFonts w:eastAsia="Arial Unicode MS"/>
          <w:szCs w:val="24"/>
          <w:lang w:bidi="ru-RU"/>
        </w:rPr>
        <w:t>перемещаемые через таможенную границу Евразийского экономического союза в сопровождаемом или несопровождаемом</w:t>
      </w:r>
      <w:r w:rsidRPr="008B4426" w:rsidR="0016430E">
        <w:rPr>
          <w:rFonts w:eastAsia="Arial Unicode MS"/>
          <w:szCs w:val="24"/>
          <w:lang w:bidi="ru-RU"/>
        </w:rPr>
        <w:t xml:space="preserve"> </w:t>
      </w:r>
      <w:r w:rsidRPr="008B4426" w:rsidR="0016430E">
        <w:rPr>
          <w:rFonts w:eastAsia="Arial Unicode MS"/>
          <w:szCs w:val="24"/>
          <w:lang w:bidi="ru-RU"/>
        </w:rPr>
        <w:t>багаже</w:t>
      </w:r>
      <w:r w:rsidRPr="008B4426" w:rsidR="0016430E">
        <w:rPr>
          <w:rFonts w:eastAsia="Arial Unicode MS"/>
          <w:szCs w:val="24"/>
          <w:lang w:bidi="ru-RU"/>
        </w:rPr>
        <w:t>, путем пересылки в международных почтовых отправлениях либо иным способом.</w:t>
      </w:r>
    </w:p>
    <w:p w:rsidR="0016430E" w:rsidRPr="008B4426" w:rsidP="008B4426" w14:paraId="0E73F59A" w14:textId="11875234">
      <w:pPr>
        <w:widowControl w:val="0"/>
        <w:ind w:firstLine="567"/>
        <w:jc w:val="both"/>
        <w:rPr>
          <w:szCs w:val="24"/>
          <w:lang w:bidi="ru-RU"/>
        </w:rPr>
      </w:pPr>
      <w:r w:rsidRPr="008B4426">
        <w:rPr>
          <w:szCs w:val="24"/>
          <w:lang w:bidi="ru-RU"/>
        </w:rPr>
        <w:t>В соответствии с пунктом 4 статьи</w:t>
      </w:r>
      <w:r w:rsidRPr="008B4426">
        <w:rPr>
          <w:szCs w:val="24"/>
          <w:lang w:bidi="ru-RU"/>
        </w:rPr>
        <w:t xml:space="preserve"> 256 главы 37 </w:t>
      </w:r>
      <w:r w:rsidRPr="008B4426" w:rsidR="00CD47D7">
        <w:rPr>
          <w:rFonts w:eastAsia="Arial Unicode MS"/>
          <w:szCs w:val="24"/>
          <w:lang w:bidi="ru-RU"/>
        </w:rPr>
        <w:t>Таможенного кодекса Евразийского экономического союза</w:t>
      </w:r>
      <w:r w:rsidRPr="008B4426">
        <w:rPr>
          <w:szCs w:val="24"/>
          <w:lang w:bidi="ru-RU"/>
        </w:rPr>
        <w:t>,</w:t>
      </w:r>
      <w:r w:rsidRPr="008B4426">
        <w:rPr>
          <w:szCs w:val="24"/>
          <w:lang w:bidi="ru-RU"/>
        </w:rPr>
        <w:t xml:space="preserve"> отнесение товаров, перемещаемых через таможенную границу Евразийского экономического союза, к товарам для личного пользования осуществляется таможенным органом исходя из:</w:t>
      </w:r>
      <w:r w:rsidRPr="008B4426">
        <w:rPr>
          <w:szCs w:val="24"/>
          <w:lang w:bidi="ru-RU"/>
        </w:rPr>
        <w:t xml:space="preserve"> </w:t>
      </w:r>
      <w:r w:rsidRPr="008B4426">
        <w:rPr>
          <w:szCs w:val="24"/>
          <w:lang w:bidi="ru-RU"/>
        </w:rPr>
        <w:t>заявления физического лица о перемещаемых через таможенную границу Евразийского экономического союза товарах в устной форме или в письменной форме с использованием пассажирской таможенной декларации;</w:t>
      </w:r>
      <w:r w:rsidRPr="008B4426">
        <w:rPr>
          <w:szCs w:val="24"/>
          <w:lang w:bidi="ru-RU"/>
        </w:rPr>
        <w:t xml:space="preserve"> </w:t>
      </w:r>
      <w:r w:rsidRPr="008B4426">
        <w:rPr>
          <w:szCs w:val="24"/>
          <w:lang w:bidi="ru-RU"/>
        </w:rPr>
        <w:t>характера и количества товаров; частоты пересечения физическим лицом таможенной границы Евразийского экономического союза и (или) перемещения товаров через таможенную границу Евразийского экономического союза этим физическим лицом или в его адрес.</w:t>
      </w:r>
    </w:p>
    <w:p w:rsidR="0016430E" w:rsidRPr="008B4426" w:rsidP="008B4426" w14:paraId="11A1BD56" w14:textId="476A34D9">
      <w:pPr>
        <w:widowControl w:val="0"/>
        <w:ind w:firstLine="567"/>
        <w:jc w:val="both"/>
        <w:rPr>
          <w:bCs/>
          <w:szCs w:val="24"/>
          <w:lang w:bidi="ru-RU"/>
        </w:rPr>
      </w:pPr>
      <w:r w:rsidRPr="008B4426">
        <w:rPr>
          <w:bCs/>
          <w:szCs w:val="24"/>
          <w:lang w:bidi="ru-RU"/>
        </w:rPr>
        <w:t>Количественные характеристики критериев и (или) дополнительные критерии отнесения товаров, перемещаемых через таможенную границу Евразийского экономического союза, к товарам для личного пользов</w:t>
      </w:r>
      <w:r w:rsidRPr="008B4426" w:rsidR="00E610F8">
        <w:rPr>
          <w:bCs/>
          <w:szCs w:val="24"/>
          <w:lang w:bidi="ru-RU"/>
        </w:rPr>
        <w:t>ания определяются Комиссией (пункт 5 статьи</w:t>
      </w:r>
      <w:r w:rsidRPr="008B4426">
        <w:rPr>
          <w:bCs/>
          <w:szCs w:val="24"/>
          <w:lang w:bidi="ru-RU"/>
        </w:rPr>
        <w:t xml:space="preserve"> 256 ТК ЕАЭС).</w:t>
      </w:r>
    </w:p>
    <w:p w:rsidR="004D251C" w:rsidRPr="008B4426" w:rsidP="008B4426" w14:paraId="75B4606F" w14:textId="500C832A">
      <w:pPr>
        <w:widowControl w:val="0"/>
        <w:tabs>
          <w:tab w:val="left" w:pos="4344"/>
          <w:tab w:val="left" w:pos="6965"/>
          <w:tab w:val="left" w:pos="8784"/>
        </w:tabs>
        <w:ind w:firstLine="567"/>
        <w:jc w:val="both"/>
        <w:rPr>
          <w:szCs w:val="24"/>
          <w:lang w:bidi="ru-RU"/>
        </w:rPr>
      </w:pPr>
      <w:r w:rsidRPr="008B4426">
        <w:rPr>
          <w:szCs w:val="24"/>
          <w:lang w:bidi="ru-RU"/>
        </w:rPr>
        <w:t xml:space="preserve">С учетом количества </w:t>
      </w:r>
      <w:r w:rsidRPr="008B4426" w:rsidR="00E610F8">
        <w:rPr>
          <w:szCs w:val="24"/>
          <w:lang w:bidi="ru-RU"/>
        </w:rPr>
        <w:t xml:space="preserve">и характера перемещаемого Гунариди И.Н. 02 октября </w:t>
      </w:r>
      <w:r w:rsidRPr="008B4426">
        <w:rPr>
          <w:szCs w:val="24"/>
          <w:lang w:bidi="ru-RU"/>
        </w:rPr>
        <w:t>2024</w:t>
      </w:r>
      <w:r w:rsidRPr="008B4426" w:rsidR="00E610F8">
        <w:rPr>
          <w:szCs w:val="24"/>
          <w:lang w:bidi="ru-RU"/>
        </w:rPr>
        <w:t xml:space="preserve"> года товара</w:t>
      </w:r>
      <w:r w:rsidRPr="008B4426">
        <w:rPr>
          <w:szCs w:val="24"/>
          <w:lang w:bidi="ru-RU"/>
        </w:rPr>
        <w:t>, а так</w:t>
      </w:r>
      <w:r w:rsidRPr="008B4426" w:rsidR="00AA319E">
        <w:rPr>
          <w:szCs w:val="24"/>
          <w:lang w:bidi="ru-RU"/>
        </w:rPr>
        <w:t>же</w:t>
      </w:r>
      <w:r w:rsidRPr="008B4426">
        <w:rPr>
          <w:szCs w:val="24"/>
          <w:lang w:bidi="ru-RU"/>
        </w:rPr>
        <w:t xml:space="preserve"> </w:t>
      </w:r>
      <w:r w:rsidRPr="008B4426" w:rsidR="005B6F36">
        <w:rPr>
          <w:szCs w:val="24"/>
          <w:lang w:bidi="ru-RU"/>
        </w:rPr>
        <w:t xml:space="preserve">её объяснений, </w:t>
      </w:r>
      <w:r w:rsidRPr="008B4426">
        <w:rPr>
          <w:szCs w:val="24"/>
          <w:lang w:bidi="ru-RU"/>
        </w:rPr>
        <w:t>старшим</w:t>
      </w:r>
      <w:r w:rsidRPr="008B4426" w:rsidR="005B6F36">
        <w:rPr>
          <w:szCs w:val="24"/>
          <w:lang w:bidi="ru-RU"/>
        </w:rPr>
        <w:t xml:space="preserve"> </w:t>
      </w:r>
      <w:r w:rsidRPr="008B4426">
        <w:rPr>
          <w:szCs w:val="24"/>
          <w:lang w:bidi="ru-RU"/>
        </w:rPr>
        <w:t>инспектором ОСТП т/</w:t>
      </w:r>
      <w:r w:rsidRPr="008B4426">
        <w:rPr>
          <w:szCs w:val="24"/>
          <w:lang w:bidi="ru-RU"/>
        </w:rPr>
        <w:t>п</w:t>
      </w:r>
      <w:r w:rsidRPr="008B4426">
        <w:rPr>
          <w:szCs w:val="24"/>
          <w:lang w:bidi="ru-RU"/>
        </w:rPr>
        <w:t xml:space="preserve"> Аэропорт Сочи Краснодарской тамо</w:t>
      </w:r>
      <w:r w:rsidRPr="008B4426" w:rsidR="005B6F36">
        <w:rPr>
          <w:szCs w:val="24"/>
          <w:lang w:bidi="ru-RU"/>
        </w:rPr>
        <w:t>жни</w:t>
      </w:r>
      <w:r w:rsidRPr="008B4426">
        <w:rPr>
          <w:szCs w:val="24"/>
          <w:lang w:bidi="ru-RU"/>
        </w:rPr>
        <w:t xml:space="preserve"> Осинской </w:t>
      </w:r>
      <w:r w:rsidRPr="008B4426" w:rsidR="005B6F36">
        <w:rPr>
          <w:szCs w:val="24"/>
          <w:lang w:bidi="ru-RU"/>
        </w:rPr>
        <w:t xml:space="preserve">В.Д. </w:t>
      </w:r>
      <w:r w:rsidRPr="008B4426">
        <w:rPr>
          <w:szCs w:val="24"/>
          <w:lang w:bidi="ru-RU"/>
        </w:rPr>
        <w:t xml:space="preserve">вынесено решение </w:t>
      </w:r>
      <w:r w:rsidRPr="008B4426" w:rsidR="005B6F36">
        <w:rPr>
          <w:szCs w:val="24"/>
          <w:lang w:bidi="ru-RU"/>
        </w:rPr>
        <w:t xml:space="preserve">№10309220/060325/0012 </w:t>
      </w:r>
      <w:r w:rsidRPr="008B4426" w:rsidR="00AA319E">
        <w:rPr>
          <w:szCs w:val="24"/>
          <w:lang w:bidi="ru-RU"/>
        </w:rPr>
        <w:t>о не</w:t>
      </w:r>
      <w:r w:rsidRPr="008B4426">
        <w:rPr>
          <w:szCs w:val="24"/>
          <w:lang w:bidi="ru-RU"/>
        </w:rPr>
        <w:t xml:space="preserve">отнесении </w:t>
      </w:r>
      <w:r w:rsidRPr="008B4426" w:rsidR="005B6F36">
        <w:rPr>
          <w:szCs w:val="24"/>
          <w:lang w:bidi="ru-RU"/>
        </w:rPr>
        <w:t xml:space="preserve">указанных </w:t>
      </w:r>
      <w:r w:rsidRPr="008B4426">
        <w:rPr>
          <w:szCs w:val="24"/>
          <w:lang w:bidi="ru-RU"/>
        </w:rPr>
        <w:t>товаров к товарам</w:t>
      </w:r>
      <w:r w:rsidRPr="008B4426" w:rsidR="005B6F36">
        <w:rPr>
          <w:szCs w:val="24"/>
          <w:lang w:bidi="ru-RU"/>
        </w:rPr>
        <w:t>, предназначенным</w:t>
      </w:r>
      <w:r w:rsidRPr="008B4426">
        <w:rPr>
          <w:szCs w:val="24"/>
          <w:lang w:bidi="ru-RU"/>
        </w:rPr>
        <w:t xml:space="preserve"> для личного пользования</w:t>
      </w:r>
      <w:r w:rsidRPr="008B4426" w:rsidR="005B6F36">
        <w:rPr>
          <w:szCs w:val="24"/>
          <w:lang w:bidi="ru-RU"/>
        </w:rPr>
        <w:t>.</w:t>
      </w:r>
      <w:r w:rsidRPr="008B4426">
        <w:rPr>
          <w:szCs w:val="24"/>
          <w:lang w:bidi="ru-RU"/>
        </w:rPr>
        <w:t xml:space="preserve"> </w:t>
      </w:r>
    </w:p>
    <w:p w:rsidR="005E3F94" w:rsidRPr="008B4426" w:rsidP="008B4426" w14:paraId="2C360439" w14:textId="5C3B4ED6">
      <w:pPr>
        <w:tabs>
          <w:tab w:val="left" w:pos="2408"/>
        </w:tabs>
        <w:ind w:firstLine="567"/>
        <w:jc w:val="both"/>
        <w:rPr>
          <w:szCs w:val="24"/>
          <w:bdr w:val="none" w:sz="0" w:space="0" w:color="auto" w:frame="1"/>
        </w:rPr>
      </w:pPr>
      <w:r w:rsidRPr="008B4426">
        <w:rPr>
          <w:szCs w:val="24"/>
        </w:rPr>
        <w:t>Выслушав участников процесса</w:t>
      </w:r>
      <w:r w:rsidRPr="008B4426" w:rsidR="0050051B">
        <w:rPr>
          <w:szCs w:val="24"/>
        </w:rPr>
        <w:t>, и</w:t>
      </w:r>
      <w:r w:rsidRPr="008B4426">
        <w:rPr>
          <w:szCs w:val="24"/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501DD" w:rsidP="00F501DD" w14:paraId="6941C64B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8B4426">
        <w:rPr>
          <w:szCs w:val="24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501DD" w:rsidP="00F501DD" w14:paraId="7D323D69" w14:textId="4A6FD630">
      <w:pPr>
        <w:tabs>
          <w:tab w:val="left" w:pos="2408"/>
        </w:tabs>
        <w:ind w:firstLine="567"/>
        <w:jc w:val="both"/>
        <w:rPr>
          <w:szCs w:val="24"/>
        </w:rPr>
      </w:pPr>
      <w:r w:rsidRPr="008B4426">
        <w:rPr>
          <w:rFonts w:eastAsia="Calibri"/>
          <w:color w:val="auto"/>
          <w:szCs w:val="24"/>
          <w:lang w:eastAsia="en-US"/>
        </w:rPr>
        <w:t xml:space="preserve">В судебном заседании установлено и из материалов дела усматривается, что </w:t>
      </w:r>
      <w:r w:rsidRPr="008B4426" w:rsidR="00F36A6B">
        <w:rPr>
          <w:rFonts w:eastAsia="Calibri"/>
          <w:color w:val="auto"/>
          <w:szCs w:val="24"/>
          <w:lang w:eastAsia="en-US"/>
        </w:rPr>
        <w:t>0</w:t>
      </w:r>
      <w:r w:rsidRPr="008B4426">
        <w:rPr>
          <w:rFonts w:eastAsia="Calibri"/>
          <w:color w:val="auto"/>
          <w:szCs w:val="24"/>
          <w:lang w:eastAsia="en-US"/>
        </w:rPr>
        <w:t xml:space="preserve">2 </w:t>
      </w:r>
      <w:r w:rsidRPr="008B4426" w:rsidR="00BC3987">
        <w:rPr>
          <w:rFonts w:eastAsia="Calibri"/>
          <w:color w:val="auto"/>
          <w:szCs w:val="24"/>
          <w:lang w:eastAsia="en-US"/>
        </w:rPr>
        <w:t>октября 2024 года</w:t>
      </w:r>
      <w:r w:rsidRPr="008B4426" w:rsidR="00F36A6B">
        <w:rPr>
          <w:rFonts w:eastAsia="Calibri"/>
          <w:color w:val="auto"/>
          <w:szCs w:val="24"/>
          <w:lang w:eastAsia="en-US"/>
        </w:rPr>
        <w:t xml:space="preserve"> в 21</w:t>
      </w:r>
      <w:r w:rsidRPr="008B4426" w:rsidR="00BC3987">
        <w:rPr>
          <w:rFonts w:eastAsia="Calibri"/>
          <w:color w:val="auto"/>
          <w:szCs w:val="24"/>
          <w:lang w:eastAsia="en-US"/>
        </w:rPr>
        <w:t>:20</w:t>
      </w:r>
      <w:r w:rsidRPr="008B4426" w:rsidR="00F36A6B">
        <w:rPr>
          <w:rFonts w:eastAsia="Calibri"/>
          <w:color w:val="auto"/>
          <w:szCs w:val="24"/>
          <w:lang w:eastAsia="en-US"/>
        </w:rPr>
        <w:t xml:space="preserve"> час</w:t>
      </w:r>
      <w:r w:rsidRPr="008B4426" w:rsidR="00BC3987">
        <w:rPr>
          <w:rFonts w:eastAsia="Calibri"/>
          <w:color w:val="auto"/>
          <w:szCs w:val="24"/>
          <w:lang w:eastAsia="en-US"/>
        </w:rPr>
        <w:t xml:space="preserve">ов, </w:t>
      </w:r>
      <w:r w:rsidRPr="008B4426" w:rsidR="00BC3987">
        <w:rPr>
          <w:rFonts w:eastAsia="Calibri"/>
          <w:color w:val="auto"/>
          <w:szCs w:val="24"/>
          <w:lang w:eastAsia="en-US"/>
        </w:rPr>
        <w:t>Гунариди</w:t>
      </w:r>
      <w:r w:rsidRPr="008B4426" w:rsidR="00BC3987">
        <w:rPr>
          <w:rFonts w:eastAsia="Calibri"/>
          <w:color w:val="auto"/>
          <w:szCs w:val="24"/>
          <w:lang w:eastAsia="en-US"/>
        </w:rPr>
        <w:t xml:space="preserve"> </w:t>
      </w:r>
      <w:r w:rsidR="00365157">
        <w:rPr>
          <w:rFonts w:eastAsia="Calibri"/>
          <w:color w:val="auto"/>
          <w:szCs w:val="24"/>
          <w:lang w:eastAsia="en-US"/>
        </w:rPr>
        <w:t>И.Н.</w:t>
      </w:r>
      <w:r w:rsidRPr="008B4426" w:rsidR="00F36A6B">
        <w:rPr>
          <w:rFonts w:eastAsia="Calibri"/>
          <w:color w:val="auto"/>
          <w:szCs w:val="24"/>
          <w:lang w:eastAsia="en-US"/>
        </w:rPr>
        <w:t>, получив свой багаж (дорожный чемодан черного цвета), двигалась по «зеленому» коридору</w:t>
      </w:r>
      <w:r w:rsidRPr="008B4426" w:rsidR="00280890">
        <w:rPr>
          <w:szCs w:val="24"/>
        </w:rPr>
        <w:t xml:space="preserve"> аэропорта в Адлерском районе г</w:t>
      </w:r>
      <w:r w:rsidRPr="008B4426" w:rsidR="00280890">
        <w:rPr>
          <w:szCs w:val="24"/>
        </w:rPr>
        <w:t>.С</w:t>
      </w:r>
      <w:r w:rsidRPr="008B4426" w:rsidR="00280890">
        <w:rPr>
          <w:szCs w:val="24"/>
        </w:rPr>
        <w:t xml:space="preserve">очи Краснодарского края, </w:t>
      </w:r>
      <w:r w:rsidRPr="008B4426" w:rsidR="00F36A6B">
        <w:rPr>
          <w:rFonts w:eastAsia="Calibri"/>
          <w:color w:val="auto"/>
          <w:szCs w:val="24"/>
          <w:lang w:eastAsia="en-US"/>
        </w:rPr>
        <w:t>пассажирскую таможенную декларацию не заполняла и в таможенный орган ее не подавала, за информацией о порядке</w:t>
      </w:r>
      <w:r w:rsidRPr="008B4426" w:rsidR="00BC3987">
        <w:rPr>
          <w:rFonts w:eastAsia="Calibri"/>
          <w:color w:val="auto"/>
          <w:szCs w:val="24"/>
          <w:lang w:eastAsia="en-US"/>
        </w:rPr>
        <w:t xml:space="preserve"> перемещения товаров через таможенную границ</w:t>
      </w:r>
      <w:r w:rsidRPr="008B4426" w:rsidR="00F36A6B">
        <w:rPr>
          <w:rFonts w:eastAsia="Calibri"/>
          <w:color w:val="auto"/>
          <w:szCs w:val="24"/>
          <w:lang w:eastAsia="en-US"/>
        </w:rPr>
        <w:t>у Евр</w:t>
      </w:r>
      <w:r w:rsidRPr="008B4426" w:rsidR="002016C3">
        <w:rPr>
          <w:rFonts w:eastAsia="Calibri"/>
          <w:color w:val="auto"/>
          <w:szCs w:val="24"/>
          <w:lang w:eastAsia="en-US"/>
        </w:rPr>
        <w:t xml:space="preserve">азийского экономического союза </w:t>
      </w:r>
      <w:r w:rsidRPr="008B4426" w:rsidR="00F36A6B">
        <w:rPr>
          <w:rFonts w:eastAsia="Calibri"/>
          <w:color w:val="auto"/>
          <w:szCs w:val="24"/>
          <w:lang w:eastAsia="en-US"/>
        </w:rPr>
        <w:t>не обращалась.</w:t>
      </w:r>
    </w:p>
    <w:p w:rsidR="00F501DD" w:rsidP="00F501DD" w14:paraId="0EEFA6B6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8B4426">
        <w:rPr>
          <w:rFonts w:eastAsia="Calibri"/>
          <w:color w:val="auto"/>
          <w:szCs w:val="24"/>
          <w:lang w:eastAsia="en-US"/>
        </w:rPr>
        <w:t>В ходе таможенного контроля в зоне углубленного контроля «зеленого» коридора</w:t>
      </w:r>
      <w:r w:rsidRPr="008B4426" w:rsidR="006F7B76">
        <w:rPr>
          <w:rFonts w:eastAsia="Calibri"/>
          <w:color w:val="auto"/>
          <w:szCs w:val="24"/>
          <w:lang w:eastAsia="en-US"/>
        </w:rPr>
        <w:t xml:space="preserve"> сотрудниками аэропорта</w:t>
      </w:r>
      <w:r w:rsidRPr="008B4426">
        <w:rPr>
          <w:rFonts w:eastAsia="Calibri"/>
          <w:color w:val="auto"/>
          <w:szCs w:val="24"/>
          <w:lang w:eastAsia="en-US"/>
        </w:rPr>
        <w:t xml:space="preserve">, визуально, с помощью досмотровой рентгентехники, была установлена однородность предметов, перемещаемых через таможенную границу Евразийского Экономического союза, </w:t>
      </w:r>
      <w:r w:rsidRPr="008B4426" w:rsidR="0076682F">
        <w:rPr>
          <w:rFonts w:eastAsia="Calibri"/>
          <w:color w:val="auto"/>
          <w:szCs w:val="24"/>
          <w:lang w:eastAsia="en-US"/>
        </w:rPr>
        <w:t xml:space="preserve">в </w:t>
      </w:r>
      <w:r w:rsidRPr="008B4426" w:rsidR="0076682F">
        <w:rPr>
          <w:rFonts w:eastAsia="Calibri"/>
          <w:color w:val="auto"/>
          <w:szCs w:val="24"/>
          <w:lang w:eastAsia="en-US"/>
        </w:rPr>
        <w:t>связи</w:t>
      </w:r>
      <w:r w:rsidRPr="008B4426" w:rsidR="0076682F">
        <w:rPr>
          <w:rFonts w:eastAsia="Calibri"/>
          <w:color w:val="auto"/>
          <w:szCs w:val="24"/>
          <w:lang w:eastAsia="en-US"/>
        </w:rPr>
        <w:t xml:space="preserve"> с чем </w:t>
      </w:r>
      <w:r w:rsidRPr="008B4426">
        <w:rPr>
          <w:rFonts w:eastAsia="Calibri"/>
          <w:color w:val="auto"/>
          <w:szCs w:val="24"/>
          <w:lang w:eastAsia="en-US"/>
        </w:rPr>
        <w:t>было принято решение о проведении таможенного досмотра.</w:t>
      </w:r>
    </w:p>
    <w:p w:rsidR="00F501DD" w:rsidP="00F501DD" w14:paraId="512DB0AB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8B4426">
        <w:rPr>
          <w:rFonts w:eastAsia="Calibri"/>
          <w:color w:val="auto"/>
          <w:szCs w:val="24"/>
          <w:lang w:eastAsia="en-US"/>
        </w:rPr>
        <w:t>При совершении таможенных операций и осуществлении таможенного контроля в постоянной зоне таможенного контроля междунар</w:t>
      </w:r>
      <w:r w:rsidRPr="008B4426" w:rsidR="0076682F">
        <w:rPr>
          <w:rFonts w:eastAsia="Calibri"/>
          <w:color w:val="auto"/>
          <w:szCs w:val="24"/>
          <w:lang w:eastAsia="en-US"/>
        </w:rPr>
        <w:t>одного сектора «С» аэропорта г</w:t>
      </w:r>
      <w:r w:rsidRPr="008B4426" w:rsidR="0076682F">
        <w:rPr>
          <w:rFonts w:eastAsia="Calibri"/>
          <w:color w:val="auto"/>
          <w:szCs w:val="24"/>
          <w:lang w:eastAsia="en-US"/>
        </w:rPr>
        <w:t>.</w:t>
      </w:r>
      <w:r w:rsidRPr="008B4426">
        <w:rPr>
          <w:rFonts w:eastAsia="Calibri"/>
          <w:color w:val="auto"/>
          <w:szCs w:val="24"/>
          <w:lang w:eastAsia="en-US"/>
        </w:rPr>
        <w:t>С</w:t>
      </w:r>
      <w:r w:rsidRPr="008B4426">
        <w:rPr>
          <w:rFonts w:eastAsia="Calibri"/>
          <w:color w:val="auto"/>
          <w:szCs w:val="24"/>
          <w:lang w:eastAsia="en-US"/>
        </w:rPr>
        <w:t>очи в отношении багажа Гунарид</w:t>
      </w:r>
      <w:r w:rsidRPr="008B4426" w:rsidR="0076682F">
        <w:rPr>
          <w:rFonts w:eastAsia="Calibri"/>
          <w:color w:val="auto"/>
          <w:szCs w:val="24"/>
          <w:lang w:eastAsia="en-US"/>
        </w:rPr>
        <w:t>и И.Н., прибывшей авиарейсом №</w:t>
      </w:r>
      <w:r w:rsidRPr="008B4426">
        <w:rPr>
          <w:rFonts w:eastAsia="Calibri"/>
          <w:color w:val="auto"/>
          <w:szCs w:val="24"/>
          <w:lang w:eastAsia="en-US"/>
        </w:rPr>
        <w:t xml:space="preserve">А45074 «Стамбул-Сочи», проводимого с применением досмотровой рентгентехники, было установлено, что в багаже, перемещаемом Гунариди И.Н. через таможенную границу Евразийского Экономического союза, находились предметы, схожие по очертаниям </w:t>
      </w:r>
      <w:r w:rsidRPr="008B4426" w:rsidR="0076682F">
        <w:rPr>
          <w:rFonts w:eastAsia="Calibri"/>
          <w:color w:val="auto"/>
          <w:szCs w:val="24"/>
          <w:lang w:eastAsia="en-US"/>
        </w:rPr>
        <w:t>на запасные части</w:t>
      </w:r>
      <w:r w:rsidRPr="008B4426">
        <w:rPr>
          <w:rFonts w:eastAsia="Calibri"/>
          <w:color w:val="auto"/>
          <w:szCs w:val="24"/>
          <w:lang w:eastAsia="en-US"/>
        </w:rPr>
        <w:t xml:space="preserve"> на транспортные средства, в к</w:t>
      </w:r>
      <w:r w:rsidRPr="008B4426" w:rsidR="0076682F">
        <w:rPr>
          <w:rFonts w:eastAsia="Calibri"/>
          <w:color w:val="auto"/>
          <w:szCs w:val="24"/>
          <w:lang w:eastAsia="en-US"/>
        </w:rPr>
        <w:t>оличестве 35 штук.</w:t>
      </w:r>
      <w:r w:rsidRPr="008B4426">
        <w:rPr>
          <w:rFonts w:eastAsia="Calibri"/>
          <w:color w:val="auto"/>
          <w:szCs w:val="24"/>
          <w:lang w:eastAsia="en-US"/>
        </w:rPr>
        <w:t xml:space="preserve"> С целью применения системы управления рисками, было принято решение о проведении таможенного досмотра.</w:t>
      </w:r>
    </w:p>
    <w:p w:rsidR="00F36A6B" w:rsidRPr="00F501DD" w:rsidP="00F501DD" w14:paraId="1E49071C" w14:textId="60DF61B7">
      <w:pPr>
        <w:tabs>
          <w:tab w:val="left" w:pos="2408"/>
        </w:tabs>
        <w:ind w:firstLine="567"/>
        <w:jc w:val="both"/>
        <w:rPr>
          <w:szCs w:val="24"/>
        </w:rPr>
      </w:pPr>
      <w:r w:rsidRPr="008B4426">
        <w:rPr>
          <w:rFonts w:eastAsia="Calibri"/>
          <w:color w:val="auto"/>
          <w:szCs w:val="24"/>
          <w:lang w:eastAsia="en-US"/>
        </w:rPr>
        <w:t xml:space="preserve">При проведении таможенного досмотра товаров, </w:t>
      </w:r>
      <w:r w:rsidRPr="008B4426" w:rsidR="001054CB">
        <w:rPr>
          <w:rFonts w:eastAsia="Calibri"/>
          <w:color w:val="auto"/>
          <w:szCs w:val="24"/>
          <w:lang w:eastAsia="en-US"/>
        </w:rPr>
        <w:t>ввезенных Гунариди И.Н. (АТД №</w:t>
      </w:r>
      <w:r w:rsidRPr="008B4426">
        <w:rPr>
          <w:rFonts w:eastAsia="Calibri"/>
          <w:color w:val="auto"/>
          <w:szCs w:val="24"/>
          <w:lang w:eastAsia="en-US"/>
        </w:rPr>
        <w:t>10309220/021024/Ф000</w:t>
      </w:r>
      <w:r w:rsidRPr="008B4426" w:rsidR="001054CB">
        <w:rPr>
          <w:rFonts w:eastAsia="Calibri"/>
          <w:color w:val="auto"/>
          <w:szCs w:val="24"/>
          <w:lang w:eastAsia="en-US"/>
        </w:rPr>
        <w:t>782), в рамках профиля риска №</w:t>
      </w:r>
      <w:r w:rsidRPr="008B4426">
        <w:rPr>
          <w:rFonts w:eastAsia="Calibri"/>
          <w:color w:val="auto"/>
          <w:szCs w:val="24"/>
          <w:lang w:eastAsia="en-US"/>
        </w:rPr>
        <w:t>55/10000/11062008/00228 (16), было установлено, что в дорожном чемо</w:t>
      </w:r>
      <w:r w:rsidRPr="008B4426" w:rsidR="001054CB">
        <w:rPr>
          <w:rFonts w:eastAsia="Calibri"/>
          <w:color w:val="auto"/>
          <w:szCs w:val="24"/>
          <w:lang w:eastAsia="en-US"/>
        </w:rPr>
        <w:t xml:space="preserve">дане черного </w:t>
      </w:r>
      <w:r w:rsidRPr="008B4426" w:rsidR="001054CB">
        <w:rPr>
          <w:rFonts w:eastAsia="Calibri"/>
          <w:color w:val="auto"/>
          <w:szCs w:val="24"/>
          <w:lang w:eastAsia="en-US"/>
        </w:rPr>
        <w:t>цвета</w:t>
      </w:r>
      <w:r w:rsidRPr="008B4426" w:rsidR="001054CB">
        <w:rPr>
          <w:rFonts w:eastAsia="Calibri"/>
          <w:color w:val="auto"/>
          <w:szCs w:val="24"/>
          <w:lang w:eastAsia="en-US"/>
        </w:rPr>
        <w:t xml:space="preserve"> принадлежащем</w:t>
      </w:r>
      <w:r w:rsidRPr="008B4426">
        <w:rPr>
          <w:rFonts w:eastAsia="Calibri"/>
          <w:color w:val="auto"/>
          <w:szCs w:val="24"/>
          <w:lang w:eastAsia="en-US"/>
        </w:rPr>
        <w:t xml:space="preserve"> Гунариди И.Н. находились:</w:t>
      </w:r>
    </w:p>
    <w:p w:rsidR="00F36A6B" w:rsidRPr="008B4426" w:rsidP="008B4426" w14:paraId="72A28720" w14:textId="2D949F91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1. Комплект воздушного фильтра (запчасти), в количестве 4 шт.</w:t>
      </w:r>
      <w:r w:rsidRPr="008B4426" w:rsidR="00A76396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6026BB2D" w14:textId="18F115A9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2. Топливный фильт</w:t>
      </w:r>
      <w:r w:rsidRPr="008B4426" w:rsidR="00A76396">
        <w:rPr>
          <w:rFonts w:eastAsia="Calibri"/>
          <w:color w:val="auto"/>
          <w:szCs w:val="24"/>
          <w:lang w:eastAsia="en-US"/>
        </w:rPr>
        <w:t>р серого цвета с надписями «</w:t>
      </w:r>
      <w:r w:rsidRPr="008B4426" w:rsidR="00A76396">
        <w:rPr>
          <w:rFonts w:eastAsia="Calibri"/>
          <w:color w:val="auto"/>
          <w:szCs w:val="24"/>
          <w:lang w:eastAsia="en-US"/>
        </w:rPr>
        <w:t>А</w:t>
      </w:r>
      <w:r w:rsidRPr="008B4426" w:rsidR="00A76396">
        <w:rPr>
          <w:rFonts w:eastAsia="Calibri"/>
          <w:color w:val="auto"/>
          <w:szCs w:val="24"/>
          <w:lang w:val="en-US" w:eastAsia="en-US"/>
        </w:rPr>
        <w:t>nac</w:t>
      </w:r>
      <w:r w:rsidRPr="008B4426">
        <w:rPr>
          <w:rFonts w:eastAsia="Calibri"/>
          <w:color w:val="auto"/>
          <w:szCs w:val="24"/>
          <w:lang w:eastAsia="en-US"/>
        </w:rPr>
        <w:t xml:space="preserve"> Anc-FT-005 320/07394» по всему диаметру, в количестве 4 шт.</w:t>
      </w:r>
      <w:r w:rsidRPr="008B4426" w:rsidR="002B74DD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48E7A469" w14:textId="13FA26D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3. Фильтр моторного масла желтого цвета с</w:t>
      </w:r>
      <w:r w:rsidRPr="008B4426" w:rsidR="00254485">
        <w:rPr>
          <w:rFonts w:eastAsia="Calibri"/>
          <w:color w:val="auto"/>
          <w:szCs w:val="24"/>
          <w:lang w:eastAsia="en-US"/>
        </w:rPr>
        <w:t xml:space="preserve"> надписями по всей поверхности </w:t>
      </w:r>
      <w:r w:rsidRPr="008B4426">
        <w:rPr>
          <w:rFonts w:eastAsia="Calibri"/>
          <w:color w:val="auto"/>
          <w:szCs w:val="24"/>
          <w:lang w:eastAsia="en-US"/>
        </w:rPr>
        <w:t>«</w:t>
      </w:r>
      <w:r w:rsidRPr="008B4426" w:rsidR="00254485">
        <w:rPr>
          <w:rFonts w:eastAsia="Calibri"/>
          <w:color w:val="auto"/>
          <w:szCs w:val="24"/>
          <w:lang w:eastAsia="en-US"/>
        </w:rPr>
        <w:t>А</w:t>
      </w:r>
      <w:r w:rsidRPr="008B4426" w:rsidR="00254485">
        <w:rPr>
          <w:rFonts w:eastAsia="Calibri"/>
          <w:color w:val="auto"/>
          <w:szCs w:val="24"/>
          <w:lang w:val="en-US" w:eastAsia="en-US"/>
        </w:rPr>
        <w:t>nac</w:t>
      </w:r>
      <w:r w:rsidRPr="008B4426" w:rsidR="00254485">
        <w:rPr>
          <w:rFonts w:eastAsia="Calibri"/>
          <w:color w:val="auto"/>
          <w:szCs w:val="24"/>
          <w:lang w:eastAsia="en-US"/>
        </w:rPr>
        <w:t xml:space="preserve"> </w:t>
      </w:r>
      <w:r w:rsidRPr="008B4426" w:rsidR="00254485">
        <w:rPr>
          <w:rFonts w:eastAsia="Calibri"/>
          <w:color w:val="auto"/>
          <w:szCs w:val="24"/>
          <w:lang w:eastAsia="en-US"/>
        </w:rPr>
        <w:t>Anc</w:t>
      </w:r>
      <w:r w:rsidRPr="008B4426" w:rsidR="00254485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-FT-001», в количестве 4 шт.</w:t>
      </w:r>
      <w:r w:rsidRPr="008B4426" w:rsidR="002B74DD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799B1BAB" w14:textId="69771F5C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 xml:space="preserve">4. Топливный фильтр желтого цвета с надписями </w:t>
      </w:r>
      <w:r w:rsidRPr="008B4426" w:rsidR="00254485">
        <w:rPr>
          <w:rFonts w:eastAsia="Calibri"/>
          <w:color w:val="auto"/>
          <w:szCs w:val="24"/>
          <w:lang w:eastAsia="en-US"/>
        </w:rPr>
        <w:t>«</w:t>
      </w:r>
      <w:r w:rsidRPr="008B4426" w:rsidR="00254485">
        <w:rPr>
          <w:rFonts w:eastAsia="Calibri"/>
          <w:color w:val="auto"/>
          <w:szCs w:val="24"/>
          <w:lang w:eastAsia="en-US"/>
        </w:rPr>
        <w:t>А</w:t>
      </w:r>
      <w:r w:rsidRPr="008B4426" w:rsidR="00254485">
        <w:rPr>
          <w:rFonts w:eastAsia="Calibri"/>
          <w:color w:val="auto"/>
          <w:szCs w:val="24"/>
          <w:lang w:val="en-US" w:eastAsia="en-US"/>
        </w:rPr>
        <w:t>nac</w:t>
      </w:r>
      <w:r w:rsidRPr="008B4426" w:rsidR="00254485">
        <w:rPr>
          <w:rFonts w:eastAsia="Calibri"/>
          <w:color w:val="auto"/>
          <w:szCs w:val="24"/>
          <w:lang w:eastAsia="en-US"/>
        </w:rPr>
        <w:t xml:space="preserve"> </w:t>
      </w:r>
      <w:r w:rsidRPr="008B4426" w:rsidR="00254485">
        <w:rPr>
          <w:rFonts w:eastAsia="Calibri"/>
          <w:color w:val="auto"/>
          <w:szCs w:val="24"/>
          <w:lang w:eastAsia="en-US"/>
        </w:rPr>
        <w:t>Anc</w:t>
      </w:r>
      <w:r w:rsidRPr="008B4426" w:rsidR="00254485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- FT-010» 32/9259, в количестве 4 шт.</w:t>
      </w:r>
      <w:r w:rsidRPr="008B4426" w:rsidR="002B74DD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4E8172EB" w14:textId="147FC3CF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5. Фары красного цвета, в количестве 1 шт.</w:t>
      </w:r>
      <w:r w:rsidRPr="008B4426" w:rsidR="002B74DD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63C8F6AA" w14:textId="59AF0092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6. Фильтр маслен</w:t>
      </w:r>
      <w:r w:rsidRPr="008B4426">
        <w:rPr>
          <w:rFonts w:eastAsia="Calibri"/>
          <w:color w:val="auto"/>
          <w:szCs w:val="24"/>
          <w:lang w:eastAsia="en-US"/>
        </w:rPr>
        <w:t xml:space="preserve">ый желтого цвета с </w:t>
      </w:r>
      <w:r w:rsidRPr="008B4426" w:rsidR="00254485">
        <w:rPr>
          <w:rFonts w:eastAsia="Calibri"/>
          <w:color w:val="auto"/>
          <w:szCs w:val="24"/>
          <w:lang w:eastAsia="en-US"/>
        </w:rPr>
        <w:t>надписями по всей поверхности «</w:t>
      </w:r>
      <w:r w:rsidRPr="008B4426" w:rsidR="00254485">
        <w:rPr>
          <w:rFonts w:eastAsia="Calibri"/>
          <w:color w:val="auto"/>
          <w:szCs w:val="24"/>
          <w:lang w:eastAsia="en-US"/>
        </w:rPr>
        <w:t>А</w:t>
      </w:r>
      <w:r w:rsidRPr="008B4426" w:rsidR="00254485">
        <w:rPr>
          <w:rFonts w:eastAsia="Calibri"/>
          <w:color w:val="auto"/>
          <w:szCs w:val="24"/>
          <w:lang w:val="en-US" w:eastAsia="en-US"/>
        </w:rPr>
        <w:t>nac</w:t>
      </w:r>
      <w:r w:rsidRPr="008B4426" w:rsidR="00254485">
        <w:rPr>
          <w:rFonts w:eastAsia="Calibri"/>
          <w:color w:val="auto"/>
          <w:szCs w:val="24"/>
          <w:lang w:eastAsia="en-US"/>
        </w:rPr>
        <w:t xml:space="preserve"> </w:t>
      </w:r>
      <w:r w:rsidRPr="008B4426" w:rsidR="00254485">
        <w:rPr>
          <w:rFonts w:eastAsia="Calibri"/>
          <w:color w:val="auto"/>
          <w:szCs w:val="24"/>
          <w:lang w:eastAsia="en-US"/>
        </w:rPr>
        <w:t>Anc</w:t>
      </w:r>
      <w:r w:rsidRPr="008B4426" w:rsidR="00254485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-F-006», в количестве 2 шт.</w:t>
      </w:r>
      <w:r w:rsidRPr="008B4426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2FABB3D9" w14:textId="2A004535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7. Автонатяжитель с надписью «57616 320/08651», в количестве 2 шт.</w:t>
      </w:r>
      <w:r w:rsidRPr="008B442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691F485F" w14:textId="0C10D4E1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8. Топливный насос</w:t>
      </w:r>
      <w:r w:rsidRPr="008B4426">
        <w:rPr>
          <w:rFonts w:eastAsia="Calibri"/>
          <w:color w:val="auto"/>
          <w:szCs w:val="24"/>
          <w:lang w:eastAsia="en-US"/>
        </w:rPr>
        <w:t xml:space="preserve"> в количестве 1 шт.</w:t>
      </w:r>
      <w:r w:rsidRPr="008B4426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70285BB8" w14:textId="45BEF854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9. Автозапчасть крест</w:t>
      </w:r>
      <w:r w:rsidRPr="008B4426">
        <w:rPr>
          <w:rFonts w:eastAsia="Calibri"/>
          <w:color w:val="auto"/>
          <w:szCs w:val="24"/>
          <w:lang w:eastAsia="en-US"/>
        </w:rPr>
        <w:t>ообразной формы (крестовина) серого цвета, в количестве 2 шт.</w:t>
      </w:r>
      <w:r w:rsidRPr="008B4426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5753A1AC" w14:textId="4A497D1D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10. Ремень приводной черного цвета, в количестве 2 шт.</w:t>
      </w:r>
      <w:r w:rsidRPr="008B442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3E6E18AE" w14:textId="53789608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11. Автозапчасть крест</w:t>
      </w:r>
      <w:r w:rsidRPr="008B4426">
        <w:rPr>
          <w:rFonts w:eastAsia="Calibri"/>
          <w:color w:val="auto"/>
          <w:szCs w:val="24"/>
          <w:lang w:eastAsia="en-US"/>
        </w:rPr>
        <w:t>ообразной формы серого цвета меньшего диаметра, в количестве 2 шт.</w:t>
      </w:r>
      <w:r w:rsidRPr="008B4426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20B592D8" w14:textId="54209F80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12. Набор уплотнительных колец, в количестве 2 шт.</w:t>
      </w:r>
      <w:r w:rsidRPr="008B442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70CF34D1" w14:textId="08DBAC1F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13. Комплект запчастей круглой формы 50 мм</w:t>
      </w:r>
      <w:r w:rsidRPr="008B4426">
        <w:rPr>
          <w:rFonts w:eastAsia="Calibri"/>
          <w:color w:val="auto"/>
          <w:szCs w:val="24"/>
          <w:lang w:eastAsia="en-US"/>
        </w:rPr>
        <w:t>.</w:t>
      </w:r>
      <w:r w:rsidRPr="008B4426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в</w:t>
      </w:r>
      <w:r w:rsidRPr="008B4426">
        <w:rPr>
          <w:rFonts w:eastAsia="Calibri"/>
          <w:color w:val="auto"/>
          <w:szCs w:val="24"/>
          <w:lang w:eastAsia="en-US"/>
        </w:rPr>
        <w:t xml:space="preserve"> коробке 2 шт</w:t>
      </w:r>
      <w:r w:rsidRPr="008B4426" w:rsidR="009D5561">
        <w:rPr>
          <w:rFonts w:eastAsia="Calibri"/>
          <w:color w:val="auto"/>
          <w:szCs w:val="24"/>
          <w:lang w:eastAsia="en-US"/>
        </w:rPr>
        <w:t>., серого цвета с си</w:t>
      </w:r>
      <w:r w:rsidRPr="008B4426">
        <w:rPr>
          <w:rFonts w:eastAsia="Calibri"/>
          <w:color w:val="auto"/>
          <w:szCs w:val="24"/>
          <w:lang w:eastAsia="en-US"/>
        </w:rPr>
        <w:t xml:space="preserve">ликоновой вставкой по середине, </w:t>
      </w:r>
      <w:r w:rsidRPr="008B4426" w:rsidR="009D5561">
        <w:rPr>
          <w:rFonts w:eastAsia="Calibri"/>
          <w:color w:val="auto"/>
          <w:szCs w:val="24"/>
          <w:lang w:eastAsia="en-US"/>
        </w:rPr>
        <w:t xml:space="preserve">в </w:t>
      </w:r>
      <w:r w:rsidRPr="008B4426">
        <w:rPr>
          <w:rFonts w:eastAsia="Calibri"/>
          <w:color w:val="auto"/>
          <w:szCs w:val="24"/>
          <w:lang w:eastAsia="en-US"/>
        </w:rPr>
        <w:t>количестве 1 шт.</w:t>
      </w:r>
      <w:r w:rsidRPr="008B442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582A39A6" w14:textId="6E66CA05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14. Крышка на топливный бак с замком и ключ черного цвета, в количестве 1 шт.</w:t>
      </w:r>
      <w:r w:rsidRPr="008B442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66F27B94" w14:textId="78611AD3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15. «</w:t>
      </w:r>
      <w:r w:rsidRPr="008B4426">
        <w:rPr>
          <w:rFonts w:eastAsia="Calibri"/>
          <w:color w:val="auto"/>
          <w:szCs w:val="24"/>
          <w:lang w:eastAsia="en-US"/>
        </w:rPr>
        <w:t>Шкиф</w:t>
      </w:r>
      <w:r w:rsidRPr="008B4426">
        <w:rPr>
          <w:rFonts w:eastAsia="Calibri"/>
          <w:color w:val="auto"/>
          <w:szCs w:val="24"/>
          <w:lang w:eastAsia="en-US"/>
        </w:rPr>
        <w:t xml:space="preserve">» </w:t>
      </w:r>
      <w:r w:rsidRPr="008B4426">
        <w:rPr>
          <w:rFonts w:eastAsia="Calibri"/>
          <w:color w:val="auto"/>
          <w:szCs w:val="24"/>
          <w:lang w:eastAsia="en-US"/>
        </w:rPr>
        <w:t>запчасть</w:t>
      </w:r>
      <w:r w:rsidRPr="008B4426">
        <w:rPr>
          <w:rFonts w:eastAsia="Calibri"/>
          <w:color w:val="auto"/>
          <w:szCs w:val="24"/>
          <w:lang w:eastAsia="en-US"/>
        </w:rPr>
        <w:t xml:space="preserve"> серого цвета круглой формы, с элементами черного цвета на верхней части, количестве 1 шт.</w:t>
      </w:r>
      <w:r w:rsidRPr="008B442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7F7BDAA4" w14:textId="404EF7FB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 xml:space="preserve">16. Запчасть черного цвета, круглой формы с движущемся элементом по середине (ролик натяжной), </w:t>
      </w:r>
      <w:r w:rsidRPr="008B4426">
        <w:rPr>
          <w:rFonts w:eastAsia="Calibri"/>
          <w:color w:val="auto"/>
          <w:szCs w:val="24"/>
          <w:lang w:eastAsia="en-US"/>
        </w:rPr>
        <w:t>количестве</w:t>
      </w:r>
      <w:r w:rsidRPr="008B4426">
        <w:rPr>
          <w:rFonts w:eastAsia="Calibri"/>
          <w:color w:val="auto"/>
          <w:szCs w:val="24"/>
          <w:lang w:eastAsia="en-US"/>
        </w:rPr>
        <w:t xml:space="preserve"> 1 шт.</w:t>
      </w:r>
      <w:r w:rsidRPr="008B442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4D7FCBC6" w14:textId="308C1E3E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17. Комплект запчастей (болтов, пружин и скоб), в количестве 1 шт.</w:t>
      </w:r>
      <w:r w:rsidRPr="008B442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8B4426" w:rsidP="008B4426" w14:paraId="3AB9510F" w14:textId="3AAF0390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Общее количество 35 штук, общий вес 20,8</w:t>
      </w:r>
      <w:r w:rsidRPr="008B4426">
        <w:rPr>
          <w:rFonts w:eastAsia="Calibri"/>
          <w:color w:val="auto"/>
          <w:szCs w:val="24"/>
          <w:lang w:eastAsia="en-US"/>
        </w:rPr>
        <w:t xml:space="preserve"> кг.</w:t>
      </w:r>
    </w:p>
    <w:p w:rsidR="00F36A6B" w:rsidRPr="008B4426" w:rsidP="008B4426" w14:paraId="40C7DCC7" w14:textId="22A7940B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 xml:space="preserve">В объяснении от 03 октября 2024 года </w:t>
      </w:r>
      <w:r w:rsidRPr="008B4426">
        <w:rPr>
          <w:rFonts w:eastAsia="Calibri"/>
          <w:color w:val="auto"/>
          <w:szCs w:val="24"/>
          <w:lang w:eastAsia="en-US"/>
        </w:rPr>
        <w:t xml:space="preserve">Гунариди И.Н. </w:t>
      </w:r>
      <w:r w:rsidRPr="008B4426">
        <w:rPr>
          <w:rFonts w:eastAsia="Calibri"/>
          <w:color w:val="auto"/>
          <w:szCs w:val="24"/>
          <w:lang w:eastAsia="en-US"/>
        </w:rPr>
        <w:t>пояснила, что</w:t>
      </w:r>
      <w:r w:rsidRPr="008B4426">
        <w:rPr>
          <w:rFonts w:eastAsia="Calibri"/>
          <w:color w:val="auto"/>
          <w:szCs w:val="24"/>
          <w:lang w:eastAsia="en-US"/>
        </w:rPr>
        <w:t xml:space="preserve"> </w:t>
      </w:r>
      <w:r w:rsidRPr="008B4426" w:rsidR="00811C7C">
        <w:rPr>
          <w:rFonts w:eastAsia="Calibri"/>
          <w:color w:val="auto"/>
          <w:szCs w:val="24"/>
          <w:lang w:eastAsia="en-US"/>
        </w:rPr>
        <w:t>п</w:t>
      </w:r>
      <w:r w:rsidRPr="008B4426">
        <w:rPr>
          <w:rFonts w:eastAsia="Calibri"/>
          <w:color w:val="auto"/>
          <w:szCs w:val="24"/>
          <w:lang w:eastAsia="en-US"/>
        </w:rPr>
        <w:t xml:space="preserve">редпринимателем </w:t>
      </w:r>
      <w:r w:rsidRPr="008B4426" w:rsidR="00811C7C">
        <w:rPr>
          <w:rFonts w:eastAsia="Calibri"/>
          <w:color w:val="auto"/>
          <w:szCs w:val="24"/>
          <w:lang w:eastAsia="en-US"/>
        </w:rPr>
        <w:t xml:space="preserve">она не является. 02 октября </w:t>
      </w:r>
      <w:r w:rsidRPr="008B4426">
        <w:rPr>
          <w:rFonts w:eastAsia="Calibri"/>
          <w:color w:val="auto"/>
          <w:szCs w:val="24"/>
          <w:lang w:eastAsia="en-US"/>
        </w:rPr>
        <w:t>202</w:t>
      </w:r>
      <w:r w:rsidRPr="008B4426" w:rsidR="001420E3">
        <w:rPr>
          <w:rFonts w:eastAsia="Calibri"/>
          <w:color w:val="auto"/>
          <w:szCs w:val="24"/>
          <w:lang w:eastAsia="en-US"/>
        </w:rPr>
        <w:t>4 года она прилетела из Турции</w:t>
      </w:r>
      <w:r w:rsidRPr="008B4426">
        <w:rPr>
          <w:rFonts w:eastAsia="Calibri"/>
          <w:color w:val="auto"/>
          <w:szCs w:val="24"/>
          <w:lang w:eastAsia="en-US"/>
        </w:rPr>
        <w:t xml:space="preserve"> </w:t>
      </w:r>
      <w:r w:rsidRPr="008B4426" w:rsidR="001420E3">
        <w:rPr>
          <w:rFonts w:eastAsia="Calibri"/>
          <w:color w:val="auto"/>
          <w:szCs w:val="24"/>
          <w:lang w:eastAsia="en-US"/>
        </w:rPr>
        <w:t>в Российскую Федерацию авиарейсом N</w:t>
      </w:r>
      <w:r w:rsidRPr="008B4426">
        <w:rPr>
          <w:rFonts w:eastAsia="Calibri"/>
          <w:color w:val="auto"/>
          <w:szCs w:val="24"/>
          <w:lang w:eastAsia="en-US"/>
        </w:rPr>
        <w:t>А45074 «Стамбул-Сочи». Летала в Стамбул в го</w:t>
      </w:r>
      <w:r w:rsidRPr="008B4426" w:rsidR="001420E3">
        <w:rPr>
          <w:rFonts w:eastAsia="Calibri"/>
          <w:color w:val="auto"/>
          <w:szCs w:val="24"/>
          <w:lang w:eastAsia="en-US"/>
        </w:rPr>
        <w:t>сти.</w:t>
      </w:r>
      <w:r w:rsidRPr="008B4426">
        <w:rPr>
          <w:rFonts w:eastAsia="Calibri"/>
          <w:color w:val="auto"/>
          <w:szCs w:val="24"/>
          <w:lang w:eastAsia="en-US"/>
        </w:rPr>
        <w:t xml:space="preserve"> </w:t>
      </w:r>
      <w:r w:rsidRPr="008B4426" w:rsidR="001420E3">
        <w:rPr>
          <w:rFonts w:eastAsia="Calibri"/>
          <w:color w:val="auto"/>
          <w:szCs w:val="24"/>
          <w:lang w:eastAsia="en-US"/>
        </w:rPr>
        <w:t xml:space="preserve">В Турции купила </w:t>
      </w:r>
      <w:r w:rsidRPr="008B4426" w:rsidR="00FA298C">
        <w:rPr>
          <w:rFonts w:eastAsia="Calibri"/>
          <w:color w:val="auto"/>
          <w:szCs w:val="24"/>
          <w:lang w:eastAsia="en-US"/>
        </w:rPr>
        <w:t xml:space="preserve">за 385 долларов США </w:t>
      </w:r>
      <w:r w:rsidRPr="008B4426" w:rsidR="001420E3">
        <w:rPr>
          <w:rFonts w:eastAsia="Calibri"/>
          <w:color w:val="auto"/>
          <w:szCs w:val="24"/>
          <w:lang w:eastAsia="en-US"/>
        </w:rPr>
        <w:t xml:space="preserve">и привезла в Россию запчасти на экскаваторы </w:t>
      </w:r>
      <w:r w:rsidRPr="008B4426">
        <w:rPr>
          <w:rFonts w:eastAsia="Calibri"/>
          <w:color w:val="auto"/>
          <w:szCs w:val="24"/>
          <w:lang w:eastAsia="en-US"/>
        </w:rPr>
        <w:t xml:space="preserve">сыну, который является </w:t>
      </w:r>
      <w:r w:rsidRPr="008B4426" w:rsidR="00FA298C">
        <w:rPr>
          <w:rFonts w:eastAsia="Calibri"/>
          <w:color w:val="auto"/>
          <w:szCs w:val="24"/>
          <w:lang w:eastAsia="en-US"/>
        </w:rPr>
        <w:t>директором ООО «</w:t>
      </w:r>
      <w:r w:rsidR="00365157">
        <w:rPr>
          <w:rFonts w:eastAsia="Calibri"/>
          <w:color w:val="auto"/>
          <w:szCs w:val="24"/>
          <w:lang w:eastAsia="en-US"/>
        </w:rPr>
        <w:t>***</w:t>
      </w:r>
      <w:r w:rsidRPr="008B4426">
        <w:rPr>
          <w:rFonts w:eastAsia="Calibri"/>
          <w:color w:val="auto"/>
          <w:szCs w:val="24"/>
          <w:lang w:eastAsia="en-US"/>
        </w:rPr>
        <w:t>» для его производственной работы с этими экскаваторами.</w:t>
      </w:r>
      <w:r w:rsidRPr="008B4426" w:rsidR="00FA298C">
        <w:rPr>
          <w:rFonts w:eastAsia="Calibri"/>
          <w:color w:val="auto"/>
          <w:szCs w:val="24"/>
          <w:lang w:eastAsia="en-US"/>
        </w:rPr>
        <w:t xml:space="preserve"> В аэропорту г.</w:t>
      </w:r>
      <w:r w:rsidRPr="008B4426">
        <w:rPr>
          <w:rFonts w:eastAsia="Calibri"/>
          <w:color w:val="auto"/>
          <w:szCs w:val="24"/>
          <w:lang w:eastAsia="en-US"/>
        </w:rPr>
        <w:t>Сочи она со своей сумкой и чемоданом направилась по «зеленому» коридору к выходу из зоны таможенного контроля.</w:t>
      </w:r>
      <w:r w:rsidRPr="008B4426" w:rsidR="00FA298C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С действующими таможенными правилами она не ознакомилась, считала, что ввозимые ею товары не подлежат письменному декларированию, сертификатов и документов на товар у нее нет, так как она считала, что данные товары не попадают под какие-либо запреты и ограничения. За разъяснениями действующих правил Гунариди И.Н. ни к кому не обращалась.</w:t>
      </w:r>
    </w:p>
    <w:p w:rsidR="00F36A6B" w:rsidRPr="008B4426" w:rsidP="008B4426" w14:paraId="4E6D8EEA" w14:textId="6C306194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Вышеуказанный</w:t>
      </w:r>
      <w:r w:rsidRPr="008B4426">
        <w:rPr>
          <w:rFonts w:eastAsia="Calibri"/>
          <w:color w:val="auto"/>
          <w:szCs w:val="24"/>
          <w:lang w:eastAsia="en-US"/>
        </w:rPr>
        <w:t xml:space="preserve"> товар был отобран у Гунариди И.Н. по акту </w:t>
      </w:r>
      <w:r w:rsidRPr="008B4426">
        <w:rPr>
          <w:rFonts w:eastAsia="Calibri"/>
          <w:color w:val="auto"/>
          <w:szCs w:val="24"/>
          <w:lang w:eastAsia="en-US"/>
        </w:rPr>
        <w:t>от 03 октября 2024 года отбора проб и образцов N</w:t>
      </w:r>
      <w:r w:rsidRPr="008B4426">
        <w:rPr>
          <w:rFonts w:eastAsia="Calibri"/>
          <w:color w:val="auto"/>
          <w:szCs w:val="24"/>
          <w:lang w:eastAsia="en-US"/>
        </w:rPr>
        <w:t>10309220/031024/500039 для проведения таможенной экспертизы.</w:t>
      </w:r>
    </w:p>
    <w:p w:rsidR="00F36A6B" w:rsidRPr="008B4426" w:rsidP="008B4426" w14:paraId="5C1091EE" w14:textId="17E38013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Д</w:t>
      </w:r>
      <w:r w:rsidRPr="008B4426">
        <w:rPr>
          <w:rFonts w:eastAsia="Calibri"/>
          <w:color w:val="auto"/>
          <w:szCs w:val="24"/>
          <w:lang w:eastAsia="en-US"/>
        </w:rPr>
        <w:t>ля идентификации товара</w:t>
      </w:r>
      <w:r w:rsidRPr="008B4426">
        <w:rPr>
          <w:rFonts w:eastAsia="Calibri"/>
          <w:color w:val="auto"/>
          <w:szCs w:val="24"/>
          <w:lang w:eastAsia="en-US"/>
        </w:rPr>
        <w:t>,</w:t>
      </w:r>
      <w:r w:rsidRPr="008B4426">
        <w:rPr>
          <w:rFonts w:eastAsia="Calibri"/>
          <w:color w:val="auto"/>
          <w:szCs w:val="24"/>
          <w:lang w:eastAsia="en-US"/>
        </w:rPr>
        <w:t xml:space="preserve"> решение</w:t>
      </w:r>
      <w:r w:rsidRPr="008B4426">
        <w:rPr>
          <w:rFonts w:eastAsia="Calibri"/>
          <w:color w:val="auto"/>
          <w:szCs w:val="24"/>
          <w:lang w:eastAsia="en-US"/>
        </w:rPr>
        <w:t>м</w:t>
      </w:r>
      <w:r w:rsidRPr="008B4426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от 03 октября 2024 года N10309220/031024/ДВ/500039 назначена первичная таможенная экспертиза</w:t>
      </w:r>
      <w:r w:rsidRPr="008B4426">
        <w:rPr>
          <w:rFonts w:eastAsia="Calibri"/>
          <w:color w:val="auto"/>
          <w:szCs w:val="24"/>
          <w:lang w:eastAsia="en-US"/>
        </w:rPr>
        <w:t>, проведение которо</w:t>
      </w:r>
      <w:r w:rsidRPr="008B4426">
        <w:rPr>
          <w:rFonts w:eastAsia="Calibri"/>
          <w:color w:val="auto"/>
          <w:szCs w:val="24"/>
          <w:lang w:eastAsia="en-US"/>
        </w:rPr>
        <w:t>й поручено экспертам Экспертно-</w:t>
      </w:r>
      <w:r w:rsidRPr="008B4426">
        <w:rPr>
          <w:rFonts w:eastAsia="Calibri"/>
          <w:color w:val="auto"/>
          <w:szCs w:val="24"/>
          <w:lang w:eastAsia="en-US"/>
        </w:rPr>
        <w:t>криминалист</w:t>
      </w:r>
      <w:r w:rsidRPr="008B4426">
        <w:rPr>
          <w:rFonts w:eastAsia="Calibri"/>
          <w:color w:val="auto"/>
          <w:szCs w:val="24"/>
          <w:lang w:eastAsia="en-US"/>
        </w:rPr>
        <w:t>ической службы</w:t>
      </w:r>
      <w:r w:rsidRPr="008B4426">
        <w:rPr>
          <w:rFonts w:eastAsia="Calibri"/>
          <w:color w:val="auto"/>
          <w:szCs w:val="24"/>
          <w:lang w:eastAsia="en-US"/>
        </w:rPr>
        <w:t xml:space="preserve"> регионального филиала Центрального экспертно-криминалистиче</w:t>
      </w:r>
      <w:r w:rsidRPr="008B4426">
        <w:rPr>
          <w:rFonts w:eastAsia="Calibri"/>
          <w:color w:val="auto"/>
          <w:szCs w:val="24"/>
          <w:lang w:eastAsia="en-US"/>
        </w:rPr>
        <w:t>ского таможенного управления г</w:t>
      </w:r>
      <w:r w:rsidRPr="008B4426">
        <w:rPr>
          <w:rFonts w:eastAsia="Calibri"/>
          <w:color w:val="auto"/>
          <w:szCs w:val="24"/>
          <w:lang w:eastAsia="en-US"/>
        </w:rPr>
        <w:t>.Р</w:t>
      </w:r>
      <w:r w:rsidRPr="008B4426">
        <w:rPr>
          <w:rFonts w:eastAsia="Calibri"/>
          <w:color w:val="auto"/>
          <w:szCs w:val="24"/>
          <w:lang w:eastAsia="en-US"/>
        </w:rPr>
        <w:t>остов-на-Дону.</w:t>
      </w:r>
    </w:p>
    <w:p w:rsidR="00B348A7" w:rsidRPr="008B4426" w:rsidP="008B4426" w14:paraId="66C1352F" w14:textId="7E427C64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Согласно заключения</w:t>
      </w:r>
      <w:r w:rsidRPr="008B4426" w:rsidR="00F36A6B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от 26 ноября 2024 года таможенных экспертов ЭКС регионального фили</w:t>
      </w:r>
      <w:r w:rsidRPr="008B4426" w:rsidR="00F36A6B">
        <w:rPr>
          <w:rFonts w:eastAsia="Calibri"/>
          <w:color w:val="auto"/>
          <w:szCs w:val="24"/>
          <w:lang w:eastAsia="en-US"/>
        </w:rPr>
        <w:t>ала Ц</w:t>
      </w:r>
      <w:r w:rsidRPr="008B4426">
        <w:rPr>
          <w:rFonts w:eastAsia="Calibri"/>
          <w:color w:val="auto"/>
          <w:szCs w:val="24"/>
          <w:lang w:eastAsia="en-US"/>
        </w:rPr>
        <w:t>ЭКТУ г</w:t>
      </w:r>
      <w:r w:rsidRPr="008B4426">
        <w:rPr>
          <w:rFonts w:eastAsia="Calibri"/>
          <w:color w:val="auto"/>
          <w:szCs w:val="24"/>
          <w:lang w:eastAsia="en-US"/>
        </w:rPr>
        <w:t>.Р</w:t>
      </w:r>
      <w:r w:rsidRPr="008B4426">
        <w:rPr>
          <w:rFonts w:eastAsia="Calibri"/>
          <w:color w:val="auto"/>
          <w:szCs w:val="24"/>
          <w:lang w:eastAsia="en-US"/>
        </w:rPr>
        <w:t>остов-на-Дону №</w:t>
      </w:r>
      <w:r w:rsidRPr="008B4426" w:rsidR="00F36A6B">
        <w:rPr>
          <w:rFonts w:eastAsia="Calibri"/>
          <w:color w:val="auto"/>
          <w:szCs w:val="24"/>
          <w:lang w:eastAsia="en-US"/>
        </w:rPr>
        <w:t>12406004/0026255</w:t>
      </w:r>
      <w:r w:rsidRPr="008B4426" w:rsidR="003619E0">
        <w:rPr>
          <w:rFonts w:eastAsia="Calibri"/>
          <w:color w:val="auto"/>
          <w:szCs w:val="24"/>
          <w:lang w:eastAsia="en-US"/>
        </w:rPr>
        <w:t>, р</w:t>
      </w:r>
      <w:r w:rsidRPr="008B4426">
        <w:rPr>
          <w:rFonts w:eastAsia="Calibri"/>
          <w:color w:val="auto"/>
          <w:szCs w:val="24"/>
          <w:lang w:eastAsia="en-US"/>
        </w:rPr>
        <w:t>ыночная стоимость</w:t>
      </w:r>
      <w:r w:rsidRPr="008B4426" w:rsidR="00F36A6B">
        <w:rPr>
          <w:rFonts w:eastAsia="Calibri"/>
          <w:color w:val="auto"/>
          <w:szCs w:val="24"/>
          <w:lang w:eastAsia="en-US"/>
        </w:rPr>
        <w:t xml:space="preserve"> товара - новых запасных частей общим количеством</w:t>
      </w:r>
      <w:r w:rsidRPr="008B4426" w:rsidR="00EF2E85">
        <w:rPr>
          <w:rFonts w:eastAsia="Calibri"/>
          <w:color w:val="auto"/>
          <w:szCs w:val="24"/>
          <w:lang w:eastAsia="en-US"/>
        </w:rPr>
        <w:t xml:space="preserve"> 35 штук, по состоянию на 02 октября </w:t>
      </w:r>
      <w:r w:rsidRPr="008B4426" w:rsidR="00F36A6B">
        <w:rPr>
          <w:rFonts w:eastAsia="Calibri"/>
          <w:color w:val="auto"/>
          <w:szCs w:val="24"/>
          <w:lang w:eastAsia="en-US"/>
        </w:rPr>
        <w:t xml:space="preserve">2024 </w:t>
      </w:r>
      <w:r w:rsidRPr="008B4426" w:rsidR="00EF2E85">
        <w:rPr>
          <w:rFonts w:eastAsia="Calibri"/>
          <w:color w:val="auto"/>
          <w:szCs w:val="24"/>
          <w:lang w:eastAsia="en-US"/>
        </w:rPr>
        <w:t xml:space="preserve">года </w:t>
      </w:r>
      <w:r w:rsidRPr="008B4426" w:rsidR="00F36A6B">
        <w:rPr>
          <w:rFonts w:eastAsia="Calibri"/>
          <w:color w:val="auto"/>
          <w:szCs w:val="24"/>
          <w:lang w:eastAsia="en-US"/>
        </w:rPr>
        <w:t>на Российском р</w:t>
      </w:r>
      <w:r w:rsidRPr="008B4426" w:rsidR="003619E0">
        <w:rPr>
          <w:rFonts w:eastAsia="Calibri"/>
          <w:color w:val="auto"/>
          <w:szCs w:val="24"/>
          <w:lang w:eastAsia="en-US"/>
        </w:rPr>
        <w:t xml:space="preserve">ынке составила 57588,66 рублей. </w:t>
      </w:r>
      <w:r w:rsidRPr="008B4426" w:rsidR="00F36A6B">
        <w:rPr>
          <w:rFonts w:eastAsia="Calibri"/>
          <w:color w:val="auto"/>
          <w:szCs w:val="24"/>
          <w:lang w:eastAsia="en-US"/>
        </w:rPr>
        <w:t>Товар, представленный на исследование, предназначен для технического обслуживания и ремонта тракторов фирмы «JCB».</w:t>
      </w:r>
    </w:p>
    <w:p w:rsidR="00F501DD" w:rsidP="00F501DD" w14:paraId="7CB083F0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В соответствии с п</w:t>
      </w:r>
      <w:r w:rsidRPr="008B4426" w:rsidR="004E0DDC">
        <w:rPr>
          <w:rFonts w:eastAsia="Calibri"/>
          <w:color w:val="auto"/>
          <w:szCs w:val="24"/>
          <w:lang w:eastAsia="en-US"/>
        </w:rPr>
        <w:t>одпунктом 46 пункта 1 статьи</w:t>
      </w:r>
      <w:r w:rsidRPr="008B4426">
        <w:rPr>
          <w:rFonts w:eastAsia="Calibri"/>
          <w:color w:val="auto"/>
          <w:szCs w:val="24"/>
          <w:lang w:eastAsia="en-US"/>
        </w:rPr>
        <w:t xml:space="preserve"> 2 Таможенного кодекса Евразийского</w:t>
      </w:r>
      <w:r w:rsidRPr="008B4426" w:rsidR="004E0DDC">
        <w:rPr>
          <w:rFonts w:eastAsia="Calibri"/>
          <w:color w:val="auto"/>
          <w:szCs w:val="24"/>
          <w:lang w:eastAsia="en-US"/>
        </w:rPr>
        <w:t xml:space="preserve"> экономического союза (далее-Т</w:t>
      </w:r>
      <w:r w:rsidRPr="008B4426">
        <w:rPr>
          <w:rFonts w:eastAsia="Calibri"/>
          <w:color w:val="auto"/>
          <w:szCs w:val="24"/>
          <w:lang w:eastAsia="en-US"/>
        </w:rPr>
        <w:t>К ЕАЭС</w:t>
      </w:r>
      <w:r w:rsidRPr="008B4426" w:rsidR="004E0DDC">
        <w:rPr>
          <w:rFonts w:eastAsia="Calibri"/>
          <w:color w:val="auto"/>
          <w:szCs w:val="24"/>
          <w:lang w:eastAsia="en-US"/>
        </w:rPr>
        <w:t>),</w:t>
      </w:r>
      <w:r w:rsidRPr="008B4426">
        <w:rPr>
          <w:rFonts w:eastAsia="Calibri"/>
          <w:color w:val="auto"/>
          <w:szCs w:val="24"/>
          <w:lang w:eastAsia="en-US"/>
        </w:rPr>
        <w:t xml:space="preserve"> товары для личного пользования - товары, п</w:t>
      </w:r>
      <w:r w:rsidRPr="008B4426" w:rsidR="004E0DDC">
        <w:rPr>
          <w:rFonts w:eastAsia="Calibri"/>
          <w:color w:val="auto"/>
          <w:szCs w:val="24"/>
          <w:lang w:eastAsia="en-US"/>
        </w:rPr>
        <w:t>редназначенные для личных, семей</w:t>
      </w:r>
      <w:r w:rsidRPr="008B4426">
        <w:rPr>
          <w:rFonts w:eastAsia="Calibri"/>
          <w:color w:val="auto"/>
          <w:szCs w:val="24"/>
          <w:lang w:eastAsia="en-US"/>
        </w:rPr>
        <w:t>ных</w:t>
      </w:r>
      <w:r w:rsidRPr="008B4426" w:rsidR="004E0DDC">
        <w:rPr>
          <w:rFonts w:eastAsia="Calibri"/>
          <w:color w:val="auto"/>
          <w:szCs w:val="24"/>
          <w:lang w:eastAsia="en-US"/>
        </w:rPr>
        <w:t>,</w:t>
      </w:r>
      <w:r w:rsidRPr="008B4426">
        <w:rPr>
          <w:rFonts w:eastAsia="Calibri"/>
          <w:color w:val="auto"/>
          <w:szCs w:val="24"/>
          <w:lang w:eastAsia="en-US"/>
        </w:rPr>
        <w:t xml:space="preserve"> домашних</w:t>
      </w:r>
      <w:r w:rsidRPr="008B4426" w:rsidR="004E0DDC">
        <w:rPr>
          <w:rFonts w:eastAsia="Calibri"/>
          <w:color w:val="auto"/>
          <w:szCs w:val="24"/>
          <w:lang w:eastAsia="en-US"/>
        </w:rPr>
        <w:t xml:space="preserve"> и</w:t>
      </w:r>
      <w:r w:rsidRPr="008B4426">
        <w:rPr>
          <w:rFonts w:eastAsia="Calibri"/>
          <w:color w:val="auto"/>
          <w:szCs w:val="24"/>
          <w:lang w:eastAsia="en-US"/>
        </w:rPr>
        <w:t xml:space="preserve"> иных, не связанных с осуществлением предпринимательской деятельности, нужд физических лиц, перемещаемые через таможенную границу Евразийского экономического союза в сопровождаемом или несопровождаемом багаже, путем пересылки международных почтовых отправленных либо иным способом.</w:t>
      </w:r>
    </w:p>
    <w:p w:rsidR="00F501DD" w:rsidP="00F501DD" w14:paraId="1E06AEED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Главой 37 ТК ЕАЭС определены особенности порядка и условий перемещения через Таможенную границу Евразийского экономического союза товаров для личного пользования.</w:t>
      </w:r>
    </w:p>
    <w:p w:rsidR="00F501DD" w:rsidP="00F501DD" w14:paraId="1E32DDF0" w14:textId="01716C3B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В соответствии с пунктом 4 статьи</w:t>
      </w:r>
      <w:r w:rsidRPr="008B4426" w:rsidR="00F36A6B">
        <w:rPr>
          <w:rFonts w:eastAsia="Calibri"/>
          <w:color w:val="auto"/>
          <w:szCs w:val="24"/>
          <w:lang w:eastAsia="en-US"/>
        </w:rPr>
        <w:t xml:space="preserve"> 256 главы 37 ТК ЕАЭС</w:t>
      </w:r>
      <w:r w:rsidRPr="008B4426">
        <w:rPr>
          <w:rFonts w:eastAsia="Calibri"/>
          <w:color w:val="auto"/>
          <w:szCs w:val="24"/>
          <w:lang w:eastAsia="en-US"/>
        </w:rPr>
        <w:t>,</w:t>
      </w:r>
      <w:r w:rsidRPr="008B4426" w:rsidR="00F36A6B">
        <w:rPr>
          <w:rFonts w:eastAsia="Calibri"/>
          <w:color w:val="auto"/>
          <w:szCs w:val="24"/>
          <w:lang w:eastAsia="en-US"/>
        </w:rPr>
        <w:t xml:space="preserve"> отнесение т</w:t>
      </w:r>
      <w:r>
        <w:rPr>
          <w:rFonts w:eastAsia="Calibri"/>
          <w:color w:val="auto"/>
          <w:szCs w:val="24"/>
          <w:lang w:eastAsia="en-US"/>
        </w:rPr>
        <w:t xml:space="preserve">оваров, </w:t>
      </w:r>
      <w:r w:rsidRPr="008B4426" w:rsidR="00F36A6B">
        <w:rPr>
          <w:rFonts w:eastAsia="Calibri"/>
          <w:color w:val="auto"/>
          <w:szCs w:val="24"/>
          <w:lang w:eastAsia="en-US"/>
        </w:rPr>
        <w:t xml:space="preserve">перемещаемых через таможенную границу Евразийского экономического союза, к товарам для личного пользования осуществляется таможенным органом исходя </w:t>
      </w:r>
      <w:r w:rsidRPr="008B4426" w:rsidR="00F36A6B">
        <w:rPr>
          <w:rFonts w:eastAsia="Calibri"/>
          <w:color w:val="auto"/>
          <w:szCs w:val="24"/>
          <w:lang w:eastAsia="en-US"/>
        </w:rPr>
        <w:t>из</w:t>
      </w:r>
      <w:r w:rsidRPr="008B4426" w:rsidR="00F36A6B">
        <w:rPr>
          <w:rFonts w:eastAsia="Calibri"/>
          <w:color w:val="auto"/>
          <w:szCs w:val="24"/>
          <w:lang w:eastAsia="en-US"/>
        </w:rPr>
        <w:t>:</w:t>
      </w:r>
    </w:p>
    <w:p w:rsidR="00F36A6B" w:rsidRPr="008B4426" w:rsidP="00F501DD" w14:paraId="1816FAF2" w14:textId="2078FBE8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1. заявления физического лица о перемещаемых через таможенную границу Евразийского экономического союза товарах в устной форме или в письменной форме с использованием пассажирской таможенной декларации;</w:t>
      </w:r>
    </w:p>
    <w:p w:rsidR="00F36A6B" w:rsidRPr="008B4426" w:rsidP="008B4426" w14:paraId="44A5D574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ascii="Tahoma" w:eastAsia="Calibri" w:hAnsi="Tahoma" w:cs="Tahoma"/>
          <w:color w:val="auto"/>
          <w:szCs w:val="24"/>
          <w:lang w:eastAsia="en-US"/>
        </w:rPr>
        <w:t>﻿﻿﻿</w:t>
      </w:r>
      <w:r w:rsidRPr="008B4426">
        <w:rPr>
          <w:rFonts w:eastAsia="Calibri"/>
          <w:color w:val="auto"/>
          <w:szCs w:val="24"/>
          <w:lang w:eastAsia="en-US"/>
        </w:rPr>
        <w:t>2. характера и количества товаров;</w:t>
      </w:r>
    </w:p>
    <w:p w:rsidR="00F501DD" w:rsidP="00F501DD" w14:paraId="20C7DF53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ascii="Tahoma" w:eastAsia="Calibri" w:hAnsi="Tahoma" w:cs="Tahoma"/>
          <w:color w:val="auto"/>
          <w:szCs w:val="24"/>
          <w:lang w:eastAsia="en-US"/>
        </w:rPr>
        <w:t>﻿﻿﻿</w:t>
      </w:r>
      <w:r w:rsidRPr="008B4426">
        <w:rPr>
          <w:rFonts w:eastAsia="Calibri"/>
          <w:color w:val="auto"/>
          <w:szCs w:val="24"/>
          <w:lang w:eastAsia="en-US"/>
        </w:rPr>
        <w:t>3. частоты пересечения физическим лицом таможенной границы Евразийского экономического союза и (или) перемещения товаров через таможенную границу Евразийского экономического союза этим физическим лицом или в его адрес.</w:t>
      </w:r>
    </w:p>
    <w:p w:rsidR="00F501DD" w:rsidP="00F501DD" w14:paraId="23C32119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 xml:space="preserve">Количественные характеристики критериев и (или) дополнительные критерии отнесения товаров, перемещаемых через таможенную границу Евразийского экономического союза, к </w:t>
      </w:r>
      <w:r w:rsidRPr="008B4426" w:rsidR="004E0DDC">
        <w:rPr>
          <w:rFonts w:eastAsia="Calibri"/>
          <w:color w:val="auto"/>
          <w:szCs w:val="24"/>
          <w:lang w:eastAsia="en-US"/>
        </w:rPr>
        <w:t>товарам для личного пользования определяются Комиссией (пункт 5 статьи</w:t>
      </w:r>
      <w:r w:rsidRPr="008B4426">
        <w:rPr>
          <w:rFonts w:eastAsia="Calibri"/>
          <w:color w:val="auto"/>
          <w:szCs w:val="24"/>
          <w:lang w:eastAsia="en-US"/>
        </w:rPr>
        <w:t xml:space="preserve"> 256 ТК ЕАЭС).</w:t>
      </w:r>
    </w:p>
    <w:p w:rsidR="00F501DD" w:rsidP="00F501DD" w14:paraId="2BB8301A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szCs w:val="24"/>
          <w:lang w:bidi="ru-RU"/>
        </w:rPr>
        <w:t>С учетом количества и характера перемещаемого Гунариди И.Н. 02 октября 2024 года товара, а также её объяснений, старшим инспектором ОСТП т/</w:t>
      </w:r>
      <w:r w:rsidRPr="008B4426">
        <w:rPr>
          <w:szCs w:val="24"/>
          <w:lang w:bidi="ru-RU"/>
        </w:rPr>
        <w:t>п</w:t>
      </w:r>
      <w:r w:rsidRPr="008B4426">
        <w:rPr>
          <w:szCs w:val="24"/>
          <w:lang w:bidi="ru-RU"/>
        </w:rPr>
        <w:t xml:space="preserve"> Аэропорт Сочи Краснодарской таможни Осинской В.Д. вынесено решение №10309220/060325/0012 о неотнесении указанных товаров к товарам, предназначенным для личного пользования.</w:t>
      </w:r>
    </w:p>
    <w:p w:rsidR="00F36A6B" w:rsidRPr="00F501DD" w:rsidP="00F501DD" w14:paraId="495C67BF" w14:textId="541A1AFA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В соответствии с пунктом 7 статьи</w:t>
      </w:r>
      <w:r w:rsidRPr="008B4426">
        <w:rPr>
          <w:rFonts w:eastAsia="Calibri"/>
          <w:color w:val="auto"/>
          <w:szCs w:val="24"/>
          <w:lang w:eastAsia="en-US"/>
        </w:rPr>
        <w:t xml:space="preserve"> 256 ТК ЕАЭС</w:t>
      </w:r>
      <w:r w:rsidRPr="008B4426">
        <w:rPr>
          <w:rFonts w:eastAsia="Calibri"/>
          <w:color w:val="auto"/>
          <w:szCs w:val="24"/>
          <w:lang w:eastAsia="en-US"/>
        </w:rPr>
        <w:t>,</w:t>
      </w:r>
      <w:r w:rsidRPr="008B4426">
        <w:rPr>
          <w:rFonts w:eastAsia="Calibri"/>
          <w:color w:val="auto"/>
          <w:szCs w:val="24"/>
          <w:lang w:eastAsia="en-US"/>
        </w:rPr>
        <w:t xml:space="preserve"> в отношении перемещаемых через таможенную границу Союза физическими лицами товаров, не отнесенных к товарам для личного пользования, положения главы 37 Таможенного кодекса Евразийского экономического союза не применяются.</w:t>
      </w:r>
    </w:p>
    <w:p w:rsidR="00F36A6B" w:rsidRPr="008B4426" w:rsidP="008B4426" w14:paraId="7904EA84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Такие товары подлежат перемещению через таможенную границу Союза в порядке и на условиях, которые установлены иными главами Таможенного кодекса Евразийского экономического союза.</w:t>
      </w:r>
    </w:p>
    <w:p w:rsidR="003E231D" w:rsidRPr="008B4426" w:rsidP="008B4426" w14:paraId="50CA5537" w14:textId="36521D74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Так</w:t>
      </w:r>
      <w:r w:rsidRPr="008B4426" w:rsidR="00AC28B7">
        <w:rPr>
          <w:rFonts w:eastAsia="Calibri"/>
          <w:color w:val="auto"/>
          <w:szCs w:val="24"/>
          <w:lang w:eastAsia="en-US"/>
        </w:rPr>
        <w:t xml:space="preserve"> как ввезенный Гунариди И.Н. </w:t>
      </w:r>
      <w:r w:rsidRPr="008B4426">
        <w:rPr>
          <w:rFonts w:eastAsia="Calibri"/>
          <w:color w:val="auto"/>
          <w:szCs w:val="24"/>
          <w:lang w:eastAsia="en-US"/>
        </w:rPr>
        <w:t xml:space="preserve">товар не относится к товарам для личного </w:t>
      </w:r>
      <w:r w:rsidRPr="008B4426" w:rsidR="00AC28B7">
        <w:rPr>
          <w:rFonts w:eastAsia="Calibri"/>
          <w:color w:val="auto"/>
          <w:szCs w:val="24"/>
          <w:lang w:eastAsia="en-US"/>
        </w:rPr>
        <w:t>пользования,</w:t>
      </w:r>
      <w:r w:rsidRPr="008B4426">
        <w:rPr>
          <w:rFonts w:eastAsia="Calibri"/>
          <w:color w:val="auto"/>
          <w:szCs w:val="24"/>
          <w:lang w:eastAsia="en-US"/>
        </w:rPr>
        <w:t xml:space="preserve"> положения главы 37 ТК ЕАЭС </w:t>
      </w:r>
      <w:r w:rsidRPr="008B4426" w:rsidR="00AC28B7">
        <w:rPr>
          <w:rFonts w:eastAsia="Calibri"/>
          <w:color w:val="auto"/>
          <w:szCs w:val="24"/>
          <w:lang w:eastAsia="en-US"/>
        </w:rPr>
        <w:t xml:space="preserve">к ней </w:t>
      </w:r>
      <w:r w:rsidRPr="008B4426">
        <w:rPr>
          <w:rFonts w:eastAsia="Calibri"/>
          <w:color w:val="auto"/>
          <w:szCs w:val="24"/>
          <w:lang w:eastAsia="en-US"/>
        </w:rPr>
        <w:t>не применяются.</w:t>
      </w:r>
    </w:p>
    <w:p w:rsidR="00B776D4" w:rsidRPr="00B776D4" w:rsidP="008B4426" w14:paraId="068C729D" w14:textId="5B8EF035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Согласно статьи</w:t>
      </w:r>
      <w:r w:rsidRPr="00B776D4">
        <w:rPr>
          <w:rFonts w:eastAsia="Calibri"/>
          <w:color w:val="auto"/>
          <w:szCs w:val="24"/>
          <w:lang w:eastAsia="en-US"/>
        </w:rPr>
        <w:t xml:space="preserve"> 127 главы 19 ТК ЕАЭС</w:t>
      </w:r>
      <w:r w:rsidRPr="008B4426">
        <w:rPr>
          <w:rFonts w:eastAsia="Calibri"/>
          <w:color w:val="auto"/>
          <w:szCs w:val="24"/>
          <w:lang w:eastAsia="en-US"/>
        </w:rPr>
        <w:t>,</w:t>
      </w:r>
      <w:r w:rsidRPr="00B776D4">
        <w:rPr>
          <w:rFonts w:eastAsia="Calibri"/>
          <w:color w:val="auto"/>
          <w:szCs w:val="24"/>
          <w:lang w:eastAsia="en-US"/>
        </w:rPr>
        <w:t xml:space="preserve"> товары, перемещаемые через таможенную границу Союза для нахождения и использования на таможенной территории Союза, подлежат помещению под таможенные процедуры, если иное не установлено ТК ЕАЭС.</w:t>
      </w:r>
    </w:p>
    <w:p w:rsidR="00B776D4" w:rsidRPr="00B776D4" w:rsidP="00F501DD" w14:paraId="3BCAC4D2" w14:textId="4FE747FB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В соответствии со статьей</w:t>
      </w:r>
      <w:r w:rsidRPr="00B776D4">
        <w:rPr>
          <w:rFonts w:eastAsia="Calibri"/>
          <w:color w:val="auto"/>
          <w:szCs w:val="24"/>
          <w:lang w:eastAsia="en-US"/>
        </w:rPr>
        <w:t xml:space="preserve"> 104 главы 17 ТК ЕАЭС</w:t>
      </w:r>
      <w:r w:rsidRPr="008B4426">
        <w:rPr>
          <w:rFonts w:eastAsia="Calibri"/>
          <w:color w:val="auto"/>
          <w:szCs w:val="24"/>
          <w:lang w:eastAsia="en-US"/>
        </w:rPr>
        <w:t>,</w:t>
      </w:r>
      <w:r w:rsidRPr="00B776D4">
        <w:rPr>
          <w:rFonts w:eastAsia="Calibri"/>
          <w:color w:val="auto"/>
          <w:szCs w:val="24"/>
          <w:lang w:eastAsia="en-US"/>
        </w:rPr>
        <w:t xml:space="preserve"> товары подлежат таможенному декларированию при их помещении под таможенную процедуру либо в и</w:t>
      </w:r>
      <w:r w:rsidRPr="008B4426">
        <w:rPr>
          <w:rFonts w:eastAsia="Calibri"/>
          <w:color w:val="auto"/>
          <w:szCs w:val="24"/>
          <w:lang w:eastAsia="en-US"/>
        </w:rPr>
        <w:t xml:space="preserve">ных случаях, предусмотренных пунктом 4 статьи 258, пунктом 4 статьи 272 и пунктом 2 статьи </w:t>
      </w:r>
      <w:r w:rsidRPr="00B776D4">
        <w:rPr>
          <w:rFonts w:eastAsia="Calibri"/>
          <w:color w:val="auto"/>
          <w:szCs w:val="24"/>
          <w:lang w:eastAsia="en-US"/>
        </w:rPr>
        <w:t>281 ТК ЕАЭС. Таможенное декларирование осуществляется в электронной и (или) письменной форме с использованием таможенной декларации.</w:t>
      </w:r>
    </w:p>
    <w:p w:rsidR="00B776D4" w:rsidRPr="00B776D4" w:rsidP="00F501DD" w14:paraId="6CED91BD" w14:textId="045CEE55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В соответствии со статьей</w:t>
      </w:r>
      <w:r w:rsidRPr="00B776D4">
        <w:rPr>
          <w:rFonts w:eastAsia="Calibri"/>
          <w:color w:val="auto"/>
          <w:szCs w:val="24"/>
          <w:lang w:eastAsia="en-US"/>
        </w:rPr>
        <w:t xml:space="preserve"> 105 главы 17 ТК ЕАЭС</w:t>
      </w:r>
      <w:r w:rsidRPr="008B4426">
        <w:rPr>
          <w:rFonts w:eastAsia="Calibri"/>
          <w:color w:val="auto"/>
          <w:szCs w:val="24"/>
          <w:lang w:eastAsia="en-US"/>
        </w:rPr>
        <w:t>,</w:t>
      </w:r>
      <w:r w:rsidRPr="00B776D4">
        <w:rPr>
          <w:rFonts w:eastAsia="Calibri"/>
          <w:color w:val="auto"/>
          <w:szCs w:val="24"/>
          <w:lang w:eastAsia="en-US"/>
        </w:rPr>
        <w:t xml:space="preserve"> при таможенном декларировании применяются следующие виды таможенной декларации:</w:t>
      </w:r>
    </w:p>
    <w:p w:rsidR="00B776D4" w:rsidRPr="00B776D4" w:rsidP="00F501DD" w14:paraId="70FCFD9D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B776D4">
        <w:rPr>
          <w:rFonts w:ascii="Tahoma" w:eastAsia="Calibri" w:hAnsi="Tahoma" w:cs="Tahoma"/>
          <w:color w:val="auto"/>
          <w:szCs w:val="24"/>
          <w:lang w:eastAsia="en-US"/>
        </w:rPr>
        <w:t>﻿﻿﻿</w:t>
      </w:r>
      <w:r w:rsidRPr="00B776D4">
        <w:rPr>
          <w:rFonts w:eastAsia="Calibri"/>
          <w:color w:val="auto"/>
          <w:szCs w:val="24"/>
          <w:lang w:eastAsia="en-US"/>
        </w:rPr>
        <w:t>- декларация на товары;</w:t>
      </w:r>
    </w:p>
    <w:p w:rsidR="00B776D4" w:rsidRPr="00B776D4" w:rsidP="00F501DD" w14:paraId="349A56EA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B776D4">
        <w:rPr>
          <w:rFonts w:ascii="Tahoma" w:eastAsia="Calibri" w:hAnsi="Tahoma" w:cs="Tahoma"/>
          <w:color w:val="auto"/>
          <w:szCs w:val="24"/>
          <w:lang w:eastAsia="en-US"/>
        </w:rPr>
        <w:t>﻿﻿﻿</w:t>
      </w:r>
      <w:r w:rsidRPr="00B776D4">
        <w:rPr>
          <w:rFonts w:eastAsia="Calibri"/>
          <w:color w:val="auto"/>
          <w:szCs w:val="24"/>
          <w:lang w:eastAsia="en-US"/>
        </w:rPr>
        <w:t>- транзитная декларация;</w:t>
      </w:r>
    </w:p>
    <w:p w:rsidR="00B776D4" w:rsidRPr="00B776D4" w:rsidP="00F501DD" w14:paraId="2005119F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B776D4">
        <w:rPr>
          <w:rFonts w:ascii="Tahoma" w:eastAsia="Calibri" w:hAnsi="Tahoma" w:cs="Tahoma"/>
          <w:color w:val="auto"/>
          <w:szCs w:val="24"/>
          <w:lang w:eastAsia="en-US"/>
        </w:rPr>
        <w:t>﻿﻿﻿</w:t>
      </w:r>
      <w:r w:rsidRPr="00B776D4">
        <w:rPr>
          <w:rFonts w:eastAsia="Calibri"/>
          <w:color w:val="auto"/>
          <w:szCs w:val="24"/>
          <w:lang w:eastAsia="en-US"/>
        </w:rPr>
        <w:t>- пассажирская таможенная декларация;</w:t>
      </w:r>
    </w:p>
    <w:p w:rsidR="00B776D4" w:rsidRPr="00B776D4" w:rsidP="00F501DD" w14:paraId="7D81C697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B776D4">
        <w:rPr>
          <w:rFonts w:ascii="Tahoma" w:eastAsia="Calibri" w:hAnsi="Tahoma" w:cs="Tahoma"/>
          <w:color w:val="auto"/>
          <w:szCs w:val="24"/>
          <w:lang w:eastAsia="en-US"/>
        </w:rPr>
        <w:t>﻿﻿﻿</w:t>
      </w:r>
      <w:r w:rsidRPr="00B776D4">
        <w:rPr>
          <w:rFonts w:eastAsia="Calibri"/>
          <w:color w:val="auto"/>
          <w:szCs w:val="24"/>
          <w:lang w:eastAsia="en-US"/>
        </w:rPr>
        <w:t>- декларация на транспортное средство.</w:t>
      </w:r>
    </w:p>
    <w:p w:rsidR="00B776D4" w:rsidRPr="00B776D4" w:rsidP="00F501DD" w14:paraId="76AC9A25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B776D4">
        <w:rPr>
          <w:rFonts w:eastAsia="Calibri"/>
          <w:color w:val="auto"/>
          <w:szCs w:val="24"/>
          <w:lang w:eastAsia="en-US"/>
        </w:rPr>
        <w:t>При помещении товаров под таможенные процедуры, за исключением таможенной процедуры таможенного транзита, используется декларация на товары.</w:t>
      </w:r>
    </w:p>
    <w:p w:rsidR="00B776D4" w:rsidRPr="00B776D4" w:rsidP="00F501DD" w14:paraId="56A2710E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B776D4">
        <w:rPr>
          <w:rFonts w:eastAsia="Calibri"/>
          <w:color w:val="auto"/>
          <w:szCs w:val="24"/>
          <w:lang w:eastAsia="en-US"/>
        </w:rPr>
        <w:t>Однако, в нарушение требований действующего таможенного законодательства</w:t>
      </w:r>
    </w:p>
    <w:p w:rsidR="00F501DD" w:rsidP="00F501DD" w14:paraId="1482AA44" w14:textId="77777777">
      <w:pPr>
        <w:tabs>
          <w:tab w:val="left" w:pos="9781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B776D4">
        <w:rPr>
          <w:rFonts w:eastAsia="Calibri"/>
          <w:color w:val="auto"/>
          <w:szCs w:val="24"/>
          <w:lang w:eastAsia="en-US"/>
        </w:rPr>
        <w:t>Евразийского Экономического Союза, Гунариди И.Н. не задекларировала по установленной форме товары, подлежащие таможенному декларированию.</w:t>
      </w:r>
    </w:p>
    <w:p w:rsidR="00F501DD" w:rsidP="00F501DD" w14:paraId="535261D3" w14:textId="77777777">
      <w:pPr>
        <w:tabs>
          <w:tab w:val="left" w:pos="9781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rFonts w:eastAsia="Calibri"/>
          <w:color w:val="auto"/>
          <w:szCs w:val="24"/>
          <w:lang w:eastAsia="en-US"/>
        </w:rPr>
        <w:t>Согласно протокола</w:t>
      </w:r>
      <w:r w:rsidRPr="008B4426">
        <w:rPr>
          <w:rFonts w:eastAsia="Calibri"/>
          <w:color w:val="auto"/>
          <w:szCs w:val="24"/>
          <w:lang w:eastAsia="en-US"/>
        </w:rPr>
        <w:t xml:space="preserve"> от 06 марта 2025 года изъятия вещей и документов по делу об административном правонарушении №10309000-000778/2025, вышеуказанный т</w:t>
      </w:r>
      <w:r w:rsidRPr="00B776D4" w:rsidR="00B776D4">
        <w:rPr>
          <w:rFonts w:eastAsia="Calibri"/>
          <w:color w:val="auto"/>
          <w:szCs w:val="24"/>
          <w:lang w:eastAsia="en-US"/>
        </w:rPr>
        <w:t xml:space="preserve">овар - новые запасные части общим количеством 35 штук, </w:t>
      </w:r>
      <w:r w:rsidRPr="008B4426">
        <w:rPr>
          <w:rFonts w:eastAsia="Calibri"/>
          <w:color w:val="auto"/>
          <w:szCs w:val="24"/>
          <w:lang w:eastAsia="en-US"/>
        </w:rPr>
        <w:t>изъ</w:t>
      </w:r>
      <w:r w:rsidRPr="00B776D4" w:rsidR="00B776D4">
        <w:rPr>
          <w:rFonts w:eastAsia="Calibri"/>
          <w:color w:val="auto"/>
          <w:szCs w:val="24"/>
          <w:lang w:eastAsia="en-US"/>
        </w:rPr>
        <w:t xml:space="preserve">ят </w:t>
      </w:r>
      <w:r w:rsidRPr="008B4426">
        <w:rPr>
          <w:rFonts w:eastAsia="Calibri"/>
          <w:color w:val="auto"/>
          <w:szCs w:val="24"/>
          <w:lang w:eastAsia="en-US"/>
        </w:rPr>
        <w:t>и</w:t>
      </w:r>
      <w:r w:rsidRPr="00B776D4" w:rsidR="00B776D4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помещ</w:t>
      </w:r>
      <w:r w:rsidRPr="00B776D4" w:rsidR="00B776D4">
        <w:rPr>
          <w:rFonts w:eastAsia="Calibri"/>
          <w:color w:val="auto"/>
          <w:szCs w:val="24"/>
          <w:lang w:eastAsia="en-US"/>
        </w:rPr>
        <w:t>ен</w:t>
      </w:r>
      <w:r w:rsidRPr="008B4426">
        <w:rPr>
          <w:rFonts w:eastAsia="Calibri"/>
          <w:color w:val="auto"/>
          <w:szCs w:val="24"/>
          <w:lang w:eastAsia="en-US"/>
        </w:rPr>
        <w:t xml:space="preserve"> </w:t>
      </w:r>
      <w:r w:rsidRPr="00B776D4" w:rsidR="00B776D4">
        <w:rPr>
          <w:rFonts w:eastAsia="Calibri"/>
          <w:color w:val="auto"/>
          <w:szCs w:val="24"/>
          <w:lang w:eastAsia="en-US"/>
        </w:rPr>
        <w:t>в камеру хранения вещественных доказательств таможенного поста Аэроп</w:t>
      </w:r>
      <w:r w:rsidRPr="008B4426">
        <w:rPr>
          <w:rFonts w:eastAsia="Calibri"/>
          <w:color w:val="auto"/>
          <w:szCs w:val="24"/>
          <w:lang w:eastAsia="en-US"/>
        </w:rPr>
        <w:t>орт Сочи Краснодарской таможни.</w:t>
      </w:r>
    </w:p>
    <w:p w:rsidR="00F501DD" w:rsidRPr="00F501DD" w:rsidP="00F501DD" w14:paraId="1DA4EF0D" w14:textId="1A7FB74B">
      <w:pPr>
        <w:tabs>
          <w:tab w:val="left" w:pos="9781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szCs w:val="24"/>
        </w:rPr>
        <w:t xml:space="preserve">Диспозицией </w:t>
      </w:r>
      <w:r w:rsidRPr="008B4426" w:rsidR="00460A74">
        <w:rPr>
          <w:szCs w:val="24"/>
        </w:rPr>
        <w:t>части 1 статьи 16.2</w:t>
      </w:r>
      <w:r w:rsidRPr="008B4426">
        <w:rPr>
          <w:szCs w:val="24"/>
        </w:rPr>
        <w:t xml:space="preserve"> КоАП РФ предусмотрена административная ответственность за </w:t>
      </w:r>
      <w:r w:rsidRPr="008B4426" w:rsidR="00460A74">
        <w:rPr>
          <w:szCs w:val="24"/>
        </w:rPr>
        <w:t>н</w:t>
      </w:r>
      <w:r w:rsidRPr="008B4426" w:rsidR="00460A74">
        <w:rPr>
          <w:color w:val="auto"/>
          <w:szCs w:val="24"/>
        </w:rPr>
        <w:t>едекларирование по установленной форме товаров, подлежащих таможенному декларированию, за исключением случаев, предусмотренных ст</w:t>
      </w:r>
      <w:r w:rsidRPr="008B4426" w:rsidR="00460A74">
        <w:rPr>
          <w:szCs w:val="24"/>
        </w:rPr>
        <w:t>атьей 16.4 настоящего Кодекса.</w:t>
      </w:r>
    </w:p>
    <w:p w:rsidR="00BA1612" w:rsidRPr="00F501DD" w:rsidP="00F501DD" w14:paraId="09DD2764" w14:textId="5B7397D8">
      <w:pPr>
        <w:pStyle w:val="ConsPlusNormal"/>
        <w:ind w:firstLine="567"/>
        <w:jc w:val="both"/>
      </w:pPr>
      <w:r w:rsidRPr="008B4426">
        <w:t>В силу статьи 26.11 КоАП РФ оцениваю представленные материалы дела:</w:t>
      </w:r>
      <w:r w:rsidRPr="008B4426" w:rsidR="000327B6">
        <w:t xml:space="preserve"> </w:t>
      </w:r>
      <w:r w:rsidRPr="008B4426" w:rsidR="00BA1AFB">
        <w:t>протокол от 06 марта 2025 года №10309000-778</w:t>
      </w:r>
      <w:r w:rsidRPr="008B4426" w:rsidR="006C6C50">
        <w:t>/2025 об административном правонарушении (л.д.1-</w:t>
      </w:r>
      <w:r w:rsidRPr="008B4426" w:rsidR="00BA1AFB">
        <w:t>8</w:t>
      </w:r>
      <w:r w:rsidRPr="008B4426" w:rsidR="00453503">
        <w:t>),</w:t>
      </w:r>
      <w:r w:rsidRPr="008B4426" w:rsidR="00BA1AFB">
        <w:rPr>
          <w:rFonts w:eastAsia="Calibri"/>
          <w:lang w:eastAsia="en-US"/>
        </w:rPr>
        <w:t xml:space="preserve">  протокол</w:t>
      </w:r>
      <w:r w:rsidRPr="008B4426" w:rsidR="00F36A6B">
        <w:rPr>
          <w:rFonts w:eastAsia="Calibri"/>
          <w:lang w:eastAsia="en-US"/>
        </w:rPr>
        <w:t xml:space="preserve"> </w:t>
      </w:r>
      <w:r w:rsidRPr="008B4426" w:rsidR="00453503">
        <w:rPr>
          <w:rFonts w:eastAsia="Calibri"/>
          <w:lang w:eastAsia="en-US"/>
        </w:rPr>
        <w:t xml:space="preserve">от 06 марта 2025 года </w:t>
      </w:r>
      <w:r w:rsidRPr="008B4426" w:rsidR="00F36A6B">
        <w:rPr>
          <w:rFonts w:eastAsia="Calibri"/>
          <w:lang w:eastAsia="en-US"/>
        </w:rPr>
        <w:t>изъятия вещей и документов по делу об адм</w:t>
      </w:r>
      <w:r w:rsidRPr="008B4426" w:rsidR="00453503">
        <w:rPr>
          <w:rFonts w:eastAsia="Calibri"/>
          <w:lang w:eastAsia="en-US"/>
        </w:rPr>
        <w:t xml:space="preserve">инистративном </w:t>
      </w:r>
      <w:r w:rsidRPr="008B4426" w:rsidR="00453503">
        <w:rPr>
          <w:rFonts w:eastAsia="Calibri"/>
          <w:lang w:eastAsia="en-US"/>
        </w:rPr>
        <w:t>правонарушении №</w:t>
      </w:r>
      <w:r w:rsidRPr="008B4426" w:rsidR="00F36A6B">
        <w:rPr>
          <w:rFonts w:eastAsia="Calibri"/>
          <w:lang w:eastAsia="en-US"/>
        </w:rPr>
        <w:t>10309000-</w:t>
      </w:r>
      <w:r w:rsidRPr="008B4426" w:rsidR="00BA1AFB">
        <w:rPr>
          <w:rFonts w:eastAsia="Calibri"/>
          <w:lang w:eastAsia="en-US"/>
        </w:rPr>
        <w:t>000778/2025 (л.д.9-12</w:t>
      </w:r>
      <w:r w:rsidRPr="008B4426" w:rsidR="00453503">
        <w:rPr>
          <w:rFonts w:eastAsia="Calibri"/>
          <w:lang w:eastAsia="en-US"/>
        </w:rPr>
        <w:t>)</w:t>
      </w:r>
      <w:r w:rsidRPr="008B4426" w:rsidR="00F36A6B">
        <w:rPr>
          <w:rFonts w:eastAsia="Calibri"/>
          <w:lang w:eastAsia="en-US"/>
        </w:rPr>
        <w:t>,</w:t>
      </w:r>
      <w:r w:rsidRPr="008B4426" w:rsidR="00BA1AFB">
        <w:t xml:space="preserve"> </w:t>
      </w:r>
      <w:r w:rsidRPr="008B4426" w:rsidR="00BA1AFB">
        <w:rPr>
          <w:rFonts w:eastAsia="Calibri"/>
          <w:lang w:eastAsia="en-US"/>
        </w:rPr>
        <w:t>акт</w:t>
      </w:r>
      <w:r w:rsidRPr="008B4426" w:rsidR="00453503">
        <w:rPr>
          <w:rFonts w:eastAsia="Calibri"/>
          <w:lang w:eastAsia="en-US"/>
        </w:rPr>
        <w:t xml:space="preserve"> от 02 октября 2024 года таможенного досмотра №10</w:t>
      </w:r>
      <w:r w:rsidRPr="008B4426" w:rsidR="00BA1AFB">
        <w:rPr>
          <w:rFonts w:eastAsia="Calibri"/>
          <w:lang w:eastAsia="en-US"/>
        </w:rPr>
        <w:t>309220/021024/Ф000782 (л.д.13-19</w:t>
      </w:r>
      <w:r w:rsidRPr="008B4426" w:rsidR="00453503">
        <w:rPr>
          <w:rFonts w:eastAsia="Calibri"/>
          <w:lang w:eastAsia="en-US"/>
        </w:rPr>
        <w:t>),</w:t>
      </w:r>
      <w:r w:rsidRPr="008B4426" w:rsidR="00E30A71">
        <w:rPr>
          <w:rFonts w:eastAsia="Calibri"/>
          <w:lang w:eastAsia="en-US"/>
        </w:rPr>
        <w:t xml:space="preserve"> объяснение</w:t>
      </w:r>
      <w:r w:rsidRPr="008B4426" w:rsidR="00453503">
        <w:rPr>
          <w:rFonts w:eastAsia="Calibri"/>
          <w:lang w:eastAsia="en-US"/>
        </w:rPr>
        <w:t xml:space="preserve"> от</w:t>
      </w:r>
      <w:r w:rsidRPr="008B4426" w:rsidR="00453503">
        <w:rPr>
          <w:rFonts w:eastAsia="Calibri"/>
          <w:lang w:eastAsia="en-US"/>
        </w:rPr>
        <w:t xml:space="preserve"> </w:t>
      </w:r>
      <w:r w:rsidRPr="008B4426" w:rsidR="00453503">
        <w:rPr>
          <w:rFonts w:eastAsia="Calibri"/>
          <w:lang w:eastAsia="en-US"/>
        </w:rPr>
        <w:t>03 октября</w:t>
      </w:r>
      <w:r w:rsidRPr="008B4426" w:rsidR="00BA1AFB">
        <w:rPr>
          <w:rFonts w:eastAsia="Calibri"/>
          <w:lang w:eastAsia="en-US"/>
        </w:rPr>
        <w:t xml:space="preserve"> 2024 года Гунариди И.Н. (л.д.19</w:t>
      </w:r>
      <w:r w:rsidRPr="008B4426" w:rsidR="00E30A71">
        <w:rPr>
          <w:rFonts w:eastAsia="Calibri"/>
          <w:lang w:eastAsia="en-US"/>
        </w:rPr>
        <w:t xml:space="preserve">), </w:t>
      </w:r>
      <w:r w:rsidRPr="008B4426" w:rsidR="009D3BD7">
        <w:rPr>
          <w:rFonts w:eastAsia="Calibri"/>
          <w:lang w:eastAsia="en-US"/>
        </w:rPr>
        <w:t>акт от 03 октября 2024 года отбора проб и (или) образ</w:t>
      </w:r>
      <w:r w:rsidRPr="008B4426" w:rsidR="00BA1AFB">
        <w:rPr>
          <w:rFonts w:eastAsia="Calibri"/>
          <w:lang w:eastAsia="en-US"/>
        </w:rPr>
        <w:t>цов товаров (л.д.25-26</w:t>
      </w:r>
      <w:r w:rsidRPr="008B4426" w:rsidR="009D3BD7">
        <w:rPr>
          <w:rFonts w:eastAsia="Calibri"/>
          <w:lang w:eastAsia="en-US"/>
        </w:rPr>
        <w:t xml:space="preserve">), </w:t>
      </w:r>
      <w:r w:rsidRPr="008B4426" w:rsidR="002F23D9">
        <w:rPr>
          <w:rFonts w:eastAsia="Calibri"/>
          <w:lang w:eastAsia="en-US"/>
        </w:rPr>
        <w:t>решение от 03 октября 2024 года таможенного органа о назначен</w:t>
      </w:r>
      <w:r w:rsidRPr="008B4426" w:rsidR="00BA1AFB">
        <w:rPr>
          <w:rFonts w:eastAsia="Calibri"/>
          <w:lang w:eastAsia="en-US"/>
        </w:rPr>
        <w:t>ии таможенной экспертизы (л.д.27-29</w:t>
      </w:r>
      <w:r w:rsidRPr="008B4426" w:rsidR="00283523">
        <w:rPr>
          <w:rFonts w:eastAsia="Calibri"/>
          <w:lang w:eastAsia="en-US"/>
        </w:rPr>
        <w:t>),</w:t>
      </w:r>
      <w:r w:rsidRPr="008B4426" w:rsidR="00E31F87">
        <w:rPr>
          <w:rFonts w:eastAsia="Calibri"/>
          <w:lang w:eastAsia="en-US"/>
        </w:rPr>
        <w:t xml:space="preserve"> заключение таможенного эксперта от 26 ноября 2024 г</w:t>
      </w:r>
      <w:r w:rsidRPr="008B4426" w:rsidR="00BA1AFB">
        <w:rPr>
          <w:rFonts w:eastAsia="Calibri"/>
          <w:lang w:eastAsia="en-US"/>
        </w:rPr>
        <w:t>ода №12406004/0026255 (л.д.32-50</w:t>
      </w:r>
      <w:r w:rsidRPr="008B4426" w:rsidR="00E31F87">
        <w:rPr>
          <w:rFonts w:eastAsia="Calibri"/>
          <w:lang w:eastAsia="en-US"/>
        </w:rPr>
        <w:t>),</w:t>
      </w:r>
      <w:r w:rsidRPr="008B4426" w:rsidR="005126FC">
        <w:rPr>
          <w:rFonts w:eastAsia="Calibri"/>
          <w:lang w:eastAsia="en-US"/>
        </w:rPr>
        <w:t xml:space="preserve"> решение от 06 марта 2025 года №10309220</w:t>
      </w:r>
      <w:r w:rsidRPr="008B4426" w:rsidR="005126FC">
        <w:rPr>
          <w:rFonts w:eastAsia="Calibri"/>
          <w:lang w:eastAsia="en-US"/>
        </w:rPr>
        <w:t>/060325/0012 о неотнесении товаров к товарам</w:t>
      </w:r>
      <w:r w:rsidRPr="008B4426" w:rsidR="001B3F15">
        <w:rPr>
          <w:rFonts w:eastAsia="Calibri"/>
          <w:lang w:eastAsia="en-US"/>
        </w:rPr>
        <w:t xml:space="preserve"> для личного пользования (л.д.68</w:t>
      </w:r>
      <w:r w:rsidRPr="008B4426" w:rsidR="0003158F">
        <w:rPr>
          <w:rFonts w:eastAsia="Calibri"/>
          <w:lang w:eastAsia="en-US"/>
        </w:rPr>
        <w:t xml:space="preserve">), </w:t>
      </w:r>
      <w:r w:rsidRPr="008B4426" w:rsidR="00AC2DA9">
        <w:rPr>
          <w:rFonts w:eastAsia="Calibri"/>
          <w:lang w:eastAsia="en-US"/>
        </w:rPr>
        <w:t>акт от 06 марта 2025 года приема-передачи вещественных доказательств на хранение в камеру хранения вещественных доказат</w:t>
      </w:r>
      <w:r w:rsidRPr="008B4426" w:rsidR="001B3F15">
        <w:rPr>
          <w:rFonts w:eastAsia="Calibri"/>
          <w:lang w:eastAsia="en-US"/>
        </w:rPr>
        <w:t>ельств т/</w:t>
      </w:r>
      <w:r w:rsidRPr="008B4426" w:rsidR="001B3F15">
        <w:rPr>
          <w:rFonts w:eastAsia="Calibri"/>
          <w:lang w:eastAsia="en-US"/>
        </w:rPr>
        <w:t>п</w:t>
      </w:r>
      <w:r w:rsidRPr="008B4426" w:rsidR="001B3F15">
        <w:rPr>
          <w:rFonts w:eastAsia="Calibri"/>
          <w:lang w:eastAsia="en-US"/>
        </w:rPr>
        <w:t xml:space="preserve"> Аэропорт Сочи (л.д.69</w:t>
      </w:r>
      <w:r w:rsidRPr="008B4426" w:rsidR="00AC2DA9">
        <w:rPr>
          <w:rFonts w:eastAsia="Calibri"/>
          <w:lang w:eastAsia="en-US"/>
        </w:rPr>
        <w:t xml:space="preserve">), </w:t>
      </w:r>
      <w:r w:rsidRPr="008B4426" w:rsidR="0099103A">
        <w:rPr>
          <w:rFonts w:eastAsia="Calibri"/>
          <w:lang w:eastAsia="en-US"/>
        </w:rPr>
        <w:t>докладная записка от 06 мар</w:t>
      </w:r>
      <w:r w:rsidRPr="008B4426" w:rsidR="001B3F15">
        <w:rPr>
          <w:rFonts w:eastAsia="Calibri"/>
          <w:lang w:eastAsia="en-US"/>
        </w:rPr>
        <w:t>та 2025 года №62-24/0540 (л.д.70-73</w:t>
      </w:r>
      <w:r w:rsidRPr="008B4426" w:rsidR="0073486A">
        <w:rPr>
          <w:rFonts w:eastAsia="Calibri"/>
          <w:lang w:eastAsia="en-US"/>
        </w:rPr>
        <w:t xml:space="preserve">), </w:t>
      </w:r>
      <w:r w:rsidRPr="008B4426">
        <w:rPr>
          <w:rFonts w:eastAsia="Calibri"/>
          <w:lang w:eastAsia="en-US"/>
        </w:rPr>
        <w:t>как надлежащие доказательства</w:t>
      </w:r>
      <w:r w:rsidRPr="008B4426" w:rsidR="00B72495">
        <w:rPr>
          <w:rFonts w:eastAsia="Calibri"/>
          <w:lang w:eastAsia="en-US"/>
        </w:rPr>
        <w:t>, которые согласуются между собой, достоверность и допустимость которых сомнений у суда не вызывает</w:t>
      </w:r>
      <w:r w:rsidRPr="008B4426">
        <w:rPr>
          <w:rFonts w:eastAsia="Calibri"/>
          <w:lang w:eastAsia="en-US"/>
        </w:rPr>
        <w:t>.</w:t>
      </w:r>
    </w:p>
    <w:p w:rsidR="00BD7788" w:rsidRPr="008B4426" w:rsidP="008B4426" w14:paraId="34F21267" w14:textId="6CE93F8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8B4426">
        <w:rPr>
          <w:szCs w:val="24"/>
        </w:rPr>
        <w:t xml:space="preserve">Доводы </w:t>
      </w:r>
      <w:r w:rsidRPr="008B4426" w:rsidR="00422CB9">
        <w:rPr>
          <w:szCs w:val="24"/>
        </w:rPr>
        <w:t>защитника</w:t>
      </w:r>
      <w:r w:rsidRPr="008B4426">
        <w:rPr>
          <w:szCs w:val="24"/>
        </w:rPr>
        <w:t xml:space="preserve"> </w:t>
      </w:r>
      <w:r w:rsidR="0036515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8B4426" w:rsidR="00422CB9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вой</w:t>
      </w:r>
      <w:r w:rsidRPr="008B4426" w:rsidR="00916135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Д.А. 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не нашли своего подтвер</w:t>
      </w:r>
      <w:r w:rsidRPr="008B4426" w:rsidR="00DB4D6E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ждения в ходе рассмотрения дела.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Pr="008B4426" w:rsidR="00DB4D6E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О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ни </w:t>
      </w:r>
      <w:r w:rsidRPr="008B4426" w:rsidR="00DB4D6E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полностью </w:t>
      </w:r>
      <w:r w:rsidRPr="008B4426" w:rsidR="007934C0">
        <w:rPr>
          <w:szCs w:val="24"/>
          <w:bdr w:val="none" w:sz="0" w:space="0" w:color="auto" w:frame="1"/>
        </w:rPr>
        <w:t>опровергаются</w:t>
      </w:r>
      <w:r w:rsidRPr="008B4426" w:rsidR="00916135">
        <w:rPr>
          <w:szCs w:val="24"/>
          <w:bdr w:val="none" w:sz="0" w:space="0" w:color="auto" w:frame="1"/>
        </w:rPr>
        <w:t xml:space="preserve"> из</w:t>
      </w:r>
      <w:r w:rsidRPr="008B4426">
        <w:rPr>
          <w:szCs w:val="24"/>
          <w:bdr w:val="none" w:sz="0" w:space="0" w:color="auto" w:frame="1"/>
        </w:rPr>
        <w:t xml:space="preserve">ложенными выше материалами дела и объяснениями от </w:t>
      </w:r>
      <w:r w:rsidRPr="008B4426">
        <w:rPr>
          <w:rFonts w:eastAsia="Calibri"/>
          <w:color w:val="auto"/>
          <w:szCs w:val="24"/>
          <w:lang w:eastAsia="en-US"/>
        </w:rPr>
        <w:t xml:space="preserve">03 октября 2024 года </w:t>
      </w:r>
      <w:r w:rsidRPr="008B4426">
        <w:rPr>
          <w:szCs w:val="24"/>
          <w:bdr w:val="none" w:sz="0" w:space="0" w:color="auto" w:frame="1"/>
        </w:rPr>
        <w:t xml:space="preserve">самой </w:t>
      </w:r>
      <w:r w:rsidRPr="008B4426">
        <w:rPr>
          <w:rFonts w:eastAsia="Calibri"/>
          <w:color w:val="auto"/>
          <w:szCs w:val="24"/>
          <w:lang w:eastAsia="en-US"/>
        </w:rPr>
        <w:t>Гунариди И.Н., согласно которых запчасти на экскаваторы она привезла из Турции в Россию сыну, который является директором ООО «</w:t>
      </w:r>
      <w:r w:rsidR="00365157">
        <w:rPr>
          <w:rFonts w:eastAsia="Calibri"/>
          <w:color w:val="auto"/>
          <w:szCs w:val="24"/>
          <w:lang w:eastAsia="en-US"/>
        </w:rPr>
        <w:t>***</w:t>
      </w:r>
      <w:r w:rsidRPr="008B4426">
        <w:rPr>
          <w:rFonts w:eastAsia="Calibri"/>
          <w:color w:val="auto"/>
          <w:szCs w:val="24"/>
          <w:lang w:eastAsia="en-US"/>
        </w:rPr>
        <w:t xml:space="preserve">» для его производственной работы с этими экскаваторами. </w:t>
      </w:r>
    </w:p>
    <w:p w:rsidR="00AB3A5B" w:rsidRPr="008B4426" w:rsidP="008B4426" w14:paraId="0D12BF92" w14:textId="3F44C93B">
      <w:pPr>
        <w:widowControl w:val="0"/>
        <w:tabs>
          <w:tab w:val="left" w:pos="4344"/>
          <w:tab w:val="left" w:pos="6965"/>
          <w:tab w:val="left" w:pos="8784"/>
        </w:tabs>
        <w:ind w:firstLine="567"/>
        <w:jc w:val="both"/>
        <w:rPr>
          <w:szCs w:val="24"/>
          <w:lang w:bidi="ru-RU"/>
        </w:rPr>
      </w:pPr>
      <w:r w:rsidRPr="008B4426">
        <w:rPr>
          <w:szCs w:val="24"/>
          <w:lang w:bidi="ru-RU"/>
        </w:rPr>
        <w:t>С учетом количества и характера перемещаемого Гунариди И.Н. 02 октября 2024 года товара, а так</w:t>
      </w:r>
      <w:r w:rsidRPr="008B4426" w:rsidR="009962A3">
        <w:rPr>
          <w:szCs w:val="24"/>
          <w:lang w:bidi="ru-RU"/>
        </w:rPr>
        <w:t>же</w:t>
      </w:r>
      <w:r w:rsidRPr="008B4426">
        <w:rPr>
          <w:szCs w:val="24"/>
          <w:lang w:bidi="ru-RU"/>
        </w:rPr>
        <w:t xml:space="preserve"> её объяснений, старшим инспектором ОСТП т/</w:t>
      </w:r>
      <w:r w:rsidRPr="008B4426">
        <w:rPr>
          <w:szCs w:val="24"/>
          <w:lang w:bidi="ru-RU"/>
        </w:rPr>
        <w:t>п</w:t>
      </w:r>
      <w:r w:rsidRPr="008B4426">
        <w:rPr>
          <w:szCs w:val="24"/>
          <w:lang w:bidi="ru-RU"/>
        </w:rPr>
        <w:t xml:space="preserve"> Аэропорт Сочи Краснодарской таможни Осинской В.Д. вынесено решение №10309220/060325/0012 </w:t>
      </w:r>
      <w:r w:rsidRPr="008B4426" w:rsidR="009962A3">
        <w:rPr>
          <w:szCs w:val="24"/>
          <w:lang w:bidi="ru-RU"/>
        </w:rPr>
        <w:t>о не</w:t>
      </w:r>
      <w:r w:rsidRPr="008B4426">
        <w:rPr>
          <w:szCs w:val="24"/>
          <w:lang w:bidi="ru-RU"/>
        </w:rPr>
        <w:t xml:space="preserve">отнесении указанных товаров к товарам, предназначенным для личного </w:t>
      </w:r>
      <w:r w:rsidRPr="008B4426" w:rsidR="009962A3">
        <w:rPr>
          <w:szCs w:val="24"/>
          <w:lang w:bidi="ru-RU"/>
        </w:rPr>
        <w:t>ис</w:t>
      </w:r>
      <w:r w:rsidRPr="008B4426">
        <w:rPr>
          <w:szCs w:val="24"/>
          <w:lang w:bidi="ru-RU"/>
        </w:rPr>
        <w:t xml:space="preserve">пользования. </w:t>
      </w:r>
    </w:p>
    <w:p w:rsidR="00AB3A5B" w:rsidRPr="008B4426" w:rsidP="008B4426" w14:paraId="37741152" w14:textId="5B152D27">
      <w:pPr>
        <w:widowControl w:val="0"/>
        <w:ind w:firstLine="567"/>
        <w:jc w:val="both"/>
        <w:rPr>
          <w:szCs w:val="24"/>
          <w:lang w:bidi="ru-RU"/>
        </w:rPr>
      </w:pPr>
      <w:r w:rsidRPr="008B4426">
        <w:rPr>
          <w:szCs w:val="24"/>
          <w:lang w:bidi="ru-RU"/>
        </w:rPr>
        <w:t xml:space="preserve">Гунариди И.Н. и её защитник Соловьева Д.А. были надлежащим образом уведомлены о дате, времени и месте составления протокола об </w:t>
      </w:r>
      <w:r w:rsidRPr="008B4426" w:rsidR="00C131D0">
        <w:rPr>
          <w:szCs w:val="24"/>
          <w:lang w:bidi="ru-RU"/>
        </w:rPr>
        <w:t xml:space="preserve">административном правонарушении, </w:t>
      </w:r>
      <w:r w:rsidRPr="008B4426">
        <w:rPr>
          <w:szCs w:val="24"/>
          <w:lang w:bidi="ru-RU"/>
        </w:rPr>
        <w:t>предус</w:t>
      </w:r>
      <w:r w:rsidRPr="008B4426" w:rsidR="00C131D0">
        <w:rPr>
          <w:szCs w:val="24"/>
          <w:lang w:bidi="ru-RU"/>
        </w:rPr>
        <w:t>мотренном</w:t>
      </w:r>
      <w:r w:rsidRPr="008B4426">
        <w:rPr>
          <w:szCs w:val="24"/>
          <w:lang w:bidi="ru-RU"/>
        </w:rPr>
        <w:t xml:space="preserve"> </w:t>
      </w:r>
      <w:r w:rsidRPr="008B4426" w:rsidR="00AB38F9">
        <w:rPr>
          <w:szCs w:val="24"/>
          <w:lang w:bidi="ru-RU"/>
        </w:rPr>
        <w:t>частью 1 статьи 16.2</w:t>
      </w:r>
      <w:r w:rsidRPr="008B4426">
        <w:rPr>
          <w:szCs w:val="24"/>
          <w:lang w:bidi="ru-RU"/>
        </w:rPr>
        <w:t xml:space="preserve"> КоАП РФ, </w:t>
      </w:r>
      <w:r w:rsidRPr="008B4426" w:rsidR="00C131D0">
        <w:rPr>
          <w:szCs w:val="24"/>
          <w:lang w:bidi="ru-RU"/>
        </w:rPr>
        <w:t xml:space="preserve">о чем в деле имеются уведомления, </w:t>
      </w:r>
      <w:r w:rsidRPr="008B4426">
        <w:rPr>
          <w:szCs w:val="24"/>
          <w:lang w:bidi="ru-RU"/>
        </w:rPr>
        <w:t>вместе с тем, на таможенный пост аэропорта г</w:t>
      </w:r>
      <w:r w:rsidRPr="008B4426">
        <w:rPr>
          <w:szCs w:val="24"/>
          <w:lang w:bidi="ru-RU"/>
        </w:rPr>
        <w:t>.С</w:t>
      </w:r>
      <w:r w:rsidRPr="008B4426">
        <w:rPr>
          <w:szCs w:val="24"/>
          <w:lang w:bidi="ru-RU"/>
        </w:rPr>
        <w:t xml:space="preserve">очи Краснодарской таможни для участия при составлении протокола об административном правонарушении они не явились. </w:t>
      </w:r>
    </w:p>
    <w:p w:rsidR="00AF24CB" w:rsidRPr="008B4426" w:rsidP="008B4426" w14:paraId="33A4F9B7" w14:textId="4CE8A7F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auto"/>
          <w:szCs w:val="24"/>
          <w:bdr w:val="none" w:sz="0" w:space="0" w:color="auto" w:frame="1"/>
        </w:rPr>
      </w:pPr>
      <w:r w:rsidRPr="008B4426">
        <w:rPr>
          <w:color w:val="auto"/>
          <w:szCs w:val="24"/>
          <w:bdr w:val="none" w:sz="0" w:space="0" w:color="auto" w:frame="1"/>
        </w:rPr>
        <w:t>Существенных недостатков административного материала, влекущих прекращение производства по делу об административном правонарушении, судом не установлено.</w:t>
      </w:r>
    </w:p>
    <w:p w:rsidR="000027B9" w:rsidRPr="008B4426" w:rsidP="008B4426" w14:paraId="71AC1AE7" w14:textId="3CE97826">
      <w:pPr>
        <w:tabs>
          <w:tab w:val="left" w:pos="2408"/>
        </w:tabs>
        <w:ind w:firstLine="567"/>
        <w:jc w:val="both"/>
        <w:rPr>
          <w:szCs w:val="24"/>
        </w:rPr>
      </w:pPr>
      <w:r w:rsidRPr="008B4426">
        <w:rPr>
          <w:szCs w:val="24"/>
        </w:rPr>
        <w:t xml:space="preserve">С учетом </w:t>
      </w:r>
      <w:r w:rsidRPr="008B4426" w:rsidR="005A4B01">
        <w:rPr>
          <w:szCs w:val="24"/>
        </w:rPr>
        <w:t>изложенного</w:t>
      </w:r>
      <w:r w:rsidRPr="008B4426" w:rsidR="004A29E9">
        <w:rPr>
          <w:szCs w:val="24"/>
        </w:rPr>
        <w:t>,</w:t>
      </w:r>
      <w:r w:rsidRPr="008B4426" w:rsidR="005A4B01">
        <w:rPr>
          <w:szCs w:val="24"/>
        </w:rPr>
        <w:t xml:space="preserve"> суд приходит</w:t>
      </w:r>
      <w:r w:rsidRPr="008B4426" w:rsidR="00BC6355">
        <w:rPr>
          <w:szCs w:val="24"/>
        </w:rPr>
        <w:t xml:space="preserve"> к выводу</w:t>
      </w:r>
      <w:r w:rsidRPr="008B4426">
        <w:rPr>
          <w:szCs w:val="24"/>
        </w:rPr>
        <w:t xml:space="preserve">, что материалами дела </w:t>
      </w:r>
      <w:r w:rsidRPr="008B4426" w:rsidR="005A4B01">
        <w:rPr>
          <w:szCs w:val="24"/>
        </w:rPr>
        <w:t xml:space="preserve">полностью подтверждается совершение </w:t>
      </w:r>
      <w:r w:rsidRPr="008B4426" w:rsidR="004A29E9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Гунариди И.Н. </w:t>
      </w:r>
      <w:r w:rsidRPr="008B4426" w:rsidR="005A4B01">
        <w:rPr>
          <w:szCs w:val="24"/>
        </w:rPr>
        <w:t>административного правонарушения, предусмотренного</w:t>
      </w:r>
      <w:r w:rsidRPr="008B4426" w:rsidR="004A29E9">
        <w:rPr>
          <w:szCs w:val="24"/>
        </w:rPr>
        <w:t xml:space="preserve"> </w:t>
      </w:r>
      <w:r w:rsidRPr="008B4426" w:rsidR="00AB38F9">
        <w:rPr>
          <w:szCs w:val="24"/>
          <w:lang w:bidi="ru-RU"/>
        </w:rPr>
        <w:t xml:space="preserve">частью 1 статьи 16.2 </w:t>
      </w:r>
      <w:r w:rsidRPr="008B4426">
        <w:rPr>
          <w:szCs w:val="24"/>
        </w:rPr>
        <w:t>КоАП РФ.</w:t>
      </w:r>
    </w:p>
    <w:p w:rsidR="00C62503" w:rsidRPr="008B4426" w:rsidP="008B4426" w14:paraId="5EF67BF9" w14:textId="77777777">
      <w:pPr>
        <w:widowControl w:val="0"/>
        <w:ind w:firstLine="567"/>
        <w:jc w:val="both"/>
        <w:rPr>
          <w:color w:val="auto"/>
          <w:szCs w:val="24"/>
        </w:rPr>
      </w:pPr>
      <w:r w:rsidRPr="008B4426">
        <w:rPr>
          <w:color w:val="auto"/>
          <w:szCs w:val="24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8B4426">
        <w:rPr>
          <w:color w:val="auto"/>
          <w:szCs w:val="24"/>
        </w:rPr>
        <w:t>содеянному</w:t>
      </w:r>
      <w:r w:rsidRPr="008B4426">
        <w:rPr>
          <w:color w:val="auto"/>
          <w:szCs w:val="24"/>
        </w:rPr>
        <w:t>.</w:t>
      </w:r>
    </w:p>
    <w:p w:rsidR="00AA6B9B" w:rsidRPr="008B4426" w:rsidP="008B4426" w14:paraId="7DDE2E82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8B4426">
        <w:rPr>
          <w:color w:val="auto"/>
          <w:szCs w:val="24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A6B9B" w:rsidRPr="008B4426" w:rsidP="008B4426" w14:paraId="74498981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8B4426">
        <w:rPr>
          <w:color w:val="auto"/>
          <w:szCs w:val="24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0027B9" w:rsidRPr="008B4426" w:rsidP="008B4426" w14:paraId="41BCCBAA" w14:textId="361766B9">
      <w:pPr>
        <w:pStyle w:val="ConsPlusNormal"/>
        <w:ind w:firstLine="567"/>
        <w:jc w:val="both"/>
      </w:pPr>
      <w:r w:rsidRPr="008B4426">
        <w:t>С учетом данных о правонарушителе</w:t>
      </w:r>
      <w:r w:rsidRPr="008B4426" w:rsidR="00800439">
        <w:t xml:space="preserve"> и </w:t>
      </w:r>
      <w:r w:rsidRPr="008B4426" w:rsidR="004C4BAC">
        <w:t>обстоятельств</w:t>
      </w:r>
      <w:r w:rsidRPr="008B4426" w:rsidR="00773B6F">
        <w:t xml:space="preserve"> дела, </w:t>
      </w:r>
      <w:r w:rsidRPr="008B4426">
        <w:t xml:space="preserve">прихожу к выводу о том, что </w:t>
      </w:r>
      <w:r w:rsidRPr="008B4426" w:rsidR="004A29E9">
        <w:rPr>
          <w:rFonts w:eastAsia="Calibri"/>
          <w:color w:val="000000" w:themeColor="text1"/>
          <w:bdr w:val="none" w:sz="0" w:space="0" w:color="auto" w:frame="1"/>
          <w:lang w:eastAsia="en-US"/>
        </w:rPr>
        <w:t xml:space="preserve">Гунариди И.Н. </w:t>
      </w:r>
      <w:r w:rsidRPr="008B4426">
        <w:t>следует подвергнуть административному наказанию в виде наложения административного штрафа</w:t>
      </w:r>
      <w:r w:rsidRPr="008B4426" w:rsidR="004A29E9">
        <w:t xml:space="preserve"> в минимальном размере</w:t>
      </w:r>
      <w:r w:rsidRPr="008B4426" w:rsidR="007A5265">
        <w:t>, с конфискаци</w:t>
      </w:r>
      <w:r w:rsidRPr="008B4426" w:rsidR="00864DD9">
        <w:t>ей товаров, явившихся предметом</w:t>
      </w:r>
      <w:r w:rsidRPr="008B4426" w:rsidR="007A5265">
        <w:t xml:space="preserve"> административного правонарушения.</w:t>
      </w:r>
    </w:p>
    <w:p w:rsidR="000027B9" w:rsidRPr="008B4426" w:rsidP="008B4426" w14:paraId="02DE1419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8B4426">
        <w:rPr>
          <w:szCs w:val="24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8B4426" w:rsidP="008B4426" w14:paraId="1CB5C6AB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8B4426" w:rsidP="008B4426" w14:paraId="049361D3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8B4426">
        <w:rPr>
          <w:szCs w:val="24"/>
        </w:rPr>
        <w:t>постановил:</w:t>
      </w:r>
    </w:p>
    <w:p w:rsidR="000027B9" w:rsidRPr="008B4426" w:rsidP="008B4426" w14:paraId="251C7BA6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AB38F9" w:rsidRPr="008B4426" w:rsidP="008B4426" w14:paraId="078E6536" w14:textId="1FB2C5BA">
      <w:pPr>
        <w:tabs>
          <w:tab w:val="left" w:pos="2408"/>
        </w:tabs>
        <w:ind w:firstLine="567"/>
        <w:jc w:val="both"/>
        <w:rPr>
          <w:szCs w:val="24"/>
        </w:rPr>
      </w:pPr>
      <w:r w:rsidRPr="008B4426">
        <w:rPr>
          <w:szCs w:val="24"/>
        </w:rPr>
        <w:t xml:space="preserve">признать </w:t>
      </w:r>
      <w:r w:rsidRPr="008B4426" w:rsidR="008A21C0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</w:t>
      </w:r>
      <w:r w:rsidRPr="008B4426" w:rsidR="008A21C0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="0036515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И.Н.</w:t>
      </w:r>
      <w:r w:rsidRPr="008B4426" w:rsidR="008A21C0">
        <w:rPr>
          <w:szCs w:val="24"/>
        </w:rPr>
        <w:t xml:space="preserve"> </w:t>
      </w:r>
      <w:r w:rsidRPr="008B4426">
        <w:rPr>
          <w:szCs w:val="24"/>
        </w:rPr>
        <w:t>виновн</w:t>
      </w:r>
      <w:r w:rsidRPr="008B4426" w:rsidR="00CC1908">
        <w:rPr>
          <w:szCs w:val="24"/>
        </w:rPr>
        <w:t>ой</w:t>
      </w:r>
      <w:r w:rsidRPr="008B4426">
        <w:rPr>
          <w:szCs w:val="24"/>
        </w:rPr>
        <w:t xml:space="preserve"> в совершении административного правонару</w:t>
      </w:r>
      <w:r w:rsidRPr="008B4426" w:rsidR="008A21C0">
        <w:rPr>
          <w:szCs w:val="24"/>
        </w:rPr>
        <w:t xml:space="preserve">шения, предусмотренного </w:t>
      </w:r>
      <w:r w:rsidRPr="008B4426">
        <w:rPr>
          <w:szCs w:val="24"/>
          <w:lang w:bidi="ru-RU"/>
        </w:rPr>
        <w:t xml:space="preserve">частью 1 статьи 16.2 </w:t>
      </w:r>
      <w:r w:rsidRPr="008B4426">
        <w:rPr>
          <w:szCs w:val="24"/>
        </w:rPr>
        <w:t>Кодекса Российской Федерации об административных правонарушениях и назначить е</w:t>
      </w:r>
      <w:r w:rsidRPr="008B4426" w:rsidR="00CC1908">
        <w:rPr>
          <w:szCs w:val="24"/>
        </w:rPr>
        <w:t>й</w:t>
      </w:r>
      <w:r w:rsidRPr="008B4426">
        <w:rPr>
          <w:szCs w:val="24"/>
        </w:rPr>
        <w:t xml:space="preserve"> административное наказание в виде штрафа в размере </w:t>
      </w:r>
      <w:r w:rsidRPr="008B4426">
        <w:rPr>
          <w:szCs w:val="24"/>
        </w:rPr>
        <w:t>28794 (двадцать восемь тысяч семьсот девяносто четыре) рубля 33 копейки.</w:t>
      </w:r>
      <w:r w:rsidRPr="008B4426" w:rsidR="008A21C0">
        <w:rPr>
          <w:szCs w:val="24"/>
        </w:rPr>
        <w:t xml:space="preserve"> </w:t>
      </w:r>
    </w:p>
    <w:p w:rsidR="00AD0611" w:rsidRPr="008B4426" w:rsidP="008B4426" w14:paraId="5EBF0A70" w14:textId="09E7EA7B">
      <w:pPr>
        <w:tabs>
          <w:tab w:val="left" w:pos="2408"/>
        </w:tabs>
        <w:ind w:firstLine="567"/>
        <w:jc w:val="both"/>
        <w:rPr>
          <w:szCs w:val="24"/>
        </w:rPr>
      </w:pPr>
      <w:r w:rsidRPr="008B4426">
        <w:rPr>
          <w:rFonts w:eastAsia="Calibri"/>
          <w:color w:val="auto"/>
          <w:szCs w:val="24"/>
          <w:lang w:eastAsia="en-US"/>
        </w:rPr>
        <w:t xml:space="preserve">Изъятые у 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="0036515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И.Н.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товары</w:t>
      </w:r>
      <w:r w:rsidRPr="008B4426">
        <w:rPr>
          <w:rFonts w:eastAsia="Calibri"/>
          <w:color w:val="auto"/>
          <w:szCs w:val="24"/>
          <w:lang w:eastAsia="en-US"/>
        </w:rPr>
        <w:t xml:space="preserve"> в общем количестве 35 штук</w:t>
      </w:r>
      <w:r w:rsidRPr="008B442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:</w:t>
      </w:r>
      <w:r w:rsidRPr="008B4426">
        <w:rPr>
          <w:szCs w:val="24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к</w:t>
      </w:r>
      <w:r w:rsidRPr="008B4426">
        <w:rPr>
          <w:rFonts w:eastAsia="Calibri"/>
          <w:color w:val="auto"/>
          <w:szCs w:val="24"/>
          <w:lang w:eastAsia="en-US"/>
        </w:rPr>
        <w:t>омплект воздушного фильтра (запчасти), в количестве 4 шт.;</w:t>
      </w:r>
      <w:r w:rsidRPr="008B4426">
        <w:rPr>
          <w:rFonts w:eastAsia="Calibri"/>
          <w:color w:val="auto"/>
          <w:szCs w:val="24"/>
          <w:lang w:eastAsia="en-US"/>
        </w:rPr>
        <w:t xml:space="preserve"> т</w:t>
      </w:r>
      <w:r w:rsidRPr="008B4426">
        <w:rPr>
          <w:rFonts w:eastAsia="Calibri"/>
          <w:color w:val="auto"/>
          <w:szCs w:val="24"/>
          <w:lang w:eastAsia="en-US"/>
        </w:rPr>
        <w:t>опливный фильтр серого цвета с надписями «</w:t>
      </w:r>
      <w:r w:rsidRPr="008B4426">
        <w:rPr>
          <w:rFonts w:eastAsia="Calibri"/>
          <w:color w:val="auto"/>
          <w:szCs w:val="24"/>
          <w:lang w:eastAsia="en-US"/>
        </w:rPr>
        <w:t>А</w:t>
      </w:r>
      <w:r w:rsidRPr="008B4426">
        <w:rPr>
          <w:rFonts w:eastAsia="Calibri"/>
          <w:color w:val="auto"/>
          <w:szCs w:val="24"/>
          <w:lang w:val="en-US" w:eastAsia="en-US"/>
        </w:rPr>
        <w:t>nac</w:t>
      </w:r>
      <w:r w:rsidRPr="008B4426">
        <w:rPr>
          <w:rFonts w:eastAsia="Calibri"/>
          <w:color w:val="auto"/>
          <w:szCs w:val="24"/>
          <w:lang w:eastAsia="en-US"/>
        </w:rPr>
        <w:t xml:space="preserve"> Anc-FT-005 320/07394» по всему диаметру, в количестве 4 шт.;</w:t>
      </w:r>
      <w:r w:rsidRPr="008B4426">
        <w:rPr>
          <w:rFonts w:eastAsia="Calibri"/>
          <w:color w:val="auto"/>
          <w:szCs w:val="24"/>
          <w:lang w:eastAsia="en-US"/>
        </w:rPr>
        <w:t xml:space="preserve"> ф</w:t>
      </w:r>
      <w:r w:rsidRPr="008B4426">
        <w:rPr>
          <w:rFonts w:eastAsia="Calibri"/>
          <w:color w:val="auto"/>
          <w:szCs w:val="24"/>
          <w:lang w:eastAsia="en-US"/>
        </w:rPr>
        <w:t>ильтр моторного масла желтого цвета с надписями по всей поверхности «А</w:t>
      </w:r>
      <w:r w:rsidRPr="008B4426">
        <w:rPr>
          <w:rFonts w:eastAsia="Calibri"/>
          <w:color w:val="auto"/>
          <w:szCs w:val="24"/>
          <w:lang w:val="en-US" w:eastAsia="en-US"/>
        </w:rPr>
        <w:t>nac</w:t>
      </w:r>
      <w:r w:rsidRPr="008B4426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Anc</w:t>
      </w:r>
      <w:r w:rsidRPr="008B4426">
        <w:rPr>
          <w:rFonts w:eastAsia="Calibri"/>
          <w:color w:val="auto"/>
          <w:szCs w:val="24"/>
          <w:lang w:eastAsia="en-US"/>
        </w:rPr>
        <w:t xml:space="preserve"> -FT-001», в количестве 4 шт.;</w:t>
      </w:r>
      <w:r w:rsidRPr="008B4426">
        <w:rPr>
          <w:rFonts w:eastAsia="Calibri"/>
          <w:color w:val="auto"/>
          <w:szCs w:val="24"/>
          <w:lang w:eastAsia="en-US"/>
        </w:rPr>
        <w:t xml:space="preserve"> т</w:t>
      </w:r>
      <w:r w:rsidRPr="008B4426">
        <w:rPr>
          <w:rFonts w:eastAsia="Calibri"/>
          <w:color w:val="auto"/>
          <w:szCs w:val="24"/>
          <w:lang w:eastAsia="en-US"/>
        </w:rPr>
        <w:t>опливный фильтр желтого цвета с надписями «А</w:t>
      </w:r>
      <w:r w:rsidRPr="008B4426">
        <w:rPr>
          <w:rFonts w:eastAsia="Calibri"/>
          <w:color w:val="auto"/>
          <w:szCs w:val="24"/>
          <w:lang w:val="en-US" w:eastAsia="en-US"/>
        </w:rPr>
        <w:t>nac</w:t>
      </w:r>
      <w:r w:rsidRPr="008B4426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Anc</w:t>
      </w:r>
      <w:r w:rsidRPr="008B4426">
        <w:rPr>
          <w:rFonts w:eastAsia="Calibri"/>
          <w:color w:val="auto"/>
          <w:szCs w:val="24"/>
          <w:lang w:eastAsia="en-US"/>
        </w:rPr>
        <w:t xml:space="preserve"> - FT-010» 32/9259, в количестве 4 шт.;</w:t>
      </w:r>
      <w:r w:rsidRPr="008B4426">
        <w:rPr>
          <w:rFonts w:eastAsia="Calibri"/>
          <w:color w:val="auto"/>
          <w:szCs w:val="24"/>
          <w:lang w:eastAsia="en-US"/>
        </w:rPr>
        <w:t xml:space="preserve"> ф</w:t>
      </w:r>
      <w:r w:rsidRPr="008B4426">
        <w:rPr>
          <w:rFonts w:eastAsia="Calibri"/>
          <w:color w:val="auto"/>
          <w:szCs w:val="24"/>
          <w:lang w:eastAsia="en-US"/>
        </w:rPr>
        <w:t>ары красного цвета, в количестве 1 шт.;</w:t>
      </w:r>
      <w:r w:rsidRPr="008B4426">
        <w:rPr>
          <w:rFonts w:eastAsia="Calibri"/>
          <w:color w:val="auto"/>
          <w:szCs w:val="24"/>
          <w:lang w:eastAsia="en-US"/>
        </w:rPr>
        <w:t xml:space="preserve"> ф</w:t>
      </w:r>
      <w:r w:rsidRPr="008B4426">
        <w:rPr>
          <w:rFonts w:eastAsia="Calibri"/>
          <w:color w:val="auto"/>
          <w:szCs w:val="24"/>
          <w:lang w:eastAsia="en-US"/>
        </w:rPr>
        <w:t xml:space="preserve">ильтр масленый желтого цвета с надписями по </w:t>
      </w:r>
      <w:r w:rsidRPr="008B4426">
        <w:rPr>
          <w:rFonts w:eastAsia="Calibri"/>
          <w:color w:val="auto"/>
          <w:szCs w:val="24"/>
          <w:lang w:eastAsia="en-US"/>
        </w:rPr>
        <w:t>всей поверхности «</w:t>
      </w:r>
      <w:r w:rsidRPr="008B4426">
        <w:rPr>
          <w:rFonts w:eastAsia="Calibri"/>
          <w:color w:val="auto"/>
          <w:szCs w:val="24"/>
          <w:lang w:eastAsia="en-US"/>
        </w:rPr>
        <w:t>А</w:t>
      </w:r>
      <w:r w:rsidRPr="008B4426">
        <w:rPr>
          <w:rFonts w:eastAsia="Calibri"/>
          <w:color w:val="auto"/>
          <w:szCs w:val="24"/>
          <w:lang w:val="en-US" w:eastAsia="en-US"/>
        </w:rPr>
        <w:t>nac</w:t>
      </w:r>
      <w:r w:rsidRPr="008B4426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Anc</w:t>
      </w:r>
      <w:r w:rsidRPr="008B4426">
        <w:rPr>
          <w:rFonts w:eastAsia="Calibri"/>
          <w:color w:val="auto"/>
          <w:szCs w:val="24"/>
          <w:lang w:eastAsia="en-US"/>
        </w:rPr>
        <w:t xml:space="preserve"> -F-006», в количестве 2 шт.;</w:t>
      </w:r>
      <w:r w:rsidRPr="008B4426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а</w:t>
      </w:r>
      <w:r w:rsidRPr="008B4426">
        <w:rPr>
          <w:rFonts w:eastAsia="Calibri"/>
          <w:color w:val="auto"/>
          <w:szCs w:val="24"/>
          <w:lang w:eastAsia="en-US"/>
        </w:rPr>
        <w:t>втонатяжитель</w:t>
      </w:r>
      <w:r w:rsidRPr="008B4426">
        <w:rPr>
          <w:rFonts w:eastAsia="Calibri"/>
          <w:color w:val="auto"/>
          <w:szCs w:val="24"/>
          <w:lang w:eastAsia="en-US"/>
        </w:rPr>
        <w:t xml:space="preserve"> с надписью «57616 320/08651», в количестве 2 шт.;</w:t>
      </w:r>
      <w:r w:rsidRPr="008B4426">
        <w:rPr>
          <w:rFonts w:eastAsia="Calibri"/>
          <w:color w:val="auto"/>
          <w:szCs w:val="24"/>
          <w:lang w:eastAsia="en-US"/>
        </w:rPr>
        <w:t xml:space="preserve"> т</w:t>
      </w:r>
      <w:r w:rsidRPr="008B4426">
        <w:rPr>
          <w:rFonts w:eastAsia="Calibri"/>
          <w:color w:val="auto"/>
          <w:szCs w:val="24"/>
          <w:lang w:eastAsia="en-US"/>
        </w:rPr>
        <w:t>опливный насос в количестве 1 шт.;</w:t>
      </w:r>
      <w:r w:rsidRPr="008B4426">
        <w:rPr>
          <w:rFonts w:eastAsia="Calibri"/>
          <w:color w:val="auto"/>
          <w:szCs w:val="24"/>
          <w:lang w:eastAsia="en-US"/>
        </w:rPr>
        <w:t xml:space="preserve"> а</w:t>
      </w:r>
      <w:r w:rsidRPr="008B4426">
        <w:rPr>
          <w:rFonts w:eastAsia="Calibri"/>
          <w:color w:val="auto"/>
          <w:szCs w:val="24"/>
          <w:lang w:eastAsia="en-US"/>
        </w:rPr>
        <w:t>втозапчасть крестообразной формы (крестовина) серого цвета, в количестве 2 шт.;</w:t>
      </w:r>
      <w:r w:rsidRPr="008B4426">
        <w:rPr>
          <w:rFonts w:eastAsia="Calibri"/>
          <w:color w:val="auto"/>
          <w:szCs w:val="24"/>
          <w:lang w:eastAsia="en-US"/>
        </w:rPr>
        <w:t xml:space="preserve"> р</w:t>
      </w:r>
      <w:r w:rsidRPr="008B4426">
        <w:rPr>
          <w:rFonts w:eastAsia="Calibri"/>
          <w:color w:val="auto"/>
          <w:szCs w:val="24"/>
          <w:lang w:eastAsia="en-US"/>
        </w:rPr>
        <w:t>емень приводной черного цвета, в количестве 2 шт.;</w:t>
      </w:r>
      <w:r w:rsidRPr="008B4426">
        <w:rPr>
          <w:rFonts w:eastAsia="Calibri"/>
          <w:color w:val="auto"/>
          <w:szCs w:val="24"/>
          <w:lang w:eastAsia="en-US"/>
        </w:rPr>
        <w:t xml:space="preserve"> а</w:t>
      </w:r>
      <w:r w:rsidRPr="008B4426">
        <w:rPr>
          <w:rFonts w:eastAsia="Calibri"/>
          <w:color w:val="auto"/>
          <w:szCs w:val="24"/>
          <w:lang w:eastAsia="en-US"/>
        </w:rPr>
        <w:t>втозапчасть крестообразной формы серого цвета меньшего диаметра, в количестве 2 шт.;</w:t>
      </w:r>
      <w:r w:rsidRPr="008B4426">
        <w:rPr>
          <w:rFonts w:eastAsia="Calibri"/>
          <w:color w:val="auto"/>
          <w:szCs w:val="24"/>
          <w:lang w:eastAsia="en-US"/>
        </w:rPr>
        <w:t xml:space="preserve"> н</w:t>
      </w:r>
      <w:r w:rsidRPr="008B4426">
        <w:rPr>
          <w:rFonts w:eastAsia="Calibri"/>
          <w:color w:val="auto"/>
          <w:szCs w:val="24"/>
          <w:lang w:eastAsia="en-US"/>
        </w:rPr>
        <w:t>абор уплотнительных колец, в количестве 2 шт.;</w:t>
      </w:r>
      <w:r w:rsidRPr="008B4426">
        <w:rPr>
          <w:rFonts w:eastAsia="Calibri"/>
          <w:color w:val="auto"/>
          <w:szCs w:val="24"/>
          <w:lang w:eastAsia="en-US"/>
        </w:rPr>
        <w:t xml:space="preserve"> к</w:t>
      </w:r>
      <w:r w:rsidRPr="008B4426">
        <w:rPr>
          <w:rFonts w:eastAsia="Calibri"/>
          <w:color w:val="auto"/>
          <w:szCs w:val="24"/>
          <w:lang w:eastAsia="en-US"/>
        </w:rPr>
        <w:t>омплект запчастей круглой формы 50 мм</w:t>
      </w:r>
      <w:r w:rsidRPr="008B4426">
        <w:rPr>
          <w:rFonts w:eastAsia="Calibri"/>
          <w:color w:val="auto"/>
          <w:szCs w:val="24"/>
          <w:lang w:eastAsia="en-US"/>
        </w:rPr>
        <w:t>.</w:t>
      </w:r>
      <w:r w:rsidRPr="008B4426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в</w:t>
      </w:r>
      <w:r w:rsidRPr="008B4426">
        <w:rPr>
          <w:rFonts w:eastAsia="Calibri"/>
          <w:color w:val="auto"/>
          <w:szCs w:val="24"/>
          <w:lang w:eastAsia="en-US"/>
        </w:rPr>
        <w:t xml:space="preserve"> коробке 2 шт., серого цвета с силиконовой вставкой по середине, в количестве 1 шт.;</w:t>
      </w:r>
      <w:r w:rsidRPr="008B4426">
        <w:rPr>
          <w:rFonts w:eastAsia="Calibri"/>
          <w:color w:val="auto"/>
          <w:szCs w:val="24"/>
          <w:lang w:eastAsia="en-US"/>
        </w:rPr>
        <w:t xml:space="preserve"> к</w:t>
      </w:r>
      <w:r w:rsidRPr="008B4426">
        <w:rPr>
          <w:rFonts w:eastAsia="Calibri"/>
          <w:color w:val="auto"/>
          <w:szCs w:val="24"/>
          <w:lang w:eastAsia="en-US"/>
        </w:rPr>
        <w:t>рышка на топливный бак с замком и ключ черного цвета, в количестве 1 шт.;</w:t>
      </w:r>
      <w:r w:rsidRPr="008B4426">
        <w:rPr>
          <w:rFonts w:eastAsia="Calibri"/>
          <w:color w:val="auto"/>
          <w:szCs w:val="24"/>
          <w:lang w:eastAsia="en-US"/>
        </w:rPr>
        <w:t xml:space="preserve"> «</w:t>
      </w:r>
      <w:r w:rsidRPr="008B4426">
        <w:rPr>
          <w:rFonts w:eastAsia="Calibri"/>
          <w:color w:val="auto"/>
          <w:szCs w:val="24"/>
          <w:lang w:eastAsia="en-US"/>
        </w:rPr>
        <w:t>ш</w:t>
      </w:r>
      <w:r w:rsidRPr="008B4426">
        <w:rPr>
          <w:rFonts w:eastAsia="Calibri"/>
          <w:color w:val="auto"/>
          <w:szCs w:val="24"/>
          <w:lang w:eastAsia="en-US"/>
        </w:rPr>
        <w:t>киф</w:t>
      </w:r>
      <w:r w:rsidRPr="008B4426">
        <w:rPr>
          <w:rFonts w:eastAsia="Calibri"/>
          <w:color w:val="auto"/>
          <w:szCs w:val="24"/>
          <w:lang w:eastAsia="en-US"/>
        </w:rPr>
        <w:t xml:space="preserve">» </w:t>
      </w:r>
      <w:r w:rsidRPr="008B4426">
        <w:rPr>
          <w:rFonts w:eastAsia="Calibri"/>
          <w:color w:val="auto"/>
          <w:szCs w:val="24"/>
          <w:lang w:eastAsia="en-US"/>
        </w:rPr>
        <w:t>запчасть</w:t>
      </w:r>
      <w:r w:rsidRPr="008B4426">
        <w:rPr>
          <w:rFonts w:eastAsia="Calibri"/>
          <w:color w:val="auto"/>
          <w:szCs w:val="24"/>
          <w:lang w:eastAsia="en-US"/>
        </w:rPr>
        <w:t xml:space="preserve"> </w:t>
      </w:r>
      <w:r w:rsidRPr="008B4426">
        <w:rPr>
          <w:rFonts w:eastAsia="Calibri"/>
          <w:color w:val="auto"/>
          <w:szCs w:val="24"/>
          <w:lang w:eastAsia="en-US"/>
        </w:rPr>
        <w:t>серого цвета круглой формы, с элементами черного цвета на верхней части, количестве 1 шт.;</w:t>
      </w:r>
      <w:r w:rsidRPr="008B4426">
        <w:rPr>
          <w:rFonts w:eastAsia="Calibri"/>
          <w:color w:val="auto"/>
          <w:szCs w:val="24"/>
          <w:lang w:eastAsia="en-US"/>
        </w:rPr>
        <w:t xml:space="preserve"> з</w:t>
      </w:r>
      <w:r w:rsidRPr="008B4426">
        <w:rPr>
          <w:rFonts w:eastAsia="Calibri"/>
          <w:color w:val="auto"/>
          <w:szCs w:val="24"/>
          <w:lang w:eastAsia="en-US"/>
        </w:rPr>
        <w:t>апчасть черного цвета, круглой формы с движущемся элементом по середине (ролик натяжной), количестве 1 шт.;</w:t>
      </w:r>
      <w:r w:rsidRPr="008B4426">
        <w:rPr>
          <w:rFonts w:eastAsia="Calibri"/>
          <w:color w:val="auto"/>
          <w:szCs w:val="24"/>
          <w:lang w:eastAsia="en-US"/>
        </w:rPr>
        <w:t xml:space="preserve"> к</w:t>
      </w:r>
      <w:r w:rsidRPr="008B4426">
        <w:rPr>
          <w:rFonts w:eastAsia="Calibri"/>
          <w:color w:val="auto"/>
          <w:szCs w:val="24"/>
          <w:lang w:eastAsia="en-US"/>
        </w:rPr>
        <w:t>омплект запчастей (болтов, пружин и скоб), в количестве 1 шт.</w:t>
      </w:r>
      <w:r w:rsidRPr="008B4426">
        <w:rPr>
          <w:rFonts w:eastAsia="Calibri"/>
          <w:color w:val="auto"/>
          <w:szCs w:val="24"/>
          <w:lang w:eastAsia="en-US"/>
        </w:rPr>
        <w:t xml:space="preserve"> – конфисковать</w:t>
      </w:r>
      <w:r w:rsidR="00600AAD">
        <w:rPr>
          <w:rFonts w:eastAsia="Calibri"/>
          <w:color w:val="auto"/>
          <w:szCs w:val="24"/>
          <w:lang w:eastAsia="en-US"/>
        </w:rPr>
        <w:t xml:space="preserve">, обратить в доход государства. </w:t>
      </w:r>
    </w:p>
    <w:p w:rsidR="00AD0611" w:rsidRPr="008B4426" w:rsidP="008B4426" w14:paraId="606AE41C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1B2B4E" w:rsidRPr="008B4426" w:rsidP="008B4426" w14:paraId="12D93064" w14:textId="56214FD9">
      <w:pPr>
        <w:tabs>
          <w:tab w:val="left" w:pos="2408"/>
        </w:tabs>
        <w:ind w:firstLine="567"/>
        <w:jc w:val="both"/>
        <w:rPr>
          <w:color w:val="000000" w:themeColor="text1"/>
          <w:szCs w:val="24"/>
          <w:bdr w:val="none" w:sz="0" w:space="0" w:color="auto" w:frame="1"/>
        </w:rPr>
      </w:pPr>
      <w:r w:rsidRPr="008B4426">
        <w:rPr>
          <w:color w:val="000000" w:themeColor="text1"/>
          <w:szCs w:val="24"/>
        </w:rPr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8B4426">
        <w:rPr>
          <w:color w:val="000000" w:themeColor="text1"/>
          <w:szCs w:val="24"/>
        </w:rPr>
        <w:t>по</w:t>
      </w:r>
      <w:r w:rsidRPr="008B4426">
        <w:rPr>
          <w:color w:val="000000" w:themeColor="text1"/>
          <w:szCs w:val="24"/>
        </w:rPr>
        <w:t xml:space="preserve"> </w:t>
      </w:r>
      <w:r w:rsidRPr="008B4426">
        <w:rPr>
          <w:color w:val="000000" w:themeColor="text1"/>
          <w:szCs w:val="24"/>
        </w:rPr>
        <w:t>следующим</w:t>
      </w:r>
      <w:r w:rsidRPr="008B4426">
        <w:rPr>
          <w:color w:val="000000" w:themeColor="text1"/>
          <w:szCs w:val="24"/>
        </w:rPr>
        <w:t xml:space="preserve"> реквизитам: </w:t>
      </w:r>
      <w:r w:rsidRPr="008B4426">
        <w:rPr>
          <w:color w:val="000000" w:themeColor="text1"/>
          <w:szCs w:val="24"/>
          <w:bdr w:val="none" w:sz="0" w:space="0" w:color="auto" w:frame="1"/>
        </w:rPr>
        <w:t xml:space="preserve">Получатель: </w:t>
      </w:r>
      <w:r w:rsidR="00365157">
        <w:rPr>
          <w:color w:val="000000" w:themeColor="text1"/>
          <w:szCs w:val="24"/>
          <w:bdr w:val="none" w:sz="0" w:space="0" w:color="auto" w:frame="1"/>
        </w:rPr>
        <w:t>***</w:t>
      </w:r>
      <w:r w:rsidRPr="008B4426" w:rsidR="00D609E9">
        <w:rPr>
          <w:color w:val="000000" w:themeColor="text1"/>
          <w:szCs w:val="24"/>
          <w:bdr w:val="none" w:sz="0" w:space="0" w:color="auto" w:frame="1"/>
        </w:rPr>
        <w:t>.</w:t>
      </w:r>
    </w:p>
    <w:p w:rsidR="000027B9" w:rsidRPr="008B4426" w:rsidP="008B4426" w14:paraId="0A3F5A87" w14:textId="3122165D">
      <w:pPr>
        <w:tabs>
          <w:tab w:val="left" w:pos="2408"/>
        </w:tabs>
        <w:ind w:firstLine="567"/>
        <w:jc w:val="both"/>
        <w:rPr>
          <w:szCs w:val="24"/>
        </w:rPr>
      </w:pPr>
      <w:r w:rsidRPr="008B4426">
        <w:rPr>
          <w:szCs w:val="24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0027B9" w:rsidRPr="008B4426" w:rsidP="008B4426" w14:paraId="3B80B3B3" w14:textId="73D5AD9D">
      <w:pPr>
        <w:tabs>
          <w:tab w:val="left" w:pos="2408"/>
        </w:tabs>
        <w:ind w:firstLine="567"/>
        <w:jc w:val="both"/>
        <w:rPr>
          <w:szCs w:val="24"/>
        </w:rPr>
      </w:pPr>
      <w:r w:rsidRPr="008B4426">
        <w:rPr>
          <w:szCs w:val="24"/>
        </w:rPr>
        <w:t>Отсутствие документа, свид</w:t>
      </w:r>
      <w:r w:rsidRPr="008B4426" w:rsidR="00F0347C">
        <w:rPr>
          <w:szCs w:val="24"/>
        </w:rPr>
        <w:t>етельствующего об уплате штрафа</w:t>
      </w:r>
      <w:r w:rsidRPr="008B4426">
        <w:rPr>
          <w:szCs w:val="24"/>
        </w:rPr>
        <w:t xml:space="preserve"> по истечении вышеуказанного срока</w:t>
      </w:r>
      <w:r w:rsidRPr="008B4426" w:rsidR="00F0347C">
        <w:rPr>
          <w:szCs w:val="24"/>
        </w:rPr>
        <w:t>,</w:t>
      </w:r>
      <w:r w:rsidRPr="008B4426">
        <w:rPr>
          <w:szCs w:val="24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8B4426" w:rsidR="00F0347C">
        <w:rPr>
          <w:szCs w:val="24"/>
        </w:rPr>
        <w:t>АП РФ</w:t>
      </w:r>
      <w:r w:rsidRPr="008B4426">
        <w:rPr>
          <w:szCs w:val="24"/>
        </w:rPr>
        <w:t>.</w:t>
      </w:r>
    </w:p>
    <w:p w:rsidR="000027B9" w:rsidRPr="008B4426" w:rsidP="008B4426" w14:paraId="537ABEE1" w14:textId="7474953A">
      <w:pPr>
        <w:tabs>
          <w:tab w:val="left" w:pos="2408"/>
        </w:tabs>
        <w:ind w:firstLine="567"/>
        <w:jc w:val="both"/>
        <w:rPr>
          <w:szCs w:val="24"/>
        </w:rPr>
      </w:pPr>
      <w:r w:rsidRPr="008B4426">
        <w:rPr>
          <w:szCs w:val="24"/>
        </w:rPr>
        <w:t xml:space="preserve">Постановление может быть обжаловано в Симферопольский районный суд                           Республики Крым в течение 10 </w:t>
      </w:r>
      <w:r w:rsidRPr="008B4426" w:rsidR="00CC1908">
        <w:rPr>
          <w:szCs w:val="24"/>
        </w:rPr>
        <w:t>дней</w:t>
      </w:r>
      <w:r w:rsidRPr="008B4426">
        <w:rPr>
          <w:szCs w:val="24"/>
        </w:rPr>
        <w:t xml:space="preserve"> со дня получения копии постановления путем подачи </w:t>
      </w:r>
      <w:r w:rsidRPr="008B4426" w:rsidR="00D931B2">
        <w:rPr>
          <w:szCs w:val="24"/>
        </w:rPr>
        <w:t xml:space="preserve">апелляционной </w:t>
      </w:r>
      <w:r w:rsidRPr="008B4426">
        <w:rPr>
          <w:szCs w:val="24"/>
        </w:rPr>
        <w:t>жалобы через судебный участок №75 Симферопольского судебного района Республики Крым.</w:t>
      </w:r>
    </w:p>
    <w:p w:rsidR="000027B9" w:rsidRPr="008B4426" w:rsidP="008B4426" w14:paraId="26F9AA5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CE3302" w:rsidRPr="008B4426" w:rsidP="008B4426" w14:paraId="332EDE25" w14:textId="15612EF7">
      <w:pPr>
        <w:tabs>
          <w:tab w:val="left" w:pos="2408"/>
        </w:tabs>
        <w:ind w:firstLine="567"/>
        <w:jc w:val="both"/>
        <w:rPr>
          <w:szCs w:val="24"/>
        </w:rPr>
      </w:pPr>
      <w:r w:rsidRPr="008B4426">
        <w:rPr>
          <w:szCs w:val="24"/>
        </w:rPr>
        <w:t xml:space="preserve">Мировой судья                                                      </w:t>
      </w:r>
      <w:r w:rsidRPr="008B4426" w:rsidR="00F0347C">
        <w:rPr>
          <w:szCs w:val="24"/>
        </w:rPr>
        <w:t xml:space="preserve">                   </w:t>
      </w:r>
      <w:r w:rsidRPr="008B4426" w:rsidR="00AE5768">
        <w:rPr>
          <w:szCs w:val="24"/>
        </w:rPr>
        <w:t xml:space="preserve">        </w:t>
      </w:r>
      <w:r w:rsidRPr="008B4426" w:rsidR="00CA3E36">
        <w:rPr>
          <w:szCs w:val="24"/>
        </w:rPr>
        <w:t xml:space="preserve">        </w:t>
      </w:r>
      <w:r w:rsidRPr="008B4426" w:rsidR="00617B28">
        <w:rPr>
          <w:szCs w:val="24"/>
        </w:rPr>
        <w:t xml:space="preserve"> </w:t>
      </w:r>
      <w:r w:rsidRPr="008B4426" w:rsidR="006B0FFD">
        <w:rPr>
          <w:szCs w:val="24"/>
        </w:rPr>
        <w:t xml:space="preserve">      </w:t>
      </w:r>
      <w:r w:rsidRPr="008B4426" w:rsidR="00D91B89">
        <w:rPr>
          <w:szCs w:val="24"/>
        </w:rPr>
        <w:t xml:space="preserve">      </w:t>
      </w:r>
      <w:r w:rsidRPr="008B4426">
        <w:rPr>
          <w:szCs w:val="24"/>
        </w:rPr>
        <w:t>Т.А. Проценко</w:t>
      </w:r>
    </w:p>
    <w:sectPr w:rsidSect="008B4426">
      <w:pgSz w:w="11906" w:h="16838"/>
      <w:pgMar w:top="1134" w:right="424" w:bottom="426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E2C6A"/>
    <w:multiLevelType w:val="multilevel"/>
    <w:tmpl w:val="419A3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2FD4F9A"/>
    <w:multiLevelType w:val="multilevel"/>
    <w:tmpl w:val="35EAC246"/>
    <w:lvl w:ilvl="0">
      <w:start w:val="2025"/>
      <w:numFmt w:val="decimal"/>
      <w:lvlText w:val="2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09A04E1"/>
    <w:multiLevelType w:val="multilevel"/>
    <w:tmpl w:val="9E56BF66"/>
    <w:lvl w:ilvl="0">
      <w:start w:val="2025"/>
      <w:numFmt w:val="decimal"/>
      <w:lvlText w:val="2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EB34A42"/>
    <w:multiLevelType w:val="multilevel"/>
    <w:tmpl w:val="2A0C6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B4A06C0"/>
    <w:multiLevelType w:val="multilevel"/>
    <w:tmpl w:val="4FEA3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05237"/>
    <w:rsid w:val="000060B1"/>
    <w:rsid w:val="0000722D"/>
    <w:rsid w:val="0001159B"/>
    <w:rsid w:val="00013FC2"/>
    <w:rsid w:val="000158C4"/>
    <w:rsid w:val="00025A55"/>
    <w:rsid w:val="0003158F"/>
    <w:rsid w:val="000327B6"/>
    <w:rsid w:val="00050161"/>
    <w:rsid w:val="0008317A"/>
    <w:rsid w:val="00086E1C"/>
    <w:rsid w:val="000A2D35"/>
    <w:rsid w:val="000D2691"/>
    <w:rsid w:val="000D2CBB"/>
    <w:rsid w:val="000E3339"/>
    <w:rsid w:val="000F6F09"/>
    <w:rsid w:val="0010097E"/>
    <w:rsid w:val="001054CB"/>
    <w:rsid w:val="0011014C"/>
    <w:rsid w:val="00110AC4"/>
    <w:rsid w:val="00120A90"/>
    <w:rsid w:val="001420E3"/>
    <w:rsid w:val="00163234"/>
    <w:rsid w:val="0016430E"/>
    <w:rsid w:val="001662C4"/>
    <w:rsid w:val="0017228E"/>
    <w:rsid w:val="0018270C"/>
    <w:rsid w:val="001902DE"/>
    <w:rsid w:val="001A0B3F"/>
    <w:rsid w:val="001B1E90"/>
    <w:rsid w:val="001B2B4E"/>
    <w:rsid w:val="001B3F15"/>
    <w:rsid w:val="001B45BC"/>
    <w:rsid w:val="001C688B"/>
    <w:rsid w:val="001D2429"/>
    <w:rsid w:val="001E4883"/>
    <w:rsid w:val="001E6BD8"/>
    <w:rsid w:val="001F5196"/>
    <w:rsid w:val="002016C3"/>
    <w:rsid w:val="0021461A"/>
    <w:rsid w:val="00221A48"/>
    <w:rsid w:val="00227C3A"/>
    <w:rsid w:val="00232B6C"/>
    <w:rsid w:val="002342AB"/>
    <w:rsid w:val="00236844"/>
    <w:rsid w:val="002534E3"/>
    <w:rsid w:val="002541A2"/>
    <w:rsid w:val="00254485"/>
    <w:rsid w:val="00261C76"/>
    <w:rsid w:val="0027252E"/>
    <w:rsid w:val="00280890"/>
    <w:rsid w:val="00283523"/>
    <w:rsid w:val="00286F9D"/>
    <w:rsid w:val="00292ACF"/>
    <w:rsid w:val="00297B5E"/>
    <w:rsid w:val="002A6E51"/>
    <w:rsid w:val="002B74DD"/>
    <w:rsid w:val="002D59DA"/>
    <w:rsid w:val="002E3782"/>
    <w:rsid w:val="002F0AFC"/>
    <w:rsid w:val="002F23D9"/>
    <w:rsid w:val="002F2B68"/>
    <w:rsid w:val="003043FC"/>
    <w:rsid w:val="003055F6"/>
    <w:rsid w:val="00311A6F"/>
    <w:rsid w:val="00320540"/>
    <w:rsid w:val="0032111F"/>
    <w:rsid w:val="0032399F"/>
    <w:rsid w:val="003254AA"/>
    <w:rsid w:val="00331526"/>
    <w:rsid w:val="00334087"/>
    <w:rsid w:val="003619E0"/>
    <w:rsid w:val="00365157"/>
    <w:rsid w:val="00380DE5"/>
    <w:rsid w:val="00390A51"/>
    <w:rsid w:val="003978E9"/>
    <w:rsid w:val="003A4F13"/>
    <w:rsid w:val="003A4F4B"/>
    <w:rsid w:val="003B637A"/>
    <w:rsid w:val="003B7A79"/>
    <w:rsid w:val="003C19AA"/>
    <w:rsid w:val="003C41E1"/>
    <w:rsid w:val="003E1AA8"/>
    <w:rsid w:val="003E231D"/>
    <w:rsid w:val="003E4744"/>
    <w:rsid w:val="003E6EE5"/>
    <w:rsid w:val="00404897"/>
    <w:rsid w:val="00422463"/>
    <w:rsid w:val="00422CB9"/>
    <w:rsid w:val="00432BF0"/>
    <w:rsid w:val="00436636"/>
    <w:rsid w:val="00453503"/>
    <w:rsid w:val="004569E8"/>
    <w:rsid w:val="00460A74"/>
    <w:rsid w:val="00483703"/>
    <w:rsid w:val="004910BB"/>
    <w:rsid w:val="00491A41"/>
    <w:rsid w:val="0049652C"/>
    <w:rsid w:val="004A29E9"/>
    <w:rsid w:val="004B62D7"/>
    <w:rsid w:val="004C3FC6"/>
    <w:rsid w:val="004C4BAC"/>
    <w:rsid w:val="004C54FC"/>
    <w:rsid w:val="004D251C"/>
    <w:rsid w:val="004D6957"/>
    <w:rsid w:val="004E0DDC"/>
    <w:rsid w:val="004E1995"/>
    <w:rsid w:val="004F7396"/>
    <w:rsid w:val="0050051B"/>
    <w:rsid w:val="005029B2"/>
    <w:rsid w:val="005126FC"/>
    <w:rsid w:val="00521544"/>
    <w:rsid w:val="00525257"/>
    <w:rsid w:val="00536688"/>
    <w:rsid w:val="005417C3"/>
    <w:rsid w:val="00547E3E"/>
    <w:rsid w:val="005833A0"/>
    <w:rsid w:val="005A4B01"/>
    <w:rsid w:val="005B6F36"/>
    <w:rsid w:val="005C2CA3"/>
    <w:rsid w:val="005D5E42"/>
    <w:rsid w:val="005E3F94"/>
    <w:rsid w:val="005F6521"/>
    <w:rsid w:val="00600AAD"/>
    <w:rsid w:val="00612AD1"/>
    <w:rsid w:val="006160CA"/>
    <w:rsid w:val="00617B28"/>
    <w:rsid w:val="00626CE3"/>
    <w:rsid w:val="006521F3"/>
    <w:rsid w:val="00657730"/>
    <w:rsid w:val="006929B3"/>
    <w:rsid w:val="006B025F"/>
    <w:rsid w:val="006B0FFD"/>
    <w:rsid w:val="006C6C50"/>
    <w:rsid w:val="006D5FED"/>
    <w:rsid w:val="006F7B76"/>
    <w:rsid w:val="00701480"/>
    <w:rsid w:val="00713272"/>
    <w:rsid w:val="007303BA"/>
    <w:rsid w:val="00731D22"/>
    <w:rsid w:val="0073486A"/>
    <w:rsid w:val="00745644"/>
    <w:rsid w:val="007521DB"/>
    <w:rsid w:val="0076682F"/>
    <w:rsid w:val="00767D38"/>
    <w:rsid w:val="0077259B"/>
    <w:rsid w:val="00773B6F"/>
    <w:rsid w:val="0077589A"/>
    <w:rsid w:val="00782F51"/>
    <w:rsid w:val="007934C0"/>
    <w:rsid w:val="007A4147"/>
    <w:rsid w:val="007A5265"/>
    <w:rsid w:val="007B4EA6"/>
    <w:rsid w:val="007B56DE"/>
    <w:rsid w:val="007C07B1"/>
    <w:rsid w:val="007E25CF"/>
    <w:rsid w:val="00800439"/>
    <w:rsid w:val="008079AF"/>
    <w:rsid w:val="00811C7C"/>
    <w:rsid w:val="00822902"/>
    <w:rsid w:val="00833229"/>
    <w:rsid w:val="0085029D"/>
    <w:rsid w:val="00864747"/>
    <w:rsid w:val="00864DD9"/>
    <w:rsid w:val="00897402"/>
    <w:rsid w:val="008A21C0"/>
    <w:rsid w:val="008A7F06"/>
    <w:rsid w:val="008B04F3"/>
    <w:rsid w:val="008B4426"/>
    <w:rsid w:val="008C2F6E"/>
    <w:rsid w:val="008F32DA"/>
    <w:rsid w:val="00900FD6"/>
    <w:rsid w:val="00916135"/>
    <w:rsid w:val="00943F21"/>
    <w:rsid w:val="009830F8"/>
    <w:rsid w:val="0099076C"/>
    <w:rsid w:val="00990EF0"/>
    <w:rsid w:val="0099103A"/>
    <w:rsid w:val="009962A3"/>
    <w:rsid w:val="009B1771"/>
    <w:rsid w:val="009B215D"/>
    <w:rsid w:val="009D3BD7"/>
    <w:rsid w:val="009D5561"/>
    <w:rsid w:val="009E30CB"/>
    <w:rsid w:val="00A31E26"/>
    <w:rsid w:val="00A34241"/>
    <w:rsid w:val="00A402B6"/>
    <w:rsid w:val="00A453A9"/>
    <w:rsid w:val="00A76396"/>
    <w:rsid w:val="00AA319E"/>
    <w:rsid w:val="00AA6B9B"/>
    <w:rsid w:val="00AB38F9"/>
    <w:rsid w:val="00AB3A5B"/>
    <w:rsid w:val="00AC0F51"/>
    <w:rsid w:val="00AC28B7"/>
    <w:rsid w:val="00AC2DA9"/>
    <w:rsid w:val="00AD0611"/>
    <w:rsid w:val="00AE0833"/>
    <w:rsid w:val="00AE418A"/>
    <w:rsid w:val="00AE5768"/>
    <w:rsid w:val="00AF24CB"/>
    <w:rsid w:val="00AF50FD"/>
    <w:rsid w:val="00AF7041"/>
    <w:rsid w:val="00B12A16"/>
    <w:rsid w:val="00B2404E"/>
    <w:rsid w:val="00B348A7"/>
    <w:rsid w:val="00B372D4"/>
    <w:rsid w:val="00B46463"/>
    <w:rsid w:val="00B46D55"/>
    <w:rsid w:val="00B674CA"/>
    <w:rsid w:val="00B7007E"/>
    <w:rsid w:val="00B70771"/>
    <w:rsid w:val="00B70D74"/>
    <w:rsid w:val="00B72495"/>
    <w:rsid w:val="00B74ABA"/>
    <w:rsid w:val="00B776D4"/>
    <w:rsid w:val="00BA1612"/>
    <w:rsid w:val="00BA1AFB"/>
    <w:rsid w:val="00BB50A7"/>
    <w:rsid w:val="00BC3987"/>
    <w:rsid w:val="00BC6355"/>
    <w:rsid w:val="00BC6470"/>
    <w:rsid w:val="00BD1975"/>
    <w:rsid w:val="00BD7788"/>
    <w:rsid w:val="00BE77FD"/>
    <w:rsid w:val="00BF17C2"/>
    <w:rsid w:val="00BF4007"/>
    <w:rsid w:val="00BF5A13"/>
    <w:rsid w:val="00C059EF"/>
    <w:rsid w:val="00C10DB6"/>
    <w:rsid w:val="00C131D0"/>
    <w:rsid w:val="00C13503"/>
    <w:rsid w:val="00C16F0D"/>
    <w:rsid w:val="00C62503"/>
    <w:rsid w:val="00C6483C"/>
    <w:rsid w:val="00C66526"/>
    <w:rsid w:val="00C7448A"/>
    <w:rsid w:val="00C80017"/>
    <w:rsid w:val="00CA2136"/>
    <w:rsid w:val="00CA27DC"/>
    <w:rsid w:val="00CA3E36"/>
    <w:rsid w:val="00CA7C6E"/>
    <w:rsid w:val="00CC1908"/>
    <w:rsid w:val="00CD00D5"/>
    <w:rsid w:val="00CD3B6C"/>
    <w:rsid w:val="00CD47D7"/>
    <w:rsid w:val="00CE30FB"/>
    <w:rsid w:val="00CE3302"/>
    <w:rsid w:val="00CE449C"/>
    <w:rsid w:val="00CE570F"/>
    <w:rsid w:val="00CF3109"/>
    <w:rsid w:val="00D15F18"/>
    <w:rsid w:val="00D161A1"/>
    <w:rsid w:val="00D23B2C"/>
    <w:rsid w:val="00D526B0"/>
    <w:rsid w:val="00D609E9"/>
    <w:rsid w:val="00D670D2"/>
    <w:rsid w:val="00D74B22"/>
    <w:rsid w:val="00D7592D"/>
    <w:rsid w:val="00D759CC"/>
    <w:rsid w:val="00D8042F"/>
    <w:rsid w:val="00D82F11"/>
    <w:rsid w:val="00D83888"/>
    <w:rsid w:val="00D841F8"/>
    <w:rsid w:val="00D91B89"/>
    <w:rsid w:val="00D931B2"/>
    <w:rsid w:val="00D93440"/>
    <w:rsid w:val="00D95A72"/>
    <w:rsid w:val="00D969D0"/>
    <w:rsid w:val="00DA3929"/>
    <w:rsid w:val="00DA3D31"/>
    <w:rsid w:val="00DA5BB1"/>
    <w:rsid w:val="00DB4D6E"/>
    <w:rsid w:val="00DD33F2"/>
    <w:rsid w:val="00E14601"/>
    <w:rsid w:val="00E2767A"/>
    <w:rsid w:val="00E30A71"/>
    <w:rsid w:val="00E31F87"/>
    <w:rsid w:val="00E33B41"/>
    <w:rsid w:val="00E372D7"/>
    <w:rsid w:val="00E610F8"/>
    <w:rsid w:val="00E9396D"/>
    <w:rsid w:val="00EA2820"/>
    <w:rsid w:val="00EB62FB"/>
    <w:rsid w:val="00EB64F4"/>
    <w:rsid w:val="00EC1970"/>
    <w:rsid w:val="00ED3A03"/>
    <w:rsid w:val="00EE02A6"/>
    <w:rsid w:val="00EF2E85"/>
    <w:rsid w:val="00F0347C"/>
    <w:rsid w:val="00F36A6B"/>
    <w:rsid w:val="00F501DD"/>
    <w:rsid w:val="00F52700"/>
    <w:rsid w:val="00F57B20"/>
    <w:rsid w:val="00F6093D"/>
    <w:rsid w:val="00F610BD"/>
    <w:rsid w:val="00F7117E"/>
    <w:rsid w:val="00F73C39"/>
    <w:rsid w:val="00F86DC1"/>
    <w:rsid w:val="00F86F28"/>
    <w:rsid w:val="00F879A1"/>
    <w:rsid w:val="00FA298C"/>
    <w:rsid w:val="00FD0A1D"/>
    <w:rsid w:val="00FD1315"/>
    <w:rsid w:val="00FD6E4A"/>
    <w:rsid w:val="00FD6E75"/>
    <w:rsid w:val="00FE5C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  <w:style w:type="paragraph" w:customStyle="1" w:styleId="ConsPlusNormal">
    <w:name w:val="ConsPlusNormal"/>
    <w:rsid w:val="00DA5BB1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8D720F-0015-452E-BE16-24D9ACA1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