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527B1" w:rsidRPr="00F37D72" w:rsidP="00F527B1">
      <w:pPr>
        <w:ind w:firstLine="709"/>
        <w:jc w:val="right"/>
        <w:rPr>
          <w:b/>
          <w:color w:val="auto"/>
          <w:lang w:val="uk-UA"/>
        </w:rPr>
      </w:pPr>
      <w:r w:rsidRPr="00F37D72">
        <w:rPr>
          <w:b/>
          <w:i/>
          <w:color w:val="auto"/>
        </w:rPr>
        <w:t xml:space="preserve">                      </w:t>
      </w:r>
      <w:r w:rsidRPr="00F37D72" w:rsidR="00CB0CE6">
        <w:rPr>
          <w:b/>
          <w:color w:val="auto"/>
        </w:rPr>
        <w:t>Дело № 05-0</w:t>
      </w:r>
      <w:r w:rsidRPr="00F37D72" w:rsidR="00894D06">
        <w:rPr>
          <w:b/>
          <w:color w:val="auto"/>
        </w:rPr>
        <w:t>302</w:t>
      </w:r>
      <w:r w:rsidRPr="00F37D72" w:rsidR="006D3B23">
        <w:rPr>
          <w:b/>
          <w:color w:val="auto"/>
        </w:rPr>
        <w:t>/75</w:t>
      </w:r>
      <w:r w:rsidRPr="00F37D72" w:rsidR="00AF1566">
        <w:rPr>
          <w:b/>
          <w:color w:val="auto"/>
        </w:rPr>
        <w:t>/2020</w:t>
      </w:r>
    </w:p>
    <w:p w:rsidR="00F527B1" w:rsidRPr="00F37D72" w:rsidP="00F527B1">
      <w:pPr>
        <w:keepNext/>
        <w:ind w:firstLine="709"/>
        <w:jc w:val="center"/>
        <w:outlineLvl w:val="0"/>
        <w:rPr>
          <w:b/>
          <w:color w:val="auto"/>
        </w:rPr>
      </w:pPr>
    </w:p>
    <w:p w:rsidR="00F527B1" w:rsidRPr="00F37D72" w:rsidP="00A4119F">
      <w:pPr>
        <w:keepNext/>
        <w:ind w:firstLine="709"/>
        <w:jc w:val="center"/>
        <w:outlineLvl w:val="0"/>
        <w:rPr>
          <w:b/>
          <w:color w:val="auto"/>
        </w:rPr>
      </w:pPr>
      <w:r w:rsidRPr="00F37D72">
        <w:rPr>
          <w:b/>
          <w:color w:val="auto"/>
        </w:rPr>
        <w:t>П</w:t>
      </w:r>
      <w:r w:rsidRPr="00F37D72">
        <w:rPr>
          <w:b/>
          <w:color w:val="auto"/>
        </w:rPr>
        <w:t xml:space="preserve"> О С Т А Н О В Л Е Н И Е</w:t>
      </w:r>
    </w:p>
    <w:p w:rsidR="000321DC" w:rsidRPr="00F37D72" w:rsidP="00A4119F">
      <w:pPr>
        <w:keepNext/>
        <w:ind w:firstLine="709"/>
        <w:jc w:val="center"/>
        <w:outlineLvl w:val="0"/>
        <w:rPr>
          <w:b/>
          <w:color w:val="auto"/>
        </w:rPr>
      </w:pPr>
    </w:p>
    <w:p w:rsidR="00F527B1" w:rsidRPr="00F37D72" w:rsidP="00F527B1">
      <w:pPr>
        <w:ind w:firstLine="709"/>
        <w:jc w:val="both"/>
        <w:rPr>
          <w:color w:val="auto"/>
        </w:rPr>
      </w:pPr>
      <w:r w:rsidRPr="00F37D72">
        <w:rPr>
          <w:color w:val="auto"/>
        </w:rPr>
        <w:t>16</w:t>
      </w:r>
      <w:r w:rsidRPr="00F37D72" w:rsidR="0016153F">
        <w:rPr>
          <w:color w:val="auto"/>
        </w:rPr>
        <w:t xml:space="preserve"> </w:t>
      </w:r>
      <w:r w:rsidRPr="00F37D72" w:rsidR="006D3B23">
        <w:rPr>
          <w:color w:val="auto"/>
        </w:rPr>
        <w:t>ноября</w:t>
      </w:r>
      <w:r w:rsidRPr="00F37D72" w:rsidR="00AF1566">
        <w:rPr>
          <w:color w:val="auto"/>
        </w:rPr>
        <w:t xml:space="preserve"> 2020</w:t>
      </w:r>
      <w:r w:rsidRPr="00F37D72" w:rsidR="000321DC">
        <w:rPr>
          <w:color w:val="auto"/>
        </w:rPr>
        <w:t xml:space="preserve"> </w:t>
      </w:r>
      <w:r w:rsidRPr="00F37D72">
        <w:rPr>
          <w:color w:val="auto"/>
        </w:rPr>
        <w:t>года</w:t>
      </w:r>
      <w:r w:rsidRPr="00F37D72">
        <w:rPr>
          <w:color w:val="auto"/>
        </w:rPr>
        <w:tab/>
        <w:t xml:space="preserve">                                           </w:t>
      </w:r>
      <w:r w:rsidRPr="00F37D72" w:rsidR="00A4119F">
        <w:rPr>
          <w:color w:val="auto"/>
        </w:rPr>
        <w:t xml:space="preserve">    </w:t>
      </w:r>
      <w:r w:rsidRPr="00F37D72">
        <w:rPr>
          <w:color w:val="auto"/>
        </w:rPr>
        <w:t xml:space="preserve">  </w:t>
      </w:r>
      <w:r w:rsidRPr="00F37D72">
        <w:rPr>
          <w:color w:val="auto"/>
        </w:rPr>
        <w:tab/>
        <w:t>город Симферополь</w:t>
      </w:r>
    </w:p>
    <w:p w:rsidR="00B836BC" w:rsidRPr="00F37D72" w:rsidP="00983773">
      <w:pPr>
        <w:ind w:firstLine="709"/>
        <w:jc w:val="both"/>
        <w:rPr>
          <w:color w:val="auto"/>
        </w:rPr>
      </w:pPr>
    </w:p>
    <w:p w:rsidR="006D3B23" w:rsidRPr="00F37D72" w:rsidP="00AF1566">
      <w:pPr>
        <w:widowControl w:val="0"/>
        <w:shd w:val="clear" w:color="auto" w:fill="FFFFFF"/>
        <w:tabs>
          <w:tab w:val="right" w:pos="4642"/>
          <w:tab w:val="left" w:pos="4906"/>
        </w:tabs>
        <w:ind w:left="20" w:right="40" w:firstLine="709"/>
        <w:jc w:val="both"/>
        <w:rPr>
          <w:color w:val="auto"/>
        </w:rPr>
      </w:pPr>
      <w:r w:rsidRPr="00F37D72">
        <w:rPr>
          <w:color w:val="auto"/>
        </w:rPr>
        <w:t>Исполняющий обязанности мирового судьи судебного участка № 75 Симферопольского судебного района (Симферопольский муниципальный район) Республики Крым - мировой судья судебного участка № 80 Симферопольского судебного района (Симферопольский муниципальный район) Республики Крым Ищенко И.В., рассмотрев в помещении 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Куйбышева, 58д) административный материал в отношении</w:t>
      </w:r>
    </w:p>
    <w:p w:rsidR="00F527B1" w:rsidRPr="00F37D72" w:rsidP="00AF1566">
      <w:pPr>
        <w:widowControl w:val="0"/>
        <w:shd w:val="clear" w:color="auto" w:fill="FFFFFF"/>
        <w:tabs>
          <w:tab w:val="right" w:pos="4642"/>
          <w:tab w:val="left" w:pos="4906"/>
        </w:tabs>
        <w:ind w:left="20" w:right="40" w:firstLine="709"/>
        <w:jc w:val="both"/>
        <w:rPr>
          <w:color w:val="auto"/>
          <w:spacing w:val="-3"/>
          <w:lang w:bidi="ru-RU"/>
        </w:rPr>
      </w:pPr>
      <w:r w:rsidRPr="00F37D72">
        <w:rPr>
          <w:color w:val="auto"/>
          <w:spacing w:val="-3"/>
        </w:rPr>
        <w:tab/>
      </w:r>
      <w:r w:rsidRPr="00F37D72" w:rsidR="004213C2">
        <w:rPr>
          <w:color w:val="auto"/>
          <w:spacing w:val="-3"/>
          <w:lang w:bidi="ru-RU"/>
        </w:rPr>
        <w:t>Усеиновой</w:t>
      </w:r>
      <w:r w:rsidRPr="00F37D72" w:rsidR="004213C2">
        <w:rPr>
          <w:color w:val="auto"/>
          <w:spacing w:val="-3"/>
          <w:lang w:bidi="ru-RU"/>
        </w:rPr>
        <w:t xml:space="preserve"> </w:t>
      </w:r>
      <w:r w:rsidR="00890023">
        <w:rPr>
          <w:color w:val="auto"/>
          <w:spacing w:val="-3"/>
          <w:lang w:bidi="ru-RU"/>
        </w:rPr>
        <w:t>Э.И.</w:t>
      </w:r>
      <w:r w:rsidRPr="00F37D72" w:rsidR="004213C2">
        <w:rPr>
          <w:color w:val="auto"/>
          <w:spacing w:val="-3"/>
          <w:lang w:bidi="ru-RU"/>
        </w:rPr>
        <w:t xml:space="preserve">, </w:t>
      </w:r>
      <w:r w:rsidR="00890023">
        <w:rPr>
          <w:color w:val="auto"/>
          <w:spacing w:val="-3"/>
          <w:lang w:bidi="ru-RU"/>
        </w:rPr>
        <w:t>ДД.ММ</w:t>
      </w:r>
      <w:r w:rsidR="00890023">
        <w:rPr>
          <w:color w:val="auto"/>
          <w:spacing w:val="-3"/>
          <w:lang w:bidi="ru-RU"/>
        </w:rPr>
        <w:t>.Г</w:t>
      </w:r>
      <w:r w:rsidR="00890023">
        <w:rPr>
          <w:color w:val="auto"/>
          <w:spacing w:val="-3"/>
          <w:lang w:bidi="ru-RU"/>
        </w:rPr>
        <w:t>ГГГ</w:t>
      </w:r>
      <w:r w:rsidRPr="00F37D72" w:rsidR="004213C2">
        <w:rPr>
          <w:color w:val="auto"/>
          <w:spacing w:val="-3"/>
          <w:lang w:bidi="ru-RU"/>
        </w:rPr>
        <w:t xml:space="preserve">., </w:t>
      </w:r>
      <w:r w:rsidRPr="00F37D72" w:rsidR="004213C2">
        <w:rPr>
          <w:color w:val="auto"/>
          <w:spacing w:val="-3"/>
          <w:lang w:bidi="ru-RU"/>
        </w:rPr>
        <w:t>урож</w:t>
      </w:r>
      <w:r w:rsidRPr="00F37D72" w:rsidR="004213C2">
        <w:rPr>
          <w:color w:val="auto"/>
          <w:spacing w:val="-3"/>
          <w:lang w:bidi="ru-RU"/>
        </w:rPr>
        <w:t xml:space="preserve">.: </w:t>
      </w:r>
      <w:r w:rsidR="00890023">
        <w:rPr>
          <w:szCs w:val="28"/>
        </w:rPr>
        <w:t>&lt;данные изъяты&gt;</w:t>
      </w:r>
      <w:r w:rsidRPr="00F37D72" w:rsidR="004213C2">
        <w:rPr>
          <w:color w:val="auto"/>
          <w:spacing w:val="-3"/>
          <w:lang w:bidi="ru-RU"/>
        </w:rPr>
        <w:t xml:space="preserve">, </w:t>
      </w:r>
    </w:p>
    <w:p w:rsidR="00983773" w:rsidRPr="00F37D72" w:rsidP="00A4119F">
      <w:pPr>
        <w:ind w:firstLine="709"/>
        <w:jc w:val="both"/>
        <w:rPr>
          <w:color w:val="auto"/>
        </w:rPr>
      </w:pPr>
      <w:r w:rsidRPr="00F37D72">
        <w:rPr>
          <w:color w:val="auto"/>
        </w:rPr>
        <w:tab/>
        <w:t>о привлечении к администрат</w:t>
      </w:r>
      <w:r w:rsidRPr="00F37D72" w:rsidR="00EE2E3C">
        <w:rPr>
          <w:color w:val="auto"/>
        </w:rPr>
        <w:t>ивной ответственности по части 2</w:t>
      </w:r>
      <w:r w:rsidRPr="00F37D72">
        <w:rPr>
          <w:color w:val="auto"/>
        </w:rPr>
        <w:t xml:space="preserve"> статьи </w:t>
      </w:r>
      <w:r w:rsidRPr="00F37D72" w:rsidR="00EE2E3C">
        <w:rPr>
          <w:color w:val="auto"/>
        </w:rPr>
        <w:t>17.3</w:t>
      </w:r>
      <w:r w:rsidRPr="00F37D72">
        <w:rPr>
          <w:color w:val="auto"/>
        </w:rPr>
        <w:t xml:space="preserve"> КоАП РФ</w:t>
      </w:r>
    </w:p>
    <w:p w:rsidR="000321DC" w:rsidRPr="00F37D72" w:rsidP="00A4119F">
      <w:pPr>
        <w:ind w:firstLine="709"/>
        <w:jc w:val="both"/>
        <w:rPr>
          <w:color w:val="auto"/>
        </w:rPr>
      </w:pPr>
    </w:p>
    <w:p w:rsidR="00F527B1" w:rsidRPr="00F37D72" w:rsidP="00F527B1">
      <w:pPr>
        <w:ind w:firstLine="709"/>
        <w:jc w:val="center"/>
        <w:rPr>
          <w:b/>
          <w:color w:val="auto"/>
        </w:rPr>
      </w:pPr>
      <w:r w:rsidRPr="00F37D72">
        <w:rPr>
          <w:b/>
          <w:color w:val="auto"/>
        </w:rPr>
        <w:t xml:space="preserve">у с т а н о в и </w:t>
      </w:r>
      <w:r w:rsidRPr="00F37D72">
        <w:rPr>
          <w:b/>
          <w:color w:val="auto"/>
        </w:rPr>
        <w:t>л</w:t>
      </w:r>
      <w:r w:rsidRPr="00F37D72">
        <w:rPr>
          <w:b/>
          <w:color w:val="auto"/>
        </w:rPr>
        <w:t>:</w:t>
      </w:r>
    </w:p>
    <w:p w:rsidR="00F527B1" w:rsidRPr="00F37D72" w:rsidP="00F527B1">
      <w:pPr>
        <w:ind w:firstLine="709"/>
        <w:jc w:val="center"/>
        <w:rPr>
          <w:b/>
          <w:color w:val="auto"/>
        </w:rPr>
      </w:pPr>
    </w:p>
    <w:p w:rsidR="00F527B1" w:rsidRPr="00F37D72" w:rsidP="00F527B1">
      <w:pPr>
        <w:ind w:firstLine="709"/>
        <w:jc w:val="both"/>
        <w:rPr>
          <w:color w:val="auto"/>
        </w:rPr>
      </w:pPr>
      <w:r>
        <w:rPr>
          <w:color w:val="auto"/>
          <w:lang w:bidi="ru-RU"/>
        </w:rPr>
        <w:t>ДД.ММ</w:t>
      </w:r>
      <w:r>
        <w:rPr>
          <w:color w:val="auto"/>
          <w:lang w:bidi="ru-RU"/>
        </w:rPr>
        <w:t>.Г</w:t>
      </w:r>
      <w:r>
        <w:rPr>
          <w:color w:val="auto"/>
          <w:lang w:bidi="ru-RU"/>
        </w:rPr>
        <w:t>ГГГ</w:t>
      </w:r>
      <w:r w:rsidRPr="00F37D72" w:rsidR="005013AA">
        <w:rPr>
          <w:color w:val="auto"/>
          <w:lang w:bidi="ru-RU"/>
        </w:rPr>
        <w:t xml:space="preserve"> в 09 часов 35 минут </w:t>
      </w:r>
      <w:r w:rsidRPr="00F37D72" w:rsidR="005013AA">
        <w:rPr>
          <w:color w:val="auto"/>
        </w:rPr>
        <w:t>в здании Южного окружного военного суда, расположенного</w:t>
      </w:r>
      <w:r w:rsidRPr="00F37D72" w:rsidR="00A168DD">
        <w:rPr>
          <w:color w:val="auto"/>
        </w:rPr>
        <w:t xml:space="preserve"> по адресу</w:t>
      </w:r>
      <w:r w:rsidRPr="00F37D72" w:rsidR="005013AA">
        <w:rPr>
          <w:color w:val="auto"/>
        </w:rPr>
        <w:t xml:space="preserve">: </w:t>
      </w:r>
      <w:r>
        <w:rPr>
          <w:szCs w:val="28"/>
        </w:rPr>
        <w:t>&lt;данные изъяты&gt;</w:t>
      </w:r>
      <w:r w:rsidRPr="00F37D72" w:rsidR="00FD3F79">
        <w:rPr>
          <w:color w:val="auto"/>
        </w:rPr>
        <w:t xml:space="preserve">, </w:t>
      </w:r>
      <w:r w:rsidRPr="00F37D72" w:rsidR="00BC6613">
        <w:rPr>
          <w:color w:val="auto"/>
          <w:lang w:bidi="ru-RU"/>
        </w:rPr>
        <w:t>Усеинова</w:t>
      </w:r>
      <w:r w:rsidRPr="00F37D72" w:rsidR="00BC6613">
        <w:rPr>
          <w:color w:val="auto"/>
          <w:lang w:bidi="ru-RU"/>
        </w:rPr>
        <w:t xml:space="preserve"> Э.И</w:t>
      </w:r>
      <w:r w:rsidRPr="00F37D72" w:rsidR="00BC6613">
        <w:rPr>
          <w:color w:val="auto"/>
        </w:rPr>
        <w:t xml:space="preserve">. </w:t>
      </w:r>
      <w:r w:rsidRPr="00F37D72" w:rsidR="00FD3F79">
        <w:rPr>
          <w:color w:val="auto"/>
        </w:rPr>
        <w:t>не исполнила законное распоряжение судебного пристава по обеспечению установленного порядка деятельности судов о прекращении действий, нарушающих установленные в суде правила, а именно: на неоднократные требования младшего судебного пристава по ОУПДС использовать средства индивидуальной защиты орг</w:t>
      </w:r>
      <w:r w:rsidRPr="00F37D72" w:rsidR="00BC6613">
        <w:rPr>
          <w:color w:val="auto"/>
        </w:rPr>
        <w:t xml:space="preserve">анов дыхания (маски, респиратора) не отреагировала. </w:t>
      </w:r>
      <w:r w:rsidRPr="00F37D72" w:rsidR="00BC6613">
        <w:rPr>
          <w:color w:val="auto"/>
        </w:rPr>
        <w:t>Усеинова</w:t>
      </w:r>
      <w:r w:rsidRPr="00F37D72" w:rsidR="00BC6613">
        <w:rPr>
          <w:color w:val="auto"/>
        </w:rPr>
        <w:t xml:space="preserve"> Э.И.</w:t>
      </w:r>
      <w:r w:rsidRPr="00F37D72" w:rsidR="00FD3F79">
        <w:rPr>
          <w:color w:val="auto"/>
        </w:rPr>
        <w:t xml:space="preserve"> наход</w:t>
      </w:r>
      <w:r w:rsidRPr="00F37D72" w:rsidR="00BC6613">
        <w:rPr>
          <w:color w:val="auto"/>
        </w:rPr>
        <w:t xml:space="preserve">илась в здании суда без маски, чем  </w:t>
      </w:r>
      <w:r w:rsidRPr="00F37D72" w:rsidR="005013AA">
        <w:rPr>
          <w:color w:val="auto"/>
        </w:rPr>
        <w:t>совершил</w:t>
      </w:r>
      <w:r w:rsidRPr="00F37D72" w:rsidR="00EE2E3C">
        <w:rPr>
          <w:color w:val="auto"/>
        </w:rPr>
        <w:t>а</w:t>
      </w:r>
      <w:r w:rsidRPr="00F37D72" w:rsidR="005013AA">
        <w:rPr>
          <w:color w:val="auto"/>
        </w:rPr>
        <w:t xml:space="preserve"> административное правонарушение, предусмотренное ч.</w:t>
      </w:r>
      <w:r w:rsidRPr="00F37D72" w:rsidR="00EE2E3C">
        <w:rPr>
          <w:color w:val="auto"/>
        </w:rPr>
        <w:t xml:space="preserve"> 2 ст. 17.3 </w:t>
      </w:r>
      <w:r w:rsidRPr="00F37D72" w:rsidR="005013AA">
        <w:rPr>
          <w:color w:val="auto"/>
        </w:rPr>
        <w:t>КоАП РФ</w:t>
      </w:r>
      <w:r w:rsidRPr="00F37D72" w:rsidR="00E06757">
        <w:rPr>
          <w:color w:val="auto"/>
        </w:rPr>
        <w:t xml:space="preserve">. </w:t>
      </w:r>
    </w:p>
    <w:p w:rsidR="00386ED4" w:rsidRPr="00F37D72" w:rsidP="00386ED4">
      <w:pPr>
        <w:ind w:firstLine="709"/>
        <w:jc w:val="both"/>
        <w:rPr>
          <w:color w:val="auto"/>
        </w:rPr>
      </w:pPr>
      <w:r w:rsidRPr="00F37D72">
        <w:rPr>
          <w:color w:val="auto"/>
          <w:lang w:bidi="ru-RU"/>
        </w:rPr>
        <w:t>Усеинова</w:t>
      </w:r>
      <w:r w:rsidRPr="00F37D72">
        <w:rPr>
          <w:color w:val="auto"/>
          <w:lang w:bidi="ru-RU"/>
        </w:rPr>
        <w:t xml:space="preserve"> Э.И</w:t>
      </w:r>
      <w:r w:rsidRPr="00F37D72" w:rsidR="0016153F">
        <w:rPr>
          <w:color w:val="auto"/>
          <w:lang w:bidi="ru-RU"/>
        </w:rPr>
        <w:t xml:space="preserve">. </w:t>
      </w:r>
      <w:r w:rsidRPr="00F37D72">
        <w:rPr>
          <w:color w:val="auto"/>
        </w:rPr>
        <w:t xml:space="preserve">в судебное заседание не явилась, о месте и времени рассмотрения дела </w:t>
      </w:r>
      <w:r w:rsidRPr="00F37D72">
        <w:rPr>
          <w:color w:val="auto"/>
        </w:rPr>
        <w:t>извещена</w:t>
      </w:r>
      <w:r w:rsidRPr="00F37D72">
        <w:rPr>
          <w:color w:val="auto"/>
        </w:rPr>
        <w:t xml:space="preserve"> надлежащим образом, о причинах неявки суд не уведомила, ходатайств об отложении рассмотрения дела суду не подавала</w:t>
      </w:r>
      <w:r w:rsidRPr="00F37D72" w:rsidR="0012277A">
        <w:rPr>
          <w:color w:val="auto"/>
        </w:rPr>
        <w:t xml:space="preserve"> (</w:t>
      </w:r>
      <w:r w:rsidRPr="00F37D72" w:rsidR="0012277A">
        <w:rPr>
          <w:color w:val="auto"/>
        </w:rPr>
        <w:t>л.д</w:t>
      </w:r>
      <w:r w:rsidRPr="00F37D72" w:rsidR="0012277A">
        <w:rPr>
          <w:color w:val="auto"/>
        </w:rPr>
        <w:t>. 26)</w:t>
      </w:r>
      <w:r w:rsidRPr="00F37D72">
        <w:rPr>
          <w:color w:val="auto"/>
        </w:rPr>
        <w:t>.</w:t>
      </w:r>
    </w:p>
    <w:p w:rsidR="00386ED4" w:rsidRPr="00F37D72" w:rsidP="00386ED4">
      <w:pPr>
        <w:ind w:firstLine="709"/>
        <w:jc w:val="both"/>
        <w:rPr>
          <w:color w:val="auto"/>
        </w:rPr>
      </w:pPr>
      <w:r w:rsidRPr="00F37D72">
        <w:rPr>
          <w:color w:val="auto"/>
        </w:rPr>
        <w:t>В соответствии с ч. 2 ст. 25.1 КоАП РФ, суд считает возможным рассмотреть дело об административном правонарушении в отсутствие привлекаемого лица.</w:t>
      </w:r>
    </w:p>
    <w:p w:rsidR="00F527B1" w:rsidRPr="00F37D72" w:rsidP="00386ED4">
      <w:pPr>
        <w:ind w:firstLine="709"/>
        <w:jc w:val="both"/>
        <w:rPr>
          <w:color w:val="auto"/>
        </w:rPr>
      </w:pPr>
      <w:r w:rsidRPr="00F37D72">
        <w:rPr>
          <w:color w:val="auto"/>
        </w:rPr>
        <w:t>Исследовав материалы дела, оценив доказательства в их совокупности, считаю, что вина</w:t>
      </w:r>
      <w:r w:rsidRPr="00F37D72" w:rsidR="0012277A">
        <w:rPr>
          <w:color w:val="auto"/>
        </w:rPr>
        <w:t xml:space="preserve"> </w:t>
      </w:r>
      <w:r w:rsidRPr="00F37D72" w:rsidR="0012277A">
        <w:rPr>
          <w:color w:val="auto"/>
        </w:rPr>
        <w:t>Усеиновой</w:t>
      </w:r>
      <w:r w:rsidRPr="00F37D72" w:rsidR="0012277A">
        <w:rPr>
          <w:color w:val="auto"/>
        </w:rPr>
        <w:t xml:space="preserve"> Э.И.</w:t>
      </w:r>
      <w:r w:rsidRPr="00F37D72">
        <w:rPr>
          <w:color w:val="auto"/>
        </w:rPr>
        <w:t xml:space="preserve"> в совершении административного правонарушения, предусмотренного ч.</w:t>
      </w:r>
      <w:r w:rsidRPr="00F37D72" w:rsidR="0012277A">
        <w:rPr>
          <w:color w:val="auto"/>
        </w:rPr>
        <w:t xml:space="preserve"> 2</w:t>
      </w:r>
      <w:r w:rsidRPr="00F37D72">
        <w:rPr>
          <w:color w:val="auto"/>
        </w:rPr>
        <w:t xml:space="preserve"> ст.</w:t>
      </w:r>
      <w:r w:rsidRPr="00F37D72" w:rsidR="0012277A">
        <w:rPr>
          <w:color w:val="auto"/>
        </w:rPr>
        <w:t xml:space="preserve"> </w:t>
      </w:r>
      <w:r w:rsidRPr="00F37D72">
        <w:rPr>
          <w:color w:val="auto"/>
        </w:rPr>
        <w:t>1</w:t>
      </w:r>
      <w:r w:rsidRPr="00F37D72" w:rsidR="0012277A">
        <w:rPr>
          <w:color w:val="auto"/>
        </w:rPr>
        <w:t>7.3</w:t>
      </w:r>
      <w:r w:rsidRPr="00F37D72">
        <w:rPr>
          <w:color w:val="auto"/>
        </w:rPr>
        <w:t xml:space="preserve"> КоАП РФ</w:t>
      </w:r>
      <w:r w:rsidRPr="00F37D72" w:rsidR="00E06757">
        <w:rPr>
          <w:color w:val="auto"/>
        </w:rPr>
        <w:t>, то есть н</w:t>
      </w:r>
      <w:r w:rsidRPr="00F37D72" w:rsidR="0012277A">
        <w:rPr>
          <w:color w:val="auto"/>
        </w:rPr>
        <w:t>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</w:t>
      </w:r>
      <w:r w:rsidRPr="00F37D72" w:rsidR="00EA6494">
        <w:rPr>
          <w:color w:val="auto"/>
        </w:rPr>
        <w:t>,</w:t>
      </w:r>
      <w:r w:rsidRPr="00F37D72">
        <w:rPr>
          <w:color w:val="auto"/>
        </w:rPr>
        <w:t xml:space="preserve"> доказана.</w:t>
      </w:r>
    </w:p>
    <w:p w:rsidR="00BC6613" w:rsidRPr="00F37D72" w:rsidP="00F527B1">
      <w:pPr>
        <w:ind w:firstLine="709"/>
        <w:jc w:val="both"/>
        <w:rPr>
          <w:color w:val="auto"/>
        </w:rPr>
      </w:pPr>
      <w:r w:rsidRPr="00F37D72">
        <w:rPr>
          <w:color w:val="auto"/>
        </w:rPr>
        <w:t xml:space="preserve">Факт совершения административного правонарушения и виновность </w:t>
      </w:r>
      <w:r w:rsidRPr="00F37D72" w:rsidR="00A168DD">
        <w:rPr>
          <w:color w:val="auto"/>
          <w:lang w:bidi="ru-RU"/>
        </w:rPr>
        <w:t>Усеиновой</w:t>
      </w:r>
      <w:r w:rsidRPr="00F37D72" w:rsidR="00A168DD">
        <w:rPr>
          <w:color w:val="auto"/>
          <w:lang w:bidi="ru-RU"/>
        </w:rPr>
        <w:t xml:space="preserve"> Э.И. </w:t>
      </w:r>
      <w:r w:rsidRPr="00F37D72">
        <w:rPr>
          <w:color w:val="auto"/>
        </w:rPr>
        <w:t xml:space="preserve">подтверждены совокупностью доказательств, достоверность и допустимость которых </w:t>
      </w:r>
      <w:r w:rsidRPr="00F37D72" w:rsidR="00540BFA">
        <w:rPr>
          <w:color w:val="auto"/>
        </w:rPr>
        <w:t>ничем не опорочена</w:t>
      </w:r>
      <w:r w:rsidRPr="00F37D72">
        <w:rPr>
          <w:color w:val="auto"/>
        </w:rPr>
        <w:t>, а именно:</w:t>
      </w:r>
      <w:r w:rsidRPr="00F37D72" w:rsidR="009868FE">
        <w:rPr>
          <w:color w:val="auto"/>
        </w:rPr>
        <w:t xml:space="preserve"> </w:t>
      </w:r>
    </w:p>
    <w:p w:rsidR="008940AA" w:rsidRPr="00F37D72" w:rsidP="00F527B1">
      <w:pPr>
        <w:ind w:firstLine="709"/>
        <w:jc w:val="both"/>
        <w:rPr>
          <w:color w:val="auto"/>
        </w:rPr>
      </w:pPr>
      <w:r w:rsidRPr="00F37D72">
        <w:rPr>
          <w:color w:val="auto"/>
        </w:rPr>
        <w:t>-</w:t>
      </w:r>
      <w:r w:rsidRPr="00F37D72" w:rsidR="00E81480">
        <w:rPr>
          <w:color w:val="auto"/>
        </w:rPr>
        <w:t xml:space="preserve"> </w:t>
      </w:r>
      <w:r w:rsidRPr="00F37D72" w:rsidR="00BC6613">
        <w:rPr>
          <w:color w:val="auto"/>
        </w:rPr>
        <w:t>из протокола</w:t>
      </w:r>
      <w:r w:rsidRPr="00F37D72" w:rsidR="00E81480">
        <w:rPr>
          <w:color w:val="auto"/>
        </w:rPr>
        <w:t xml:space="preserve"> об административном правонарушении </w:t>
      </w:r>
      <w:r w:rsidR="00890023">
        <w:rPr>
          <w:szCs w:val="28"/>
        </w:rPr>
        <w:t>&lt;данные изъяты&gt;</w:t>
      </w:r>
      <w:r w:rsidRPr="00F37D72" w:rsidR="000A28FA">
        <w:rPr>
          <w:color w:val="auto"/>
        </w:rPr>
        <w:t>,</w:t>
      </w:r>
      <w:r w:rsidRPr="00F37D72" w:rsidR="00E81480">
        <w:rPr>
          <w:color w:val="auto"/>
        </w:rPr>
        <w:t xml:space="preserve"> </w:t>
      </w:r>
      <w:r w:rsidRPr="00F37D72" w:rsidR="00BC6613">
        <w:rPr>
          <w:color w:val="auto"/>
        </w:rPr>
        <w:t>составленного</w:t>
      </w:r>
      <w:r w:rsidRPr="00F37D72" w:rsidR="000A28FA">
        <w:rPr>
          <w:color w:val="auto"/>
        </w:rPr>
        <w:t xml:space="preserve"> компетентным лицом в соо</w:t>
      </w:r>
      <w:r w:rsidRPr="00F37D72" w:rsidR="009F7FAD">
        <w:rPr>
          <w:color w:val="auto"/>
        </w:rPr>
        <w:t xml:space="preserve">тветствии с требованиями КоАП РФ, следует, что </w:t>
      </w:r>
      <w:r w:rsidRPr="00F37D72" w:rsidR="00A168DD">
        <w:rPr>
          <w:color w:val="auto"/>
          <w:lang w:bidi="ru-RU"/>
        </w:rPr>
        <w:t>Усеинова</w:t>
      </w:r>
      <w:r w:rsidRPr="00F37D72" w:rsidR="00A168DD">
        <w:rPr>
          <w:color w:val="auto"/>
          <w:lang w:bidi="ru-RU"/>
        </w:rPr>
        <w:t xml:space="preserve"> Э.И., в здании Южного окружного военного суда, </w:t>
      </w:r>
      <w:r w:rsidRPr="00F37D72" w:rsidR="00BC6613">
        <w:rPr>
          <w:color w:val="auto"/>
          <w:lang w:bidi="ru-RU"/>
        </w:rPr>
        <w:t xml:space="preserve">расположенного по адресу: </w:t>
      </w:r>
      <w:r w:rsidR="00890023">
        <w:rPr>
          <w:szCs w:val="28"/>
        </w:rPr>
        <w:t>&lt;данные изъяты&gt;</w:t>
      </w:r>
      <w:r w:rsidR="00890023">
        <w:rPr>
          <w:szCs w:val="28"/>
        </w:rPr>
        <w:t xml:space="preserve">, </w:t>
      </w:r>
      <w:r w:rsidRPr="00F37D72" w:rsidR="00A168DD">
        <w:rPr>
          <w:color w:val="auto"/>
          <w:lang w:bidi="ru-RU"/>
        </w:rPr>
        <w:t>не исполнила законное распоряжение судебного пристава по обеспечению установленного порядка деятельности судов о прекращении действий, нарушающих установленные в суде правила, а именно: на неоднократные требования младшего судебного пристава</w:t>
      </w:r>
      <w:r w:rsidRPr="00F37D72" w:rsidR="00A168DD">
        <w:rPr>
          <w:color w:val="auto"/>
          <w:lang w:bidi="ru-RU"/>
        </w:rPr>
        <w:t xml:space="preserve"> по ОУПДС использовать средства индивидуальн</w:t>
      </w:r>
      <w:r w:rsidRPr="00F37D72" w:rsidR="00BC6613">
        <w:rPr>
          <w:color w:val="auto"/>
          <w:lang w:bidi="ru-RU"/>
        </w:rPr>
        <w:t>ой защиты органов дыхания (маска, респиратор</w:t>
      </w:r>
      <w:r w:rsidRPr="00F37D72" w:rsidR="00A168DD">
        <w:rPr>
          <w:color w:val="auto"/>
          <w:lang w:bidi="ru-RU"/>
        </w:rPr>
        <w:t>) не отреагировала</w:t>
      </w:r>
      <w:r w:rsidRPr="00F37D72" w:rsidR="00BC6613">
        <w:rPr>
          <w:color w:val="auto"/>
          <w:lang w:bidi="ru-RU"/>
        </w:rPr>
        <w:t>.</w:t>
      </w:r>
      <w:r w:rsidRPr="00F37D72" w:rsidR="00A168DD">
        <w:rPr>
          <w:color w:val="auto"/>
          <w:lang w:bidi="ru-RU"/>
        </w:rPr>
        <w:t xml:space="preserve"> </w:t>
      </w:r>
      <w:r w:rsidRPr="00F37D72" w:rsidR="00BC6613">
        <w:rPr>
          <w:color w:val="auto"/>
          <w:lang w:bidi="ru-RU"/>
        </w:rPr>
        <w:t>Усеинова</w:t>
      </w:r>
      <w:r w:rsidRPr="00F37D72" w:rsidR="00BC6613">
        <w:rPr>
          <w:color w:val="auto"/>
          <w:lang w:bidi="ru-RU"/>
        </w:rPr>
        <w:t xml:space="preserve"> Э.И.</w:t>
      </w:r>
      <w:r w:rsidRPr="00F37D72" w:rsidR="00A168DD">
        <w:rPr>
          <w:color w:val="auto"/>
          <w:lang w:bidi="ru-RU"/>
        </w:rPr>
        <w:t xml:space="preserve"> находилась в здании суда без маски</w:t>
      </w:r>
      <w:r w:rsidRPr="00F37D72" w:rsidR="00BC6613">
        <w:rPr>
          <w:color w:val="auto"/>
        </w:rPr>
        <w:t>.</w:t>
      </w:r>
      <w:r w:rsidRPr="00F37D72" w:rsidR="0016153F">
        <w:rPr>
          <w:color w:val="auto"/>
        </w:rPr>
        <w:t xml:space="preserve"> </w:t>
      </w:r>
      <w:r w:rsidRPr="00F37D72" w:rsidR="00BC6613">
        <w:rPr>
          <w:color w:val="auto"/>
        </w:rPr>
        <w:t>Аналогичные данные следуют</w:t>
      </w:r>
      <w:r w:rsidRPr="00F37D72" w:rsidR="0016153F">
        <w:rPr>
          <w:color w:val="auto"/>
        </w:rPr>
        <w:t xml:space="preserve"> из</w:t>
      </w:r>
      <w:r w:rsidRPr="00F37D72" w:rsidR="00B836BC">
        <w:rPr>
          <w:color w:val="auto"/>
        </w:rPr>
        <w:t xml:space="preserve"> </w:t>
      </w:r>
      <w:r w:rsidRPr="00F37D72" w:rsidR="00A168DD">
        <w:rPr>
          <w:color w:val="auto"/>
        </w:rPr>
        <w:t xml:space="preserve">рапорта младшего судебного пристава по ОУПДС СОСП по ОУПД Южного ОВС </w:t>
      </w:r>
      <w:r w:rsidRPr="00F37D72" w:rsidR="00816802">
        <w:rPr>
          <w:color w:val="auto"/>
        </w:rPr>
        <w:t xml:space="preserve"> </w:t>
      </w:r>
      <w:r w:rsidRPr="00F37D72" w:rsidR="00E81480">
        <w:rPr>
          <w:color w:val="auto"/>
        </w:rPr>
        <w:t>(</w:t>
      </w:r>
      <w:r w:rsidRPr="00F37D72" w:rsidR="00E81480">
        <w:rPr>
          <w:color w:val="auto"/>
        </w:rPr>
        <w:t>л.д</w:t>
      </w:r>
      <w:r w:rsidRPr="00F37D72" w:rsidR="00E81480">
        <w:rPr>
          <w:color w:val="auto"/>
        </w:rPr>
        <w:t xml:space="preserve">. </w:t>
      </w:r>
      <w:r w:rsidRPr="00F37D72" w:rsidR="00A168DD">
        <w:rPr>
          <w:color w:val="auto"/>
        </w:rPr>
        <w:t>6, 5</w:t>
      </w:r>
      <w:r w:rsidRPr="00F37D72">
        <w:rPr>
          <w:color w:val="auto"/>
        </w:rPr>
        <w:t>);</w:t>
      </w:r>
      <w:r w:rsidRPr="00F37D72" w:rsidR="00B836BC">
        <w:rPr>
          <w:color w:val="auto"/>
        </w:rPr>
        <w:t xml:space="preserve"> </w:t>
      </w:r>
      <w:r w:rsidRPr="00F37D72" w:rsidR="006B5318">
        <w:rPr>
          <w:color w:val="auto"/>
        </w:rPr>
        <w:t xml:space="preserve">- из </w:t>
      </w:r>
      <w:r w:rsidRPr="00F37D72" w:rsidR="00A168DD">
        <w:rPr>
          <w:color w:val="auto"/>
        </w:rPr>
        <w:t xml:space="preserve">распоряжения № </w:t>
      </w:r>
      <w:r w:rsidR="00890023">
        <w:rPr>
          <w:szCs w:val="28"/>
        </w:rPr>
        <w:t xml:space="preserve">&lt;данные </w:t>
      </w:r>
      <w:r w:rsidR="00890023">
        <w:rPr>
          <w:szCs w:val="28"/>
        </w:rPr>
        <w:t>изъяты&gt;</w:t>
      </w:r>
      <w:r w:rsidR="00890023">
        <w:rPr>
          <w:szCs w:val="28"/>
        </w:rPr>
        <w:t xml:space="preserve"> </w:t>
      </w:r>
      <w:r w:rsidRPr="00F37D72" w:rsidR="00A168DD">
        <w:rPr>
          <w:color w:val="auto"/>
        </w:rPr>
        <w:t>Председателя Южного окружного военного суда следует</w:t>
      </w:r>
      <w:r w:rsidRPr="00F37D72" w:rsidR="00A168DD">
        <w:rPr>
          <w:color w:val="auto"/>
        </w:rPr>
        <w:t>, что</w:t>
      </w:r>
      <w:r w:rsidRPr="00F37D72" w:rsidR="00BC6613">
        <w:rPr>
          <w:color w:val="auto"/>
        </w:rPr>
        <w:t xml:space="preserve"> в том числе</w:t>
      </w:r>
      <w:r w:rsidRPr="00F37D72" w:rsidR="00A168DD">
        <w:rPr>
          <w:color w:val="auto"/>
        </w:rPr>
        <w:t xml:space="preserve"> участники судопроизводства, посетители суда обязаны использовать средства индивидуальной защиты органов дыхания (маски, респираторы) (</w:t>
      </w:r>
      <w:r w:rsidRPr="00F37D72" w:rsidR="00A168DD">
        <w:rPr>
          <w:color w:val="auto"/>
        </w:rPr>
        <w:t>л.д</w:t>
      </w:r>
      <w:r w:rsidRPr="00F37D72" w:rsidR="00A168DD">
        <w:rPr>
          <w:color w:val="auto"/>
        </w:rPr>
        <w:t>. 10).</w:t>
      </w:r>
    </w:p>
    <w:p w:rsidR="00C65298" w:rsidRPr="00F37D72" w:rsidP="00F527B1">
      <w:pPr>
        <w:ind w:firstLine="709"/>
        <w:jc w:val="both"/>
        <w:rPr>
          <w:color w:val="auto"/>
        </w:rPr>
      </w:pPr>
      <w:r w:rsidRPr="00F37D72">
        <w:rPr>
          <w:color w:val="auto"/>
        </w:rPr>
        <w:t xml:space="preserve">Обстоятельств </w:t>
      </w:r>
      <w:r w:rsidRPr="00F37D72">
        <w:rPr>
          <w:color w:val="auto"/>
        </w:rPr>
        <w:t>смягчающим</w:t>
      </w:r>
      <w:r w:rsidRPr="00F37D72" w:rsidR="0012341B">
        <w:rPr>
          <w:color w:val="auto"/>
        </w:rPr>
        <w:t>,</w:t>
      </w:r>
      <w:r w:rsidRPr="00F37D72">
        <w:rPr>
          <w:color w:val="auto"/>
        </w:rPr>
        <w:t xml:space="preserve"> </w:t>
      </w:r>
      <w:r w:rsidRPr="00F37D72" w:rsidR="0012341B">
        <w:rPr>
          <w:color w:val="auto"/>
        </w:rPr>
        <w:t xml:space="preserve">отягчающих </w:t>
      </w:r>
      <w:r w:rsidRPr="00F37D72">
        <w:rPr>
          <w:color w:val="auto"/>
        </w:rPr>
        <w:t>а</w:t>
      </w:r>
      <w:r w:rsidRPr="00F37D72" w:rsidR="0012341B">
        <w:rPr>
          <w:color w:val="auto"/>
        </w:rPr>
        <w:t>дминистративную ответственность по делу</w:t>
      </w:r>
      <w:r w:rsidRPr="00F37D72">
        <w:rPr>
          <w:color w:val="auto"/>
        </w:rPr>
        <w:t xml:space="preserve"> </w:t>
      </w:r>
      <w:r w:rsidRPr="00F37D72" w:rsidR="0012341B">
        <w:rPr>
          <w:color w:val="auto"/>
        </w:rPr>
        <w:t>не установлено</w:t>
      </w:r>
      <w:r w:rsidRPr="00F37D72">
        <w:rPr>
          <w:color w:val="auto"/>
        </w:rPr>
        <w:t>.</w:t>
      </w:r>
    </w:p>
    <w:p w:rsidR="00D83DA3" w:rsidRPr="00F37D72" w:rsidP="00F527B1">
      <w:pPr>
        <w:ind w:firstLine="709"/>
        <w:jc w:val="both"/>
        <w:rPr>
          <w:color w:val="auto"/>
        </w:rPr>
      </w:pPr>
      <w:r w:rsidRPr="00F37D72">
        <w:rPr>
          <w:color w:val="auto"/>
        </w:rPr>
        <w:t xml:space="preserve">При определении вида и размера наказания, суд принимает во внимание характер совершенного правонарушения, </w:t>
      </w:r>
      <w:r w:rsidRPr="00F37D72" w:rsidR="00F527B1">
        <w:rPr>
          <w:color w:val="auto"/>
        </w:rPr>
        <w:t>личность виновного</w:t>
      </w:r>
      <w:r w:rsidRPr="00F37D72" w:rsidR="007F643C">
        <w:rPr>
          <w:color w:val="auto"/>
        </w:rPr>
        <w:t xml:space="preserve">, </w:t>
      </w:r>
      <w:r w:rsidRPr="00F37D72">
        <w:rPr>
          <w:color w:val="auto"/>
        </w:rPr>
        <w:t>и полагает возможным определить наказание в предел</w:t>
      </w:r>
      <w:r w:rsidRPr="00F37D72" w:rsidR="008257BC">
        <w:rPr>
          <w:color w:val="auto"/>
        </w:rPr>
        <w:t>ах</w:t>
      </w:r>
      <w:r w:rsidRPr="00F37D72">
        <w:rPr>
          <w:color w:val="auto"/>
        </w:rPr>
        <w:t xml:space="preserve"> санкции ч. </w:t>
      </w:r>
      <w:r w:rsidRPr="00F37D72" w:rsidR="0012341B">
        <w:rPr>
          <w:color w:val="auto"/>
        </w:rPr>
        <w:t>2</w:t>
      </w:r>
      <w:r w:rsidRPr="00F37D72">
        <w:rPr>
          <w:color w:val="auto"/>
        </w:rPr>
        <w:t xml:space="preserve"> ст. </w:t>
      </w:r>
      <w:r w:rsidRPr="00F37D72" w:rsidR="0012341B">
        <w:rPr>
          <w:color w:val="auto"/>
        </w:rPr>
        <w:t>17.3</w:t>
      </w:r>
      <w:r w:rsidRPr="00F37D72">
        <w:rPr>
          <w:color w:val="auto"/>
        </w:rPr>
        <w:t xml:space="preserve"> КоАП РФ.</w:t>
      </w:r>
    </w:p>
    <w:p w:rsidR="000321DC" w:rsidRPr="00F37D72" w:rsidP="006B5318">
      <w:pPr>
        <w:ind w:firstLine="709"/>
        <w:jc w:val="both"/>
        <w:rPr>
          <w:color w:val="auto"/>
        </w:rPr>
      </w:pPr>
      <w:r w:rsidRPr="00F37D72">
        <w:rPr>
          <w:color w:val="auto"/>
        </w:rPr>
        <w:t xml:space="preserve">На основании изложенного, руководствуясь </w:t>
      </w:r>
      <w:r w:rsidRPr="00F37D72">
        <w:rPr>
          <w:color w:val="auto"/>
        </w:rPr>
        <w:t>ст.ст</w:t>
      </w:r>
      <w:r w:rsidRPr="00F37D72">
        <w:rPr>
          <w:color w:val="auto"/>
        </w:rPr>
        <w:t xml:space="preserve">. </w:t>
      </w:r>
      <w:r w:rsidRPr="00F37D72" w:rsidR="00F11F83">
        <w:rPr>
          <w:color w:val="auto"/>
        </w:rPr>
        <w:t xml:space="preserve">4.1, ч. </w:t>
      </w:r>
      <w:r w:rsidRPr="00F37D72" w:rsidR="0012341B">
        <w:rPr>
          <w:color w:val="auto"/>
        </w:rPr>
        <w:t>2 ст. 17.3</w:t>
      </w:r>
      <w:r w:rsidRPr="00F37D72" w:rsidR="00F11F83">
        <w:rPr>
          <w:color w:val="auto"/>
        </w:rPr>
        <w:t xml:space="preserve">, </w:t>
      </w:r>
      <w:r w:rsidRPr="00F37D72">
        <w:rPr>
          <w:color w:val="auto"/>
        </w:rPr>
        <w:t>29.9-29.11 КоАП РФ, судья</w:t>
      </w:r>
    </w:p>
    <w:p w:rsidR="0012341B" w:rsidRPr="00F37D72" w:rsidP="006B5318">
      <w:pPr>
        <w:ind w:firstLine="709"/>
        <w:jc w:val="both"/>
        <w:rPr>
          <w:color w:val="auto"/>
        </w:rPr>
      </w:pPr>
    </w:p>
    <w:p w:rsidR="00482049" w:rsidRPr="00F37D72" w:rsidP="00F527B1">
      <w:pPr>
        <w:ind w:firstLine="709"/>
        <w:jc w:val="center"/>
        <w:rPr>
          <w:b/>
          <w:color w:val="auto"/>
        </w:rPr>
      </w:pPr>
      <w:r w:rsidRPr="00F37D72">
        <w:rPr>
          <w:b/>
          <w:color w:val="auto"/>
        </w:rPr>
        <w:t>п</w:t>
      </w:r>
      <w:r w:rsidRPr="00F37D72">
        <w:rPr>
          <w:b/>
          <w:color w:val="auto"/>
        </w:rPr>
        <w:t xml:space="preserve"> о с т а н о в и л</w:t>
      </w:r>
      <w:r w:rsidRPr="00F37D72" w:rsidR="000D49D7">
        <w:rPr>
          <w:b/>
          <w:color w:val="auto"/>
        </w:rPr>
        <w:t>:</w:t>
      </w:r>
    </w:p>
    <w:p w:rsidR="008257BC" w:rsidRPr="00F37D72" w:rsidP="00F527B1">
      <w:pPr>
        <w:ind w:firstLine="709"/>
        <w:jc w:val="both"/>
        <w:rPr>
          <w:b/>
          <w:color w:val="auto"/>
        </w:rPr>
      </w:pPr>
    </w:p>
    <w:p w:rsidR="0012341B" w:rsidRPr="00F37D72" w:rsidP="0012341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auto"/>
          <w:szCs w:val="26"/>
        </w:rPr>
      </w:pPr>
      <w:r w:rsidRPr="00F37D72">
        <w:rPr>
          <w:color w:val="auto"/>
          <w:lang w:bidi="ru-RU"/>
        </w:rPr>
        <w:t>Усеинову</w:t>
      </w:r>
      <w:r w:rsidRPr="00F37D72">
        <w:rPr>
          <w:color w:val="auto"/>
          <w:lang w:bidi="ru-RU"/>
        </w:rPr>
        <w:t xml:space="preserve"> </w:t>
      </w:r>
      <w:r w:rsidR="00890023">
        <w:rPr>
          <w:color w:val="auto"/>
          <w:lang w:bidi="ru-RU"/>
        </w:rPr>
        <w:t>Э.И.</w:t>
      </w:r>
      <w:r w:rsidRPr="00F37D72">
        <w:rPr>
          <w:color w:val="auto"/>
          <w:lang w:bidi="ru-RU"/>
        </w:rPr>
        <w:t xml:space="preserve"> </w:t>
      </w:r>
      <w:r w:rsidRPr="00F37D72" w:rsidR="00F527B1">
        <w:rPr>
          <w:color w:val="auto"/>
          <w:lang w:bidi="ru-RU"/>
        </w:rPr>
        <w:t>признать виновн</w:t>
      </w:r>
      <w:r w:rsidRPr="00F37D72">
        <w:rPr>
          <w:color w:val="auto"/>
          <w:lang w:bidi="ru-RU"/>
        </w:rPr>
        <w:t>ой</w:t>
      </w:r>
      <w:r w:rsidRPr="00F37D72" w:rsidR="00F527B1">
        <w:rPr>
          <w:color w:val="auto"/>
          <w:lang w:bidi="ru-RU"/>
        </w:rPr>
        <w:t xml:space="preserve"> в совершении административного правонару</w:t>
      </w:r>
      <w:r w:rsidRPr="00F37D72">
        <w:rPr>
          <w:color w:val="auto"/>
          <w:lang w:bidi="ru-RU"/>
        </w:rPr>
        <w:t>шения, предусмотренного частью 2</w:t>
      </w:r>
      <w:r w:rsidRPr="00F37D72" w:rsidR="00F527B1">
        <w:rPr>
          <w:color w:val="auto"/>
          <w:lang w:bidi="ru-RU"/>
        </w:rPr>
        <w:t xml:space="preserve"> статьи 1</w:t>
      </w:r>
      <w:r w:rsidRPr="00F37D72">
        <w:rPr>
          <w:color w:val="auto"/>
          <w:lang w:bidi="ru-RU"/>
        </w:rPr>
        <w:t>7.3</w:t>
      </w:r>
      <w:r w:rsidRPr="00F37D72" w:rsidR="00F527B1">
        <w:rPr>
          <w:color w:val="auto"/>
          <w:lang w:bidi="ru-RU"/>
        </w:rPr>
        <w:t xml:space="preserve"> КоАП РФ, </w:t>
      </w:r>
      <w:r w:rsidRPr="00F37D72">
        <w:rPr>
          <w:rFonts w:ascii="Times New Roman CYR" w:hAnsi="Times New Roman CYR" w:cs="Times New Roman CYR"/>
          <w:color w:val="auto"/>
          <w:szCs w:val="26"/>
        </w:rPr>
        <w:t xml:space="preserve">и назначить ей наказание в виде административного штрафа в размере 500 (пятьсот) рублей. </w:t>
      </w:r>
    </w:p>
    <w:p w:rsidR="0012341B" w:rsidRPr="00F37D72" w:rsidP="0012341B">
      <w:pPr>
        <w:widowControl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color w:val="auto"/>
          <w:szCs w:val="26"/>
        </w:rPr>
      </w:pPr>
      <w:r w:rsidRPr="00F37D72">
        <w:rPr>
          <w:rFonts w:ascii="Times New Roman CYR" w:hAnsi="Times New Roman CYR" w:cs="Times New Roman CYR"/>
          <w:color w:val="auto"/>
          <w:szCs w:val="26"/>
        </w:rPr>
        <w:t>Перечисление штрафа производить по следующим реквизитам:</w:t>
      </w:r>
    </w:p>
    <w:p w:rsidR="007B32FB" w:rsidRPr="00F37D72" w:rsidP="007B32F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auto"/>
          <w:szCs w:val="26"/>
        </w:rPr>
      </w:pPr>
      <w:r w:rsidRPr="00F37D72">
        <w:rPr>
          <w:rFonts w:ascii="Times New Roman CYR" w:hAnsi="Times New Roman CYR" w:cs="Times New Roman CYR"/>
          <w:color w:val="auto"/>
          <w:szCs w:val="26"/>
        </w:rPr>
        <w:t xml:space="preserve">Получатель:  УФК по Республике Крым (Министерство юстиции Республики Крым, </w:t>
      </w:r>
      <w:r w:rsidRPr="00F37D72">
        <w:rPr>
          <w:rFonts w:ascii="Times New Roman CYR" w:hAnsi="Times New Roman CYR" w:cs="Times New Roman CYR"/>
          <w:color w:val="auto"/>
          <w:szCs w:val="26"/>
        </w:rPr>
        <w:t>л</w:t>
      </w:r>
      <w:r w:rsidRPr="00F37D72">
        <w:rPr>
          <w:rFonts w:ascii="Times New Roman CYR" w:hAnsi="Times New Roman CYR" w:cs="Times New Roman CYR"/>
          <w:color w:val="auto"/>
          <w:szCs w:val="26"/>
        </w:rPr>
        <w:t>/с 04752203230) ИНН: 9102013284 КПП: 910201001 Банк получателя: Отделение по Республике Крым Южного главного управления ЦБРФ, БИК: 043510001, Счет: 40101810335100010001, КБК 828 1 16 01173 01 0003 140.</w:t>
      </w:r>
    </w:p>
    <w:p w:rsidR="0012341B" w:rsidRPr="00F37D72" w:rsidP="007B32F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FF0000"/>
          <w:szCs w:val="26"/>
        </w:rPr>
      </w:pPr>
      <w:r w:rsidRPr="00F37D72">
        <w:rPr>
          <w:rFonts w:ascii="Times New Roman CYR" w:hAnsi="Times New Roman CYR" w:cs="Times New Roman CYR"/>
          <w:color w:val="auto"/>
          <w:szCs w:val="26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2341B" w:rsidRPr="00F37D72" w:rsidP="0012341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auto"/>
          <w:szCs w:val="26"/>
        </w:rPr>
      </w:pPr>
      <w:r w:rsidRPr="00F37D72">
        <w:rPr>
          <w:rFonts w:ascii="Times New Roman CYR" w:hAnsi="Times New Roman CYR" w:cs="Times New Roman CYR"/>
          <w:color w:val="auto"/>
          <w:szCs w:val="26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2341B" w:rsidRPr="00F37D72" w:rsidP="0012341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auto"/>
          <w:szCs w:val="26"/>
        </w:rPr>
      </w:pPr>
      <w:r w:rsidRPr="00F37D72">
        <w:rPr>
          <w:rFonts w:ascii="Times New Roman CYR" w:hAnsi="Times New Roman CYR" w:cs="Times New Roman CYR"/>
          <w:color w:val="auto"/>
          <w:szCs w:val="26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12341B" w:rsidRPr="00F37D72" w:rsidP="0012341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auto"/>
          <w:szCs w:val="26"/>
        </w:rPr>
      </w:pPr>
      <w:r w:rsidRPr="00F37D72">
        <w:rPr>
          <w:rFonts w:ascii="Times New Roman CYR" w:hAnsi="Times New Roman CYR" w:cs="Times New Roman CYR"/>
          <w:color w:val="auto"/>
          <w:szCs w:val="26"/>
        </w:rP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12341B" w:rsidRPr="00F37D72" w:rsidP="0012341B">
      <w:pPr>
        <w:widowControl w:val="0"/>
        <w:autoSpaceDE w:val="0"/>
        <w:autoSpaceDN w:val="0"/>
        <w:adjustRightInd w:val="0"/>
        <w:spacing w:line="269" w:lineRule="atLeast"/>
        <w:ind w:firstLine="709"/>
        <w:jc w:val="both"/>
        <w:rPr>
          <w:rFonts w:ascii="Times New Roman CYR" w:hAnsi="Times New Roman CYR" w:cs="Times New Roman CYR"/>
          <w:color w:val="auto"/>
          <w:szCs w:val="26"/>
        </w:rPr>
      </w:pPr>
      <w:r w:rsidRPr="00F37D72">
        <w:rPr>
          <w:rFonts w:ascii="Times New Roman CYR" w:hAnsi="Times New Roman CYR" w:cs="Times New Roman CYR"/>
          <w:color w:val="auto"/>
          <w:szCs w:val="26"/>
        </w:rPr>
        <w:t>Мировой судья</w:t>
      </w:r>
      <w:r w:rsidRPr="00F37D72">
        <w:rPr>
          <w:rFonts w:ascii="Times New Roman CYR" w:hAnsi="Times New Roman CYR" w:cs="Times New Roman CYR"/>
          <w:color w:val="auto"/>
          <w:szCs w:val="26"/>
        </w:rPr>
        <w:tab/>
      </w:r>
      <w:r w:rsidRPr="00F37D72">
        <w:rPr>
          <w:rFonts w:ascii="Times New Roman CYR" w:hAnsi="Times New Roman CYR" w:cs="Times New Roman CYR"/>
          <w:color w:val="auto"/>
          <w:szCs w:val="26"/>
        </w:rPr>
        <w:tab/>
      </w:r>
      <w:r w:rsidRPr="00F37D72">
        <w:rPr>
          <w:rFonts w:ascii="Times New Roman CYR" w:hAnsi="Times New Roman CYR" w:cs="Times New Roman CYR"/>
          <w:color w:val="auto"/>
          <w:szCs w:val="26"/>
        </w:rPr>
        <w:tab/>
      </w:r>
      <w:r w:rsidRPr="00F37D72">
        <w:rPr>
          <w:rFonts w:ascii="Times New Roman CYR" w:hAnsi="Times New Roman CYR" w:cs="Times New Roman CYR"/>
          <w:color w:val="auto"/>
          <w:szCs w:val="26"/>
        </w:rPr>
        <w:tab/>
        <w:t xml:space="preserve">                   И.В. Ищенко</w:t>
      </w:r>
    </w:p>
    <w:p w:rsidR="00E704D1" w:rsidRPr="00F37D72" w:rsidP="0012341B">
      <w:pPr>
        <w:ind w:firstLine="709"/>
        <w:jc w:val="both"/>
        <w:rPr>
          <w:color w:val="auto"/>
        </w:rPr>
      </w:pPr>
    </w:p>
    <w:sectPr w:rsidSect="007B32FB">
      <w:pgSz w:w="11907" w:h="16840"/>
      <w:pgMar w:top="1134" w:right="567" w:bottom="567" w:left="1559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05EFF"/>
    <w:rsid w:val="000321DC"/>
    <w:rsid w:val="000434B8"/>
    <w:rsid w:val="0008049F"/>
    <w:rsid w:val="00081EA5"/>
    <w:rsid w:val="00084573"/>
    <w:rsid w:val="00086ACC"/>
    <w:rsid w:val="00097C7D"/>
    <w:rsid w:val="000A28FA"/>
    <w:rsid w:val="000A3504"/>
    <w:rsid w:val="000B5292"/>
    <w:rsid w:val="000D4055"/>
    <w:rsid w:val="000D49D7"/>
    <w:rsid w:val="000D7A93"/>
    <w:rsid w:val="000D7B2A"/>
    <w:rsid w:val="000F3220"/>
    <w:rsid w:val="000F3FDC"/>
    <w:rsid w:val="00102FDB"/>
    <w:rsid w:val="0012277A"/>
    <w:rsid w:val="0012341B"/>
    <w:rsid w:val="00135DD0"/>
    <w:rsid w:val="0014656B"/>
    <w:rsid w:val="00147636"/>
    <w:rsid w:val="00151BEB"/>
    <w:rsid w:val="0016153F"/>
    <w:rsid w:val="00161713"/>
    <w:rsid w:val="0017623E"/>
    <w:rsid w:val="00176F4A"/>
    <w:rsid w:val="00177CDB"/>
    <w:rsid w:val="00186088"/>
    <w:rsid w:val="0019604B"/>
    <w:rsid w:val="001B4B43"/>
    <w:rsid w:val="001D3410"/>
    <w:rsid w:val="001E6B16"/>
    <w:rsid w:val="001F1A7D"/>
    <w:rsid w:val="00201D72"/>
    <w:rsid w:val="00204872"/>
    <w:rsid w:val="00206866"/>
    <w:rsid w:val="00213404"/>
    <w:rsid w:val="00221B2F"/>
    <w:rsid w:val="00221E8E"/>
    <w:rsid w:val="0023656D"/>
    <w:rsid w:val="00251F4B"/>
    <w:rsid w:val="00251FEF"/>
    <w:rsid w:val="00260921"/>
    <w:rsid w:val="002621AC"/>
    <w:rsid w:val="00273EC0"/>
    <w:rsid w:val="0028170D"/>
    <w:rsid w:val="0028358C"/>
    <w:rsid w:val="002867EA"/>
    <w:rsid w:val="002900A9"/>
    <w:rsid w:val="002B2C47"/>
    <w:rsid w:val="002B34C1"/>
    <w:rsid w:val="002D496B"/>
    <w:rsid w:val="00301B73"/>
    <w:rsid w:val="0030208E"/>
    <w:rsid w:val="003048A8"/>
    <w:rsid w:val="0031310C"/>
    <w:rsid w:val="00337476"/>
    <w:rsid w:val="00341426"/>
    <w:rsid w:val="00357FBA"/>
    <w:rsid w:val="00366F9D"/>
    <w:rsid w:val="003712CF"/>
    <w:rsid w:val="00383547"/>
    <w:rsid w:val="00386ED4"/>
    <w:rsid w:val="003939B0"/>
    <w:rsid w:val="003939E1"/>
    <w:rsid w:val="003A445F"/>
    <w:rsid w:val="003B1D5C"/>
    <w:rsid w:val="003B66F7"/>
    <w:rsid w:val="003C4FAA"/>
    <w:rsid w:val="003D017F"/>
    <w:rsid w:val="003D2986"/>
    <w:rsid w:val="003E5A75"/>
    <w:rsid w:val="004122A6"/>
    <w:rsid w:val="004148DB"/>
    <w:rsid w:val="00415233"/>
    <w:rsid w:val="004213C2"/>
    <w:rsid w:val="004310F3"/>
    <w:rsid w:val="0044451C"/>
    <w:rsid w:val="0045234D"/>
    <w:rsid w:val="00456A9B"/>
    <w:rsid w:val="0045702E"/>
    <w:rsid w:val="00457090"/>
    <w:rsid w:val="004707CE"/>
    <w:rsid w:val="0047258E"/>
    <w:rsid w:val="00475574"/>
    <w:rsid w:val="00477CE0"/>
    <w:rsid w:val="00477F73"/>
    <w:rsid w:val="00481D38"/>
    <w:rsid w:val="00482049"/>
    <w:rsid w:val="00483563"/>
    <w:rsid w:val="004844AE"/>
    <w:rsid w:val="0048522B"/>
    <w:rsid w:val="004855E1"/>
    <w:rsid w:val="00493A1C"/>
    <w:rsid w:val="004B7193"/>
    <w:rsid w:val="004B7C00"/>
    <w:rsid w:val="004D2D7A"/>
    <w:rsid w:val="004E16AB"/>
    <w:rsid w:val="004F573B"/>
    <w:rsid w:val="005013AA"/>
    <w:rsid w:val="00505295"/>
    <w:rsid w:val="005140A5"/>
    <w:rsid w:val="00521301"/>
    <w:rsid w:val="005306D2"/>
    <w:rsid w:val="00530EF6"/>
    <w:rsid w:val="00536328"/>
    <w:rsid w:val="00536E30"/>
    <w:rsid w:val="00540BFA"/>
    <w:rsid w:val="00547ABE"/>
    <w:rsid w:val="005611BD"/>
    <w:rsid w:val="0056218F"/>
    <w:rsid w:val="0056307E"/>
    <w:rsid w:val="005656D8"/>
    <w:rsid w:val="00567329"/>
    <w:rsid w:val="00570772"/>
    <w:rsid w:val="0058329D"/>
    <w:rsid w:val="00592E29"/>
    <w:rsid w:val="005B3A8D"/>
    <w:rsid w:val="005B3FF4"/>
    <w:rsid w:val="005B4F77"/>
    <w:rsid w:val="005C2821"/>
    <w:rsid w:val="005C5BAA"/>
    <w:rsid w:val="005D568C"/>
    <w:rsid w:val="005E3FB0"/>
    <w:rsid w:val="00607167"/>
    <w:rsid w:val="00616F77"/>
    <w:rsid w:val="00620FDC"/>
    <w:rsid w:val="00622F49"/>
    <w:rsid w:val="00625BA2"/>
    <w:rsid w:val="00644C45"/>
    <w:rsid w:val="00645D8E"/>
    <w:rsid w:val="00646A35"/>
    <w:rsid w:val="00647617"/>
    <w:rsid w:val="00661D35"/>
    <w:rsid w:val="00666D8A"/>
    <w:rsid w:val="00667DC3"/>
    <w:rsid w:val="00674912"/>
    <w:rsid w:val="00676BC3"/>
    <w:rsid w:val="006A761C"/>
    <w:rsid w:val="006B19AA"/>
    <w:rsid w:val="006B5318"/>
    <w:rsid w:val="006B6B6D"/>
    <w:rsid w:val="006D17EA"/>
    <w:rsid w:val="006D31E7"/>
    <w:rsid w:val="006D3B23"/>
    <w:rsid w:val="006E2CE5"/>
    <w:rsid w:val="00701133"/>
    <w:rsid w:val="00702C7A"/>
    <w:rsid w:val="00704B49"/>
    <w:rsid w:val="00716632"/>
    <w:rsid w:val="00726498"/>
    <w:rsid w:val="00732680"/>
    <w:rsid w:val="00747642"/>
    <w:rsid w:val="007617B4"/>
    <w:rsid w:val="007B1DD3"/>
    <w:rsid w:val="007B2327"/>
    <w:rsid w:val="007B2396"/>
    <w:rsid w:val="007B32FB"/>
    <w:rsid w:val="007D1854"/>
    <w:rsid w:val="007E0EC4"/>
    <w:rsid w:val="007E3D63"/>
    <w:rsid w:val="007F265B"/>
    <w:rsid w:val="007F643C"/>
    <w:rsid w:val="00804E16"/>
    <w:rsid w:val="0080544D"/>
    <w:rsid w:val="00816802"/>
    <w:rsid w:val="00816BB3"/>
    <w:rsid w:val="00817A9C"/>
    <w:rsid w:val="00822CD0"/>
    <w:rsid w:val="0082480B"/>
    <w:rsid w:val="008257BC"/>
    <w:rsid w:val="00831218"/>
    <w:rsid w:val="00836C2B"/>
    <w:rsid w:val="00845272"/>
    <w:rsid w:val="008638D6"/>
    <w:rsid w:val="008741F1"/>
    <w:rsid w:val="00876C1E"/>
    <w:rsid w:val="00890023"/>
    <w:rsid w:val="00891B75"/>
    <w:rsid w:val="00892D05"/>
    <w:rsid w:val="008940AA"/>
    <w:rsid w:val="00894D06"/>
    <w:rsid w:val="008A1CCA"/>
    <w:rsid w:val="008A6097"/>
    <w:rsid w:val="008C3204"/>
    <w:rsid w:val="008C65CC"/>
    <w:rsid w:val="008F2011"/>
    <w:rsid w:val="008F3A2C"/>
    <w:rsid w:val="008F6A2C"/>
    <w:rsid w:val="009076FD"/>
    <w:rsid w:val="00914BDE"/>
    <w:rsid w:val="0092480B"/>
    <w:rsid w:val="0093039D"/>
    <w:rsid w:val="00932A3F"/>
    <w:rsid w:val="009406B9"/>
    <w:rsid w:val="00942B84"/>
    <w:rsid w:val="0094672B"/>
    <w:rsid w:val="009709D6"/>
    <w:rsid w:val="00983773"/>
    <w:rsid w:val="009868FE"/>
    <w:rsid w:val="009B643F"/>
    <w:rsid w:val="009C6398"/>
    <w:rsid w:val="009D4593"/>
    <w:rsid w:val="009E0338"/>
    <w:rsid w:val="009E6A0E"/>
    <w:rsid w:val="009F088E"/>
    <w:rsid w:val="009F7FAD"/>
    <w:rsid w:val="00A11F51"/>
    <w:rsid w:val="00A168DD"/>
    <w:rsid w:val="00A229E8"/>
    <w:rsid w:val="00A3439E"/>
    <w:rsid w:val="00A4119F"/>
    <w:rsid w:val="00A43CB0"/>
    <w:rsid w:val="00A837A4"/>
    <w:rsid w:val="00A94143"/>
    <w:rsid w:val="00A9478D"/>
    <w:rsid w:val="00AB040B"/>
    <w:rsid w:val="00AB1BAB"/>
    <w:rsid w:val="00AB64AC"/>
    <w:rsid w:val="00AC1FB5"/>
    <w:rsid w:val="00AC5404"/>
    <w:rsid w:val="00AD4A95"/>
    <w:rsid w:val="00AE0D20"/>
    <w:rsid w:val="00AF04D1"/>
    <w:rsid w:val="00AF1566"/>
    <w:rsid w:val="00B07BB9"/>
    <w:rsid w:val="00B23922"/>
    <w:rsid w:val="00B266ED"/>
    <w:rsid w:val="00B34BF3"/>
    <w:rsid w:val="00B42064"/>
    <w:rsid w:val="00B479D5"/>
    <w:rsid w:val="00B559C6"/>
    <w:rsid w:val="00B816D4"/>
    <w:rsid w:val="00B821B0"/>
    <w:rsid w:val="00B836BC"/>
    <w:rsid w:val="00B8402D"/>
    <w:rsid w:val="00B87D8F"/>
    <w:rsid w:val="00BA53F2"/>
    <w:rsid w:val="00BA60F5"/>
    <w:rsid w:val="00BB0D55"/>
    <w:rsid w:val="00BB262F"/>
    <w:rsid w:val="00BC6613"/>
    <w:rsid w:val="00BD653C"/>
    <w:rsid w:val="00BE5A1F"/>
    <w:rsid w:val="00BF3543"/>
    <w:rsid w:val="00C14054"/>
    <w:rsid w:val="00C246F5"/>
    <w:rsid w:val="00C40589"/>
    <w:rsid w:val="00C40E1E"/>
    <w:rsid w:val="00C444D7"/>
    <w:rsid w:val="00C50D3B"/>
    <w:rsid w:val="00C62149"/>
    <w:rsid w:val="00C651FF"/>
    <w:rsid w:val="00C65298"/>
    <w:rsid w:val="00C65722"/>
    <w:rsid w:val="00CA608D"/>
    <w:rsid w:val="00CB0CE6"/>
    <w:rsid w:val="00D00358"/>
    <w:rsid w:val="00D02BF5"/>
    <w:rsid w:val="00D13830"/>
    <w:rsid w:val="00D2247E"/>
    <w:rsid w:val="00D22C86"/>
    <w:rsid w:val="00D233B9"/>
    <w:rsid w:val="00D2358D"/>
    <w:rsid w:val="00D26E08"/>
    <w:rsid w:val="00D30152"/>
    <w:rsid w:val="00D30B9E"/>
    <w:rsid w:val="00D360B9"/>
    <w:rsid w:val="00D42AB1"/>
    <w:rsid w:val="00D74C16"/>
    <w:rsid w:val="00D77900"/>
    <w:rsid w:val="00D77BE7"/>
    <w:rsid w:val="00D83DA3"/>
    <w:rsid w:val="00D85E91"/>
    <w:rsid w:val="00D96271"/>
    <w:rsid w:val="00D97649"/>
    <w:rsid w:val="00DA1EA5"/>
    <w:rsid w:val="00DA6677"/>
    <w:rsid w:val="00DC3760"/>
    <w:rsid w:val="00DC7A35"/>
    <w:rsid w:val="00DE1AC6"/>
    <w:rsid w:val="00DE3F8A"/>
    <w:rsid w:val="00DE734F"/>
    <w:rsid w:val="00DF04A9"/>
    <w:rsid w:val="00DF1E8E"/>
    <w:rsid w:val="00DF56C0"/>
    <w:rsid w:val="00E06757"/>
    <w:rsid w:val="00E33869"/>
    <w:rsid w:val="00E37A10"/>
    <w:rsid w:val="00E37AF1"/>
    <w:rsid w:val="00E425FA"/>
    <w:rsid w:val="00E46E66"/>
    <w:rsid w:val="00E525C8"/>
    <w:rsid w:val="00E52BA9"/>
    <w:rsid w:val="00E704D1"/>
    <w:rsid w:val="00E81480"/>
    <w:rsid w:val="00E902D9"/>
    <w:rsid w:val="00E92351"/>
    <w:rsid w:val="00E92DEC"/>
    <w:rsid w:val="00E9381B"/>
    <w:rsid w:val="00EA6494"/>
    <w:rsid w:val="00EB2C91"/>
    <w:rsid w:val="00EB5738"/>
    <w:rsid w:val="00ED477F"/>
    <w:rsid w:val="00EE1929"/>
    <w:rsid w:val="00EE2E3C"/>
    <w:rsid w:val="00EF71F1"/>
    <w:rsid w:val="00F0495F"/>
    <w:rsid w:val="00F11F83"/>
    <w:rsid w:val="00F14724"/>
    <w:rsid w:val="00F32D41"/>
    <w:rsid w:val="00F37D72"/>
    <w:rsid w:val="00F527B1"/>
    <w:rsid w:val="00F63D7F"/>
    <w:rsid w:val="00F750AA"/>
    <w:rsid w:val="00F769E5"/>
    <w:rsid w:val="00F825B3"/>
    <w:rsid w:val="00FA3E85"/>
    <w:rsid w:val="00FB2335"/>
    <w:rsid w:val="00FB2F69"/>
    <w:rsid w:val="00FD3F79"/>
    <w:rsid w:val="00FE0577"/>
    <w:rsid w:val="00FE15B1"/>
    <w:rsid w:val="00FE5D91"/>
    <w:rsid w:val="00FE7D8F"/>
    <w:rsid w:val="00FF149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D91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FE5D91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E5D91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  <w:style w:type="character" w:customStyle="1" w:styleId="a">
    <w:name w:val="Основной текст_"/>
    <w:basedOn w:val="DefaultParagraphFont"/>
    <w:link w:val="1"/>
    <w:rsid w:val="002867EA"/>
    <w:rPr>
      <w:spacing w:val="-3"/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2867EA"/>
    <w:pPr>
      <w:widowControl w:val="0"/>
      <w:shd w:val="clear" w:color="auto" w:fill="FFFFFF"/>
      <w:spacing w:line="662" w:lineRule="exact"/>
      <w:jc w:val="both"/>
    </w:pPr>
    <w:rPr>
      <w:color w:val="auto"/>
      <w:spacing w:val="-3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96160-6197-4C1A-ADAB-DAFE33B70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