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26 ноября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</w:t>
      </w:r>
      <w:r w:rsidR="00F709CF">
        <w:rPr>
          <w:sz w:val="25"/>
          <w:szCs w:val="25"/>
          <w:bdr w:val="none" w:sz="0" w:space="0" w:color="auto" w:frame="1"/>
        </w:rPr>
        <w:t xml:space="preserve">  </w:t>
      </w:r>
      <w:r w:rsidR="00094D25">
        <w:rPr>
          <w:sz w:val="25"/>
          <w:szCs w:val="25"/>
          <w:bdr w:val="none" w:sz="0" w:space="0" w:color="auto" w:frame="1"/>
        </w:rPr>
        <w:t xml:space="preserve">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AD7373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5</w:t>
      </w:r>
      <w:r w:rsidR="0006681C">
        <w:rPr>
          <w:sz w:val="25"/>
          <w:szCs w:val="25"/>
          <w:bdr w:val="none" w:sz="0" w:space="0" w:color="auto" w:frame="1"/>
        </w:rPr>
        <w:t>50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Романченко Елены Николаевны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577EFD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9F4019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21 сентября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577EFD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</w:t>
      </w:r>
      <w:r w:rsidR="001C68BC">
        <w:rPr>
          <w:sz w:val="25"/>
          <w:szCs w:val="25"/>
        </w:rPr>
        <w:t>а</w:t>
      </w:r>
      <w:r w:rsidRPr="00B006E0" w:rsidR="007A0B4E">
        <w:rPr>
          <w:sz w:val="25"/>
          <w:szCs w:val="25"/>
        </w:rPr>
        <w:t xml:space="preserve"> административный штраф в</w:t>
      </w:r>
      <w:r w:rsidRPr="00B006E0" w:rsidR="007A0B4E">
        <w:rPr>
          <w:sz w:val="25"/>
          <w:szCs w:val="25"/>
        </w:rPr>
        <w:t xml:space="preserve"> срок, </w:t>
      </w:r>
      <w:r w:rsidRPr="009F4019" w:rsidR="007A0B4E">
        <w:rPr>
          <w:sz w:val="25"/>
          <w:szCs w:val="25"/>
        </w:rPr>
        <w:t>предусмотренный КоАП РФ.</w:t>
      </w:r>
    </w:p>
    <w:p w:rsidR="00106591" w:rsidRPr="009F4019" w:rsidP="00106591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Романченко Е.Н.</w:t>
      </w:r>
      <w:r w:rsidRPr="009F4019" w:rsidR="00C12033">
        <w:rPr>
          <w:sz w:val="25"/>
          <w:szCs w:val="25"/>
          <w:bdr w:val="none" w:sz="0" w:space="0" w:color="auto" w:frame="1"/>
        </w:rPr>
        <w:t xml:space="preserve"> </w:t>
      </w:r>
      <w:r w:rsidRPr="009F4019">
        <w:rPr>
          <w:sz w:val="25"/>
          <w:szCs w:val="25"/>
          <w:bdr w:val="none" w:sz="0" w:space="0" w:color="auto" w:frame="1"/>
        </w:rPr>
        <w:t>в судебное заседание не явил</w:t>
      </w:r>
      <w:r>
        <w:rPr>
          <w:sz w:val="25"/>
          <w:szCs w:val="25"/>
          <w:bdr w:val="none" w:sz="0" w:space="0" w:color="auto" w:frame="1"/>
        </w:rPr>
        <w:t>ась</w:t>
      </w:r>
      <w:r w:rsidRPr="009F4019">
        <w:rPr>
          <w:sz w:val="25"/>
          <w:szCs w:val="25"/>
          <w:bdr w:val="none" w:sz="0" w:space="0" w:color="auto" w:frame="1"/>
        </w:rPr>
        <w:t>, о дате, времени и месте рассмотрения дела извещен</w:t>
      </w:r>
      <w:r>
        <w:rPr>
          <w:sz w:val="25"/>
          <w:szCs w:val="25"/>
          <w:bdr w:val="none" w:sz="0" w:space="0" w:color="auto" w:frame="1"/>
        </w:rPr>
        <w:t>а</w:t>
      </w:r>
      <w:r w:rsidRPr="009F4019">
        <w:rPr>
          <w:sz w:val="25"/>
          <w:szCs w:val="25"/>
          <w:bdr w:val="none" w:sz="0" w:space="0" w:color="auto" w:frame="1"/>
        </w:rPr>
        <w:t xml:space="preserve"> надлежащим образом. </w:t>
      </w:r>
      <w:r w:rsidRPr="009F4019" w:rsidR="00EF0FAB">
        <w:rPr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9F4019">
        <w:rPr>
          <w:sz w:val="25"/>
          <w:szCs w:val="25"/>
          <w:bdr w:val="none" w:sz="0" w:space="0" w:color="auto" w:frame="1"/>
        </w:rPr>
        <w:t xml:space="preserve">, </w:t>
      </w:r>
      <w:r w:rsidRPr="009F4019" w:rsidR="00666C23">
        <w:rPr>
          <w:sz w:val="25"/>
          <w:szCs w:val="25"/>
          <w:bdr w:val="none" w:sz="0" w:space="0" w:color="auto" w:frame="1"/>
        </w:rPr>
        <w:t xml:space="preserve">в связи с чем, </w:t>
      </w:r>
      <w:r w:rsidRPr="009F4019">
        <w:rPr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9F4019" w:rsidR="00EF0FAB">
        <w:rPr>
          <w:sz w:val="25"/>
          <w:szCs w:val="25"/>
          <w:bdr w:val="none" w:sz="0" w:space="0" w:color="auto" w:frame="1"/>
        </w:rPr>
        <w:t>е</w:t>
      </w:r>
      <w:r w:rsidRPr="009F4019">
        <w:rPr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9F4019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9F4019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9F4019">
        <w:rPr>
          <w:sz w:val="25"/>
          <w:szCs w:val="25"/>
        </w:rPr>
        <w:t xml:space="preserve">Согласно части </w:t>
      </w:r>
      <w:r w:rsidRPr="00B006E0">
        <w:rPr>
          <w:color w:val="000000"/>
          <w:sz w:val="25"/>
          <w:szCs w:val="25"/>
        </w:rPr>
        <w:t>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05110C">
        <w:rPr>
          <w:bCs/>
          <w:sz w:val="25"/>
          <w:szCs w:val="25"/>
        </w:rPr>
        <w:t>18 июня</w:t>
      </w:r>
      <w:r w:rsidR="001C68BC">
        <w:rPr>
          <w:bCs/>
          <w:sz w:val="25"/>
          <w:szCs w:val="25"/>
        </w:rPr>
        <w:t xml:space="preserve"> </w:t>
      </w:r>
      <w:r w:rsidR="00987E10">
        <w:rPr>
          <w:bCs/>
          <w:sz w:val="25"/>
          <w:szCs w:val="25"/>
        </w:rPr>
        <w:t>2024</w:t>
      </w:r>
      <w:r w:rsidRPr="00B006E0">
        <w:rPr>
          <w:bCs/>
          <w:sz w:val="25"/>
          <w:szCs w:val="25"/>
        </w:rPr>
        <w:t xml:space="preserve"> года №</w:t>
      </w:r>
      <w:r w:rsidR="00577EFD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>
        <w:rPr>
          <w:bCs/>
          <w:sz w:val="25"/>
          <w:szCs w:val="25"/>
        </w:rPr>
        <w:t xml:space="preserve"> привлечен</w:t>
      </w:r>
      <w:r w:rsidR="001C68BC">
        <w:rPr>
          <w:bCs/>
          <w:sz w:val="25"/>
          <w:szCs w:val="25"/>
        </w:rPr>
        <w:t>а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</w:t>
      </w:r>
      <w:r w:rsidRPr="00B006E0">
        <w:rPr>
          <w:bCs/>
          <w:sz w:val="25"/>
          <w:szCs w:val="25"/>
        </w:rPr>
        <w:t xml:space="preserve">административного правонарушения, предусмотренного </w:t>
      </w:r>
      <w:r w:rsidR="001C68BC">
        <w:rPr>
          <w:bCs/>
          <w:sz w:val="25"/>
          <w:szCs w:val="25"/>
        </w:rPr>
        <w:t xml:space="preserve">частью </w:t>
      </w:r>
      <w:r w:rsidR="0005110C">
        <w:rPr>
          <w:bCs/>
          <w:sz w:val="25"/>
          <w:szCs w:val="25"/>
        </w:rPr>
        <w:t>6</w:t>
      </w:r>
      <w:r w:rsidR="001C68BC">
        <w:rPr>
          <w:bCs/>
          <w:sz w:val="25"/>
          <w:szCs w:val="25"/>
        </w:rPr>
        <w:t xml:space="preserve"> </w:t>
      </w:r>
      <w:r w:rsidR="007C4231">
        <w:rPr>
          <w:bCs/>
          <w:sz w:val="25"/>
          <w:szCs w:val="25"/>
        </w:rPr>
        <w:t>стать</w:t>
      </w:r>
      <w:r w:rsidR="001C68BC">
        <w:rPr>
          <w:bCs/>
          <w:sz w:val="25"/>
          <w:szCs w:val="25"/>
        </w:rPr>
        <w:t>и</w:t>
      </w:r>
      <w:r w:rsidR="007C4231">
        <w:rPr>
          <w:bCs/>
          <w:sz w:val="25"/>
          <w:szCs w:val="25"/>
        </w:rPr>
        <w:t xml:space="preserve"> 12</w:t>
      </w:r>
      <w:r w:rsidR="001C68BC">
        <w:rPr>
          <w:bCs/>
          <w:sz w:val="25"/>
          <w:szCs w:val="25"/>
        </w:rPr>
        <w:t>.9</w:t>
      </w:r>
      <w:r w:rsidR="002362D8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КоАП РФ и подвергнут</w:t>
      </w:r>
      <w:r w:rsidR="001C68BC">
        <w:rPr>
          <w:bCs/>
          <w:sz w:val="25"/>
          <w:szCs w:val="25"/>
        </w:rPr>
        <w:t>а</w:t>
      </w:r>
      <w:r w:rsidRPr="00B006E0">
        <w:rPr>
          <w:bCs/>
          <w:sz w:val="25"/>
          <w:szCs w:val="25"/>
        </w:rPr>
        <w:t xml:space="preserve">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05110C">
        <w:rPr>
          <w:bCs/>
          <w:sz w:val="25"/>
          <w:szCs w:val="25"/>
        </w:rPr>
        <w:t>20</w:t>
      </w:r>
      <w:r w:rsidR="00987E10">
        <w:rPr>
          <w:bCs/>
          <w:sz w:val="25"/>
          <w:szCs w:val="25"/>
        </w:rPr>
        <w:t>0</w:t>
      </w:r>
      <w:r w:rsidRPr="00B006E0" w:rsidR="00666C23">
        <w:rPr>
          <w:bCs/>
          <w:sz w:val="25"/>
          <w:szCs w:val="25"/>
        </w:rPr>
        <w:t xml:space="preserve">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1C68BC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05110C">
        <w:rPr>
          <w:bCs/>
          <w:sz w:val="25"/>
          <w:szCs w:val="25"/>
        </w:rPr>
        <w:t>23 июля</w:t>
      </w:r>
      <w:r w:rsidR="00987E10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05110C">
        <w:rPr>
          <w:bCs/>
          <w:sz w:val="25"/>
          <w:szCs w:val="25"/>
        </w:rPr>
        <w:t>20 сентября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05110C">
        <w:rPr>
          <w:bCs/>
          <w:sz w:val="25"/>
          <w:szCs w:val="25"/>
        </w:rPr>
        <w:t>20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</w:t>
      </w:r>
      <w:r w:rsidR="002362D8">
        <w:rPr>
          <w:sz w:val="25"/>
          <w:szCs w:val="25"/>
          <w:bdr w:val="none" w:sz="0" w:space="0" w:color="auto" w:frame="1"/>
        </w:rPr>
        <w:t>е</w:t>
      </w:r>
      <w:r w:rsidR="001C68BC">
        <w:rPr>
          <w:sz w:val="25"/>
          <w:szCs w:val="25"/>
          <w:bdr w:val="none" w:sz="0" w:space="0" w:color="auto" w:frame="1"/>
        </w:rPr>
        <w:t>е</w:t>
      </w:r>
      <w:r w:rsidRPr="00B006E0">
        <w:rPr>
          <w:bCs/>
          <w:sz w:val="25"/>
          <w:szCs w:val="25"/>
        </w:rPr>
        <w:t xml:space="preserve"> </w:t>
      </w:r>
      <w:r w:rsidR="001C68BC">
        <w:rPr>
          <w:bCs/>
          <w:sz w:val="25"/>
          <w:szCs w:val="25"/>
        </w:rPr>
        <w:t>31 октября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1C68BC">
        <w:rPr>
          <w:bCs/>
          <w:sz w:val="25"/>
          <w:szCs w:val="25"/>
        </w:rPr>
        <w:t xml:space="preserve">старшим </w:t>
      </w:r>
      <w:r w:rsidR="002362D8">
        <w:rPr>
          <w:bCs/>
          <w:sz w:val="25"/>
          <w:szCs w:val="25"/>
        </w:rPr>
        <w:t>инспектором</w:t>
      </w:r>
      <w:r w:rsidR="00404DAA">
        <w:rPr>
          <w:bCs/>
          <w:sz w:val="25"/>
          <w:szCs w:val="25"/>
        </w:rPr>
        <w:t xml:space="preserve"> ДПС</w:t>
      </w:r>
      <w:r w:rsidRPr="00B006E0" w:rsidR="00A3650D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 xml:space="preserve">по </w:t>
      </w:r>
      <w:r w:rsidR="001C68BC">
        <w:rPr>
          <w:bCs/>
          <w:sz w:val="25"/>
          <w:szCs w:val="25"/>
        </w:rPr>
        <w:t xml:space="preserve">Республике Крым </w:t>
      </w:r>
      <w:r w:rsidRPr="00B006E0" w:rsidR="00A3650D">
        <w:rPr>
          <w:bCs/>
          <w:sz w:val="25"/>
          <w:szCs w:val="25"/>
        </w:rPr>
        <w:t xml:space="preserve">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</w:t>
      </w:r>
      <w:r w:rsidR="001C68BC">
        <w:rPr>
          <w:bCs/>
          <w:sz w:val="25"/>
          <w:szCs w:val="25"/>
        </w:rPr>
        <w:t>КР</w:t>
      </w:r>
      <w:r w:rsidRPr="00B006E0" w:rsidR="00C12033">
        <w:rPr>
          <w:bCs/>
          <w:sz w:val="25"/>
          <w:szCs w:val="25"/>
        </w:rPr>
        <w:t xml:space="preserve"> </w:t>
      </w:r>
      <w:r w:rsidRPr="00B006E0" w:rsidR="006B420B">
        <w:rPr>
          <w:bCs/>
          <w:sz w:val="25"/>
          <w:szCs w:val="25"/>
        </w:rPr>
        <w:t>№</w:t>
      </w:r>
      <w:r w:rsidR="00577EFD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F709CF" w:rsidP="00F709CF">
      <w:pPr>
        <w:pStyle w:val="ConsPlusNormal"/>
        <w:ind w:firstLine="567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В силу статьи 26.11 КоАП РФ, оцениваю представленные материалы дела, как надлежащие доказательства,</w:t>
      </w:r>
      <w:r>
        <w:rPr>
          <w:sz w:val="25"/>
          <w:szCs w:val="25"/>
        </w:rPr>
        <w:t xml:space="preserve"> которые согласуются между собой, достоверность и допустимость которых сомнений у суда не вызывает.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1C68BC" w:rsidR="001C68BC">
        <w:rPr>
          <w:rFonts w:ascii="Times New Roman" w:hAnsi="Times New Roman"/>
          <w:sz w:val="25"/>
          <w:szCs w:val="25"/>
          <w:bdr w:val="none" w:sz="0" w:space="0" w:color="auto" w:frame="1"/>
        </w:rPr>
        <w:t>Романченко Е.Н.</w:t>
      </w:r>
      <w:r w:rsidR="001C68BC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1C68BC">
        <w:rPr>
          <w:sz w:val="25"/>
          <w:szCs w:val="25"/>
          <w:bdr w:val="none" w:sz="0" w:space="0" w:color="auto" w:frame="1"/>
        </w:rPr>
        <w:t>Романченко Елену Николаевну</w:t>
      </w:r>
      <w:r w:rsidRPr="00B006E0" w:rsidR="001C68BC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1C68BC">
        <w:rPr>
          <w:sz w:val="25"/>
          <w:szCs w:val="25"/>
        </w:rPr>
        <w:t>ой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 xml:space="preserve">и назначить </w:t>
      </w:r>
      <w:r w:rsidR="002362D8">
        <w:rPr>
          <w:bCs/>
          <w:sz w:val="25"/>
          <w:szCs w:val="25"/>
        </w:rPr>
        <w:t>е</w:t>
      </w:r>
      <w:r w:rsidR="001C68BC">
        <w:rPr>
          <w:bCs/>
          <w:sz w:val="25"/>
          <w:szCs w:val="25"/>
        </w:rPr>
        <w:t>й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05110C">
        <w:rPr>
          <w:sz w:val="25"/>
          <w:szCs w:val="25"/>
        </w:rPr>
        <w:t>4</w:t>
      </w:r>
      <w:r w:rsidR="007C4231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05110C">
        <w:rPr>
          <w:sz w:val="25"/>
          <w:szCs w:val="25"/>
        </w:rPr>
        <w:t>четыре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05110C">
        <w:rPr>
          <w:sz w:val="25"/>
          <w:szCs w:val="25"/>
        </w:rPr>
        <w:t>и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>Крым г.</w:t>
      </w:r>
      <w:r w:rsidRPr="00B006E0">
        <w:rPr>
          <w:sz w:val="25"/>
          <w:szCs w:val="25"/>
          <w:bdr w:val="none" w:sz="0" w:space="0" w:color="auto" w:frame="1"/>
        </w:rPr>
        <w:t>Симферополь,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05110C" w:rsidR="0005110C">
        <w:rPr>
          <w:sz w:val="25"/>
          <w:szCs w:val="25"/>
          <w:bdr w:val="none" w:sz="0" w:space="0" w:color="auto" w:frame="1"/>
        </w:rPr>
        <w:t>0410760300755005502420116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Постановление может быть обжаловано в Симферопольский районный суд                           Республики Крым в течение 10 </w:t>
      </w:r>
      <w:r w:rsidRPr="0005110C" w:rsidR="0005110C">
        <w:rPr>
          <w:color w:val="FF0000"/>
          <w:sz w:val="25"/>
          <w:szCs w:val="25"/>
        </w:rPr>
        <w:t>дней</w:t>
      </w:r>
      <w:r w:rsidRPr="00B006E0">
        <w:rPr>
          <w:sz w:val="25"/>
          <w:szCs w:val="25"/>
        </w:rPr>
        <w:t xml:space="preserve">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F709CF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6D7BAF" w:rsidP="006D7BAF">
      <w:pPr>
        <w:ind w:firstLine="567"/>
        <w:rPr>
          <w:sz w:val="25"/>
          <w:szCs w:val="25"/>
        </w:rPr>
      </w:pPr>
      <w:r>
        <w:rPr>
          <w:sz w:val="25"/>
          <w:szCs w:val="25"/>
        </w:rPr>
        <w:t>Мировой судья                (подпись)                                                               Т.А. Проценко</w:t>
      </w:r>
    </w:p>
    <w:p w:rsidR="006D7BAF" w:rsidP="006D7BAF">
      <w:pPr>
        <w:ind w:firstLine="567"/>
        <w:rPr>
          <w:sz w:val="25"/>
          <w:szCs w:val="25"/>
        </w:rPr>
      </w:pPr>
    </w:p>
    <w:p w:rsidR="006D7BAF" w:rsidRPr="0006681C" w:rsidP="006D7BAF">
      <w:pPr>
        <w:ind w:firstLine="567"/>
        <w:rPr>
          <w:sz w:val="20"/>
          <w:szCs w:val="20"/>
        </w:rPr>
      </w:pPr>
      <w:r w:rsidRPr="0006681C">
        <w:rPr>
          <w:sz w:val="20"/>
          <w:szCs w:val="20"/>
        </w:rPr>
        <w:t>Копия верна:                                                              Постановление не вступило</w:t>
      </w:r>
    </w:p>
    <w:p w:rsidR="006D7BAF" w:rsidRPr="0006681C" w:rsidP="006D7BAF">
      <w:pPr>
        <w:ind w:firstLine="567"/>
        <w:rPr>
          <w:sz w:val="20"/>
          <w:szCs w:val="20"/>
        </w:rPr>
      </w:pPr>
      <w:r w:rsidRPr="0006681C">
        <w:rPr>
          <w:sz w:val="20"/>
          <w:szCs w:val="20"/>
        </w:rPr>
        <w:t xml:space="preserve">                                                                                    в законную силу.</w:t>
      </w:r>
    </w:p>
    <w:p w:rsidR="006D7BAF" w:rsidRPr="0006681C" w:rsidP="006D7BAF">
      <w:pPr>
        <w:ind w:firstLine="567"/>
        <w:rPr>
          <w:sz w:val="20"/>
          <w:szCs w:val="20"/>
        </w:rPr>
      </w:pPr>
    </w:p>
    <w:p w:rsidR="006D7BAF" w:rsidRPr="0006681C" w:rsidP="006D7BAF">
      <w:pPr>
        <w:ind w:firstLine="567"/>
        <w:rPr>
          <w:sz w:val="20"/>
          <w:szCs w:val="20"/>
        </w:rPr>
      </w:pPr>
      <w:r w:rsidRPr="0006681C">
        <w:rPr>
          <w:sz w:val="20"/>
          <w:szCs w:val="20"/>
        </w:rPr>
        <w:t xml:space="preserve">Мировой судья                                                           Мировой судья                                                              </w:t>
      </w:r>
    </w:p>
    <w:p w:rsidR="006D7BAF" w:rsidRPr="0006681C" w:rsidP="006D7BAF">
      <w:pPr>
        <w:ind w:firstLine="567"/>
        <w:rPr>
          <w:sz w:val="20"/>
          <w:szCs w:val="20"/>
        </w:rPr>
      </w:pPr>
    </w:p>
    <w:p w:rsidR="006D7BAF" w:rsidRPr="0006681C" w:rsidP="006D7BAF">
      <w:pPr>
        <w:ind w:firstLine="567"/>
        <w:rPr>
          <w:sz w:val="20"/>
          <w:szCs w:val="20"/>
        </w:rPr>
      </w:pPr>
      <w:r w:rsidRPr="0006681C">
        <w:rPr>
          <w:sz w:val="20"/>
          <w:szCs w:val="20"/>
        </w:rPr>
        <w:t>Помощник судьи                                                        Помощник судьи</w:t>
      </w:r>
    </w:p>
    <w:p w:rsidR="000E7C09" w:rsidRPr="0006681C" w:rsidP="000E7C09">
      <w:pPr>
        <w:ind w:firstLine="567"/>
        <w:rPr>
          <w:sz w:val="20"/>
          <w:szCs w:val="20"/>
        </w:rPr>
      </w:pPr>
    </w:p>
    <w:sectPr w:rsidSect="00F709CF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2729"/>
    <w:rsid w:val="00025A4A"/>
    <w:rsid w:val="00025DF3"/>
    <w:rsid w:val="0004010B"/>
    <w:rsid w:val="0004060B"/>
    <w:rsid w:val="000478EA"/>
    <w:rsid w:val="0005110C"/>
    <w:rsid w:val="000546F1"/>
    <w:rsid w:val="00054AC6"/>
    <w:rsid w:val="00066374"/>
    <w:rsid w:val="0006681C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C21F2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D27B8"/>
    <w:rsid w:val="001E6896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77EFD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1DF4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F2222"/>
    <w:rsid w:val="009F4019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FBC"/>
    <w:rsid w:val="00D666F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AEA9A-FC15-40DC-A688-65F34EE4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