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EF4942" w:rsidP="00883A29">
      <w:pPr>
        <w:jc w:val="right"/>
        <w:rPr>
          <w:b/>
          <w:color w:val="auto"/>
          <w:sz w:val="20"/>
          <w:lang w:val="uk-UA"/>
        </w:rPr>
      </w:pPr>
      <w:r w:rsidRPr="00EF4942">
        <w:rPr>
          <w:b/>
          <w:color w:val="auto"/>
          <w:sz w:val="20"/>
        </w:rPr>
        <w:t xml:space="preserve">Дело № </w:t>
      </w:r>
      <w:r w:rsidRPr="00EF4942" w:rsidR="00A34499">
        <w:rPr>
          <w:b/>
          <w:color w:val="auto"/>
          <w:sz w:val="20"/>
          <w:lang w:val="uk-UA"/>
        </w:rPr>
        <w:t>05-0</w:t>
      </w:r>
      <w:r w:rsidRPr="00EF4942" w:rsidR="00AF123A">
        <w:rPr>
          <w:b/>
          <w:color w:val="auto"/>
          <w:sz w:val="20"/>
          <w:lang w:val="uk-UA"/>
        </w:rPr>
        <w:t>084/76</w:t>
      </w:r>
      <w:r w:rsidRPr="00EF4942" w:rsidR="000A3504">
        <w:rPr>
          <w:b/>
          <w:color w:val="auto"/>
          <w:sz w:val="20"/>
          <w:lang w:val="uk-UA"/>
        </w:rPr>
        <w:t>/</w:t>
      </w:r>
      <w:r w:rsidRPr="00EF4942" w:rsidR="00AF123A">
        <w:rPr>
          <w:b/>
          <w:color w:val="auto"/>
          <w:sz w:val="20"/>
          <w:lang w:val="uk-UA"/>
        </w:rPr>
        <w:t>2021</w:t>
      </w:r>
    </w:p>
    <w:p w:rsidR="00176F4A" w:rsidRPr="00EF4942" w:rsidP="00883A29">
      <w:pPr>
        <w:pStyle w:val="Heading1"/>
        <w:rPr>
          <w:b w:val="0"/>
          <w:color w:val="auto"/>
          <w:sz w:val="20"/>
          <w:u w:val="none"/>
        </w:rPr>
      </w:pPr>
    </w:p>
    <w:p w:rsidR="000D49D7" w:rsidRPr="00EF4942" w:rsidP="00883A29">
      <w:pPr>
        <w:pStyle w:val="Heading1"/>
        <w:rPr>
          <w:i w:val="0"/>
          <w:color w:val="auto"/>
          <w:sz w:val="20"/>
          <w:u w:val="none"/>
        </w:rPr>
      </w:pPr>
      <w:r w:rsidRPr="00EF4942">
        <w:rPr>
          <w:i w:val="0"/>
          <w:color w:val="auto"/>
          <w:sz w:val="20"/>
          <w:u w:val="none"/>
        </w:rPr>
        <w:t>П</w:t>
      </w:r>
      <w:r w:rsidRPr="00EF4942">
        <w:rPr>
          <w:i w:val="0"/>
          <w:color w:val="auto"/>
          <w:sz w:val="20"/>
          <w:u w:val="none"/>
        </w:rPr>
        <w:t xml:space="preserve"> О С Т А Н О В Л Е Н И Е</w:t>
      </w:r>
    </w:p>
    <w:p w:rsidR="000D49D7" w:rsidRPr="00EF4942" w:rsidP="00883A29">
      <w:pPr>
        <w:rPr>
          <w:color w:val="auto"/>
          <w:sz w:val="20"/>
        </w:rPr>
      </w:pPr>
      <w:r w:rsidRPr="00EF4942">
        <w:rPr>
          <w:color w:val="auto"/>
          <w:sz w:val="20"/>
        </w:rPr>
        <w:t xml:space="preserve">                                               </w:t>
      </w:r>
      <w:r w:rsidRPr="00EF4942" w:rsidR="008F6A2C">
        <w:rPr>
          <w:color w:val="auto"/>
          <w:sz w:val="20"/>
        </w:rPr>
        <w:t xml:space="preserve">   </w:t>
      </w:r>
      <w:r w:rsidRPr="00EF4942" w:rsidR="00DA6677">
        <w:rPr>
          <w:color w:val="auto"/>
          <w:sz w:val="20"/>
        </w:rPr>
        <w:t xml:space="preserve">   </w:t>
      </w:r>
      <w:r w:rsidRPr="00EF4942">
        <w:rPr>
          <w:color w:val="auto"/>
          <w:sz w:val="20"/>
        </w:rPr>
        <w:t xml:space="preserve"> </w:t>
      </w:r>
    </w:p>
    <w:p w:rsidR="004F531E" w:rsidRPr="00EF4942" w:rsidP="0071358D">
      <w:pPr>
        <w:rPr>
          <w:color w:val="auto"/>
          <w:sz w:val="20"/>
        </w:rPr>
      </w:pPr>
      <w:r w:rsidRPr="00EF4942">
        <w:rPr>
          <w:color w:val="auto"/>
          <w:sz w:val="20"/>
        </w:rPr>
        <w:tab/>
      </w:r>
      <w:r w:rsidRPr="00EF4942" w:rsidR="00AF123A">
        <w:rPr>
          <w:color w:val="auto"/>
          <w:sz w:val="20"/>
        </w:rPr>
        <w:t>05 марта 2021</w:t>
      </w:r>
      <w:r w:rsidRPr="00EF4942" w:rsidR="004855E1">
        <w:rPr>
          <w:color w:val="auto"/>
          <w:sz w:val="20"/>
        </w:rPr>
        <w:t xml:space="preserve"> года                 </w:t>
      </w:r>
      <w:r w:rsidRPr="00EF4942" w:rsidR="00383E52">
        <w:rPr>
          <w:color w:val="auto"/>
          <w:sz w:val="20"/>
        </w:rPr>
        <w:t xml:space="preserve">                            </w:t>
      </w:r>
      <w:r w:rsidRPr="00EF4942" w:rsidR="00DA348A">
        <w:rPr>
          <w:color w:val="auto"/>
          <w:sz w:val="20"/>
        </w:rPr>
        <w:t xml:space="preserve">     </w:t>
      </w:r>
      <w:r w:rsidRPr="00EF4942" w:rsidR="004855E1">
        <w:rPr>
          <w:color w:val="auto"/>
          <w:sz w:val="20"/>
        </w:rPr>
        <w:t>город Симферополь</w:t>
      </w:r>
    </w:p>
    <w:p w:rsidR="00383E52" w:rsidRPr="00EF4942" w:rsidP="00883A29">
      <w:pPr>
        <w:ind w:firstLine="709"/>
        <w:jc w:val="both"/>
        <w:rPr>
          <w:color w:val="auto"/>
          <w:sz w:val="20"/>
        </w:rPr>
      </w:pPr>
    </w:p>
    <w:p w:rsidR="00EF5807" w:rsidRPr="00EF4942" w:rsidP="00883A29">
      <w:pPr>
        <w:ind w:firstLine="709"/>
        <w:jc w:val="both"/>
        <w:rPr>
          <w:color w:val="auto"/>
          <w:sz w:val="20"/>
        </w:rPr>
      </w:pPr>
      <w:r w:rsidRPr="00EF4942">
        <w:rPr>
          <w:color w:val="auto"/>
          <w:sz w:val="20"/>
        </w:rPr>
        <w:t>И.о</w:t>
      </w:r>
      <w:r w:rsidRPr="00EF4942">
        <w:rPr>
          <w:color w:val="auto"/>
          <w:sz w:val="20"/>
        </w:rPr>
        <w:t>. мирового судьи судебного участка № 76 Симферопольского судебного района (Симферопольский муниципа</w:t>
      </w:r>
      <w:r w:rsidRPr="00EF4942" w:rsidR="00FA2929">
        <w:rPr>
          <w:color w:val="auto"/>
          <w:sz w:val="20"/>
        </w:rPr>
        <w:t xml:space="preserve">льный район) Республики Крым - </w:t>
      </w:r>
      <w:r w:rsidRPr="00EF4942">
        <w:rPr>
          <w:color w:val="auto"/>
          <w:sz w:val="20"/>
        </w:rPr>
        <w:t>м</w:t>
      </w:r>
      <w:r w:rsidRPr="00EF4942">
        <w:rPr>
          <w:color w:val="auto"/>
          <w:sz w:val="20"/>
        </w:rPr>
        <w:t xml:space="preserve">ировой судья судебного участка № 80 Симферопольского судебного района (Симферопольский муниципальный район) Республики Крым Ищенко И.В., </w:t>
      </w:r>
    </w:p>
    <w:p w:rsidR="00EF5807" w:rsidRPr="00EF4942" w:rsidP="00EF5807">
      <w:pPr>
        <w:jc w:val="both"/>
        <w:rPr>
          <w:color w:val="auto"/>
          <w:sz w:val="20"/>
        </w:rPr>
      </w:pPr>
      <w:r w:rsidRPr="00EF4942">
        <w:rPr>
          <w:color w:val="auto"/>
          <w:sz w:val="20"/>
        </w:rPr>
        <w:t xml:space="preserve">с участием: представителя Лаппо Е.А. </w:t>
      </w:r>
      <w:r w:rsidRPr="00EF4942">
        <w:rPr>
          <w:color w:val="auto"/>
          <w:sz w:val="20"/>
        </w:rPr>
        <w:t>Патюкова</w:t>
      </w:r>
      <w:r w:rsidRPr="00EF4942">
        <w:rPr>
          <w:color w:val="auto"/>
          <w:sz w:val="20"/>
        </w:rPr>
        <w:t xml:space="preserve"> Э.Е., </w:t>
      </w:r>
    </w:p>
    <w:p w:rsidR="004855E1" w:rsidRPr="00EF4942" w:rsidP="00EF5807">
      <w:pPr>
        <w:jc w:val="both"/>
        <w:rPr>
          <w:color w:val="auto"/>
          <w:sz w:val="20"/>
        </w:rPr>
      </w:pPr>
      <w:r w:rsidRPr="00EF4942">
        <w:rPr>
          <w:color w:val="auto"/>
          <w:sz w:val="20"/>
        </w:rPr>
        <w:t xml:space="preserve">рассмотрев в помещении </w:t>
      </w:r>
      <w:r w:rsidRPr="00EF4942" w:rsidR="00AF123A">
        <w:rPr>
          <w:color w:val="auto"/>
          <w:sz w:val="20"/>
        </w:rPr>
        <w:t>судебного участка № 76</w:t>
      </w:r>
      <w:r w:rsidRPr="00EF4942" w:rsidR="00383547">
        <w:rPr>
          <w:color w:val="auto"/>
          <w:sz w:val="20"/>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EF4942">
        <w:rPr>
          <w:color w:val="auto"/>
          <w:sz w:val="20"/>
        </w:rPr>
        <w:t>административный материал в отношении</w:t>
      </w:r>
    </w:p>
    <w:p w:rsidR="00F0222A" w:rsidRPr="00EF4942" w:rsidP="00883A29">
      <w:pPr>
        <w:jc w:val="both"/>
        <w:rPr>
          <w:color w:val="auto"/>
          <w:sz w:val="20"/>
        </w:rPr>
      </w:pPr>
      <w:r w:rsidRPr="00EF4942">
        <w:rPr>
          <w:color w:val="auto"/>
          <w:sz w:val="20"/>
        </w:rPr>
        <w:t>Лап</w:t>
      </w:r>
      <w:r w:rsidRPr="00EF4942" w:rsidR="00676343">
        <w:rPr>
          <w:color w:val="auto"/>
          <w:sz w:val="20"/>
        </w:rPr>
        <w:t>п</w:t>
      </w:r>
      <w:r w:rsidRPr="00EF4942">
        <w:rPr>
          <w:color w:val="auto"/>
          <w:sz w:val="20"/>
        </w:rPr>
        <w:t xml:space="preserve">о </w:t>
      </w:r>
      <w:r w:rsidR="008E6989">
        <w:rPr>
          <w:color w:val="auto"/>
          <w:sz w:val="20"/>
        </w:rPr>
        <w:t>***</w:t>
      </w:r>
      <w:r w:rsidRPr="00EF4942" w:rsidR="00332838">
        <w:rPr>
          <w:color w:val="auto"/>
          <w:sz w:val="20"/>
        </w:rPr>
        <w:t>,</w:t>
      </w:r>
      <w:r w:rsidRPr="00EF4942">
        <w:rPr>
          <w:color w:val="auto"/>
          <w:sz w:val="20"/>
        </w:rPr>
        <w:t xml:space="preserve"> </w:t>
      </w:r>
      <w:r w:rsidR="008E6989">
        <w:rPr>
          <w:color w:val="auto"/>
          <w:sz w:val="20"/>
        </w:rPr>
        <w:t>***</w:t>
      </w:r>
      <w:r w:rsidRPr="00EF4942">
        <w:rPr>
          <w:color w:val="auto"/>
          <w:sz w:val="20"/>
        </w:rPr>
        <w:t xml:space="preserve"> года рождения,  </w:t>
      </w:r>
      <w:r w:rsidRPr="00EF4942" w:rsidR="00CE481D">
        <w:rPr>
          <w:color w:val="auto"/>
          <w:sz w:val="20"/>
        </w:rPr>
        <w:t>уроженца</w:t>
      </w:r>
      <w:r w:rsidRPr="00EF4942" w:rsidR="00696673">
        <w:rPr>
          <w:color w:val="auto"/>
          <w:sz w:val="20"/>
        </w:rPr>
        <w:t xml:space="preserve">: </w:t>
      </w:r>
      <w:r w:rsidR="008E6989">
        <w:rPr>
          <w:color w:val="auto"/>
          <w:sz w:val="20"/>
        </w:rPr>
        <w:t>***</w:t>
      </w:r>
      <w:r w:rsidRPr="00EF4942" w:rsidR="0075156D">
        <w:rPr>
          <w:color w:val="auto"/>
          <w:sz w:val="20"/>
        </w:rPr>
        <w:t>,</w:t>
      </w:r>
      <w:r w:rsidRPr="00EF4942">
        <w:rPr>
          <w:color w:val="auto"/>
          <w:sz w:val="20"/>
        </w:rPr>
        <w:t xml:space="preserve"> </w:t>
      </w:r>
      <w:r w:rsidRPr="00EF4942" w:rsidR="00A34499">
        <w:rPr>
          <w:color w:val="auto"/>
          <w:sz w:val="20"/>
        </w:rPr>
        <w:t xml:space="preserve">зарегистрированного по адресу: </w:t>
      </w:r>
      <w:r w:rsidR="008E6989">
        <w:rPr>
          <w:color w:val="auto"/>
          <w:sz w:val="20"/>
        </w:rPr>
        <w:t>***</w:t>
      </w:r>
      <w:r w:rsidRPr="00EF4942" w:rsidR="00A34499">
        <w:rPr>
          <w:color w:val="auto"/>
          <w:sz w:val="20"/>
        </w:rPr>
        <w:t xml:space="preserve">, </w:t>
      </w:r>
      <w:r w:rsidRPr="00EF4942" w:rsidR="008A7A27">
        <w:rPr>
          <w:color w:val="auto"/>
          <w:sz w:val="20"/>
        </w:rPr>
        <w:t>гражданина России</w:t>
      </w:r>
      <w:r w:rsidRPr="00EF4942" w:rsidR="00BA0CB5">
        <w:rPr>
          <w:color w:val="auto"/>
          <w:sz w:val="20"/>
        </w:rPr>
        <w:t xml:space="preserve">, </w:t>
      </w:r>
    </w:p>
    <w:p w:rsidR="004F531E" w:rsidRPr="00EF4942" w:rsidP="000E22B5">
      <w:pPr>
        <w:jc w:val="both"/>
        <w:rPr>
          <w:color w:val="auto"/>
          <w:sz w:val="20"/>
        </w:rPr>
      </w:pPr>
      <w:r w:rsidRPr="00EF4942">
        <w:rPr>
          <w:color w:val="auto"/>
          <w:sz w:val="20"/>
        </w:rPr>
        <w:t xml:space="preserve">о привлечении к административной ответственности по </w:t>
      </w:r>
      <w:r w:rsidRPr="00EF4942" w:rsidR="009E0338">
        <w:rPr>
          <w:color w:val="auto"/>
          <w:sz w:val="20"/>
        </w:rPr>
        <w:t>части</w:t>
      </w:r>
      <w:r w:rsidRPr="00EF4942" w:rsidR="00647617">
        <w:rPr>
          <w:color w:val="auto"/>
          <w:sz w:val="20"/>
        </w:rPr>
        <w:t xml:space="preserve"> </w:t>
      </w:r>
      <w:r w:rsidRPr="00EF4942" w:rsidR="0057737E">
        <w:rPr>
          <w:color w:val="auto"/>
          <w:sz w:val="20"/>
        </w:rPr>
        <w:t>2</w:t>
      </w:r>
      <w:r w:rsidRPr="00EF4942" w:rsidR="009E0338">
        <w:rPr>
          <w:color w:val="auto"/>
          <w:sz w:val="20"/>
        </w:rPr>
        <w:t xml:space="preserve"> </w:t>
      </w:r>
      <w:r w:rsidRPr="00EF4942">
        <w:rPr>
          <w:color w:val="auto"/>
          <w:sz w:val="20"/>
        </w:rPr>
        <w:t>стать</w:t>
      </w:r>
      <w:r w:rsidRPr="00EF4942" w:rsidR="009E0338">
        <w:rPr>
          <w:color w:val="auto"/>
          <w:sz w:val="20"/>
        </w:rPr>
        <w:t>и</w:t>
      </w:r>
      <w:r w:rsidRPr="00EF4942">
        <w:rPr>
          <w:color w:val="auto"/>
          <w:sz w:val="20"/>
        </w:rPr>
        <w:t xml:space="preserve"> </w:t>
      </w:r>
      <w:r w:rsidRPr="00EF4942" w:rsidR="00845272">
        <w:rPr>
          <w:color w:val="auto"/>
          <w:sz w:val="20"/>
        </w:rPr>
        <w:t>12.</w:t>
      </w:r>
      <w:r w:rsidRPr="00EF4942" w:rsidR="0057737E">
        <w:rPr>
          <w:color w:val="auto"/>
          <w:sz w:val="20"/>
        </w:rPr>
        <w:t>26</w:t>
      </w:r>
      <w:r w:rsidRPr="00EF4942">
        <w:rPr>
          <w:color w:val="auto"/>
          <w:sz w:val="20"/>
        </w:rPr>
        <w:t xml:space="preserve"> </w:t>
      </w:r>
      <w:r w:rsidRPr="00EF4942" w:rsidR="00D26E08">
        <w:rPr>
          <w:color w:val="auto"/>
          <w:sz w:val="20"/>
        </w:rPr>
        <w:t>К</w:t>
      </w:r>
      <w:r w:rsidRPr="00EF4942" w:rsidR="008C3204">
        <w:rPr>
          <w:color w:val="auto"/>
          <w:sz w:val="20"/>
        </w:rPr>
        <w:t>о</w:t>
      </w:r>
      <w:r w:rsidRPr="00EF4942" w:rsidR="00D26E08">
        <w:rPr>
          <w:color w:val="auto"/>
          <w:sz w:val="20"/>
        </w:rPr>
        <w:t xml:space="preserve">АП </w:t>
      </w:r>
      <w:r w:rsidRPr="00EF4942" w:rsidR="00457090">
        <w:rPr>
          <w:color w:val="auto"/>
          <w:sz w:val="20"/>
        </w:rPr>
        <w:t>РФ</w:t>
      </w:r>
    </w:p>
    <w:p w:rsidR="000D49D7" w:rsidRPr="00EF4942" w:rsidP="00BF6250">
      <w:pPr>
        <w:jc w:val="center"/>
        <w:rPr>
          <w:b/>
          <w:color w:val="auto"/>
          <w:sz w:val="20"/>
        </w:rPr>
      </w:pPr>
      <w:r w:rsidRPr="00EF4942">
        <w:rPr>
          <w:b/>
          <w:color w:val="auto"/>
          <w:sz w:val="20"/>
        </w:rPr>
        <w:t xml:space="preserve">у с т а н о в и </w:t>
      </w:r>
      <w:r w:rsidRPr="00EF4942">
        <w:rPr>
          <w:b/>
          <w:color w:val="auto"/>
          <w:sz w:val="20"/>
        </w:rPr>
        <w:t>л</w:t>
      </w:r>
      <w:r w:rsidRPr="00EF4942">
        <w:rPr>
          <w:b/>
          <w:color w:val="auto"/>
          <w:sz w:val="20"/>
        </w:rPr>
        <w:t>:</w:t>
      </w:r>
    </w:p>
    <w:p w:rsidR="00366DB7" w:rsidRPr="00EF4942" w:rsidP="00883A29">
      <w:pPr>
        <w:jc w:val="center"/>
        <w:rPr>
          <w:b/>
          <w:color w:val="auto"/>
          <w:sz w:val="20"/>
        </w:rPr>
      </w:pPr>
    </w:p>
    <w:p w:rsidR="000D7A93" w:rsidRPr="00EF4942" w:rsidP="00883A29">
      <w:pPr>
        <w:ind w:firstLine="720"/>
        <w:jc w:val="both"/>
        <w:rPr>
          <w:color w:val="auto"/>
          <w:sz w:val="20"/>
        </w:rPr>
      </w:pPr>
      <w:r w:rsidRPr="00EF4942">
        <w:rPr>
          <w:color w:val="auto"/>
          <w:sz w:val="20"/>
        </w:rPr>
        <w:t>06 января 2021</w:t>
      </w:r>
      <w:r w:rsidRPr="00EF4942" w:rsidR="0057737E">
        <w:rPr>
          <w:color w:val="auto"/>
          <w:sz w:val="20"/>
        </w:rPr>
        <w:t xml:space="preserve"> года в </w:t>
      </w:r>
      <w:r w:rsidRPr="00EF4942">
        <w:rPr>
          <w:color w:val="auto"/>
          <w:sz w:val="20"/>
        </w:rPr>
        <w:t>13</w:t>
      </w:r>
      <w:r w:rsidRPr="00EF4942" w:rsidR="0057737E">
        <w:rPr>
          <w:color w:val="auto"/>
          <w:sz w:val="20"/>
        </w:rPr>
        <w:t xml:space="preserve"> час</w:t>
      </w:r>
      <w:r w:rsidRPr="00EF4942">
        <w:rPr>
          <w:color w:val="auto"/>
          <w:sz w:val="20"/>
        </w:rPr>
        <w:t xml:space="preserve">ов </w:t>
      </w:r>
      <w:r w:rsidRPr="00EF4942" w:rsidR="00A34499">
        <w:rPr>
          <w:color w:val="auto"/>
          <w:sz w:val="20"/>
        </w:rPr>
        <w:t>5</w:t>
      </w:r>
      <w:r w:rsidRPr="00EF4942">
        <w:rPr>
          <w:color w:val="auto"/>
          <w:sz w:val="20"/>
        </w:rPr>
        <w:t>0</w:t>
      </w:r>
      <w:r w:rsidRPr="00EF4942" w:rsidR="0057737E">
        <w:rPr>
          <w:color w:val="auto"/>
          <w:sz w:val="20"/>
        </w:rPr>
        <w:t xml:space="preserve"> минут, </w:t>
      </w:r>
      <w:r w:rsidRPr="00EF4942" w:rsidR="00332838">
        <w:rPr>
          <w:color w:val="auto"/>
          <w:sz w:val="20"/>
        </w:rPr>
        <w:t xml:space="preserve">находясь </w:t>
      </w:r>
      <w:r w:rsidRPr="00EF4942" w:rsidR="004F531E">
        <w:rPr>
          <w:color w:val="auto"/>
          <w:sz w:val="20"/>
        </w:rPr>
        <w:t>на участке ав</w:t>
      </w:r>
      <w:r w:rsidRPr="00EF4942" w:rsidR="0075156D">
        <w:rPr>
          <w:color w:val="auto"/>
          <w:sz w:val="20"/>
        </w:rPr>
        <w:t xml:space="preserve">тодороги </w:t>
      </w:r>
      <w:r w:rsidRPr="00EF4942" w:rsidR="00E263DF">
        <w:rPr>
          <w:color w:val="auto"/>
          <w:sz w:val="20"/>
        </w:rPr>
        <w:t xml:space="preserve">вблизи </w:t>
      </w:r>
      <w:r w:rsidRPr="00EF4942" w:rsidR="008A7A27">
        <w:rPr>
          <w:color w:val="auto"/>
          <w:sz w:val="20"/>
        </w:rPr>
        <w:t xml:space="preserve">домовладения </w:t>
      </w:r>
      <w:r w:rsidRPr="00EF4942">
        <w:rPr>
          <w:color w:val="auto"/>
          <w:sz w:val="20"/>
        </w:rPr>
        <w:t>2</w:t>
      </w:r>
      <w:r w:rsidRPr="00EF4942" w:rsidR="00BA0CB5">
        <w:rPr>
          <w:color w:val="auto"/>
          <w:sz w:val="20"/>
        </w:rPr>
        <w:t>,</w:t>
      </w:r>
      <w:r w:rsidRPr="00EF4942" w:rsidR="00A34499">
        <w:rPr>
          <w:color w:val="auto"/>
          <w:sz w:val="20"/>
        </w:rPr>
        <w:t xml:space="preserve"> </w:t>
      </w:r>
      <w:r w:rsidRPr="00EF4942" w:rsidR="00BA0CB5">
        <w:rPr>
          <w:color w:val="auto"/>
          <w:sz w:val="20"/>
        </w:rPr>
        <w:t xml:space="preserve">по ул. </w:t>
      </w:r>
      <w:r w:rsidRPr="00EF4942">
        <w:rPr>
          <w:color w:val="auto"/>
          <w:sz w:val="20"/>
        </w:rPr>
        <w:t>3-я</w:t>
      </w:r>
      <w:r w:rsidRPr="00EF4942" w:rsidR="00D613EF">
        <w:rPr>
          <w:color w:val="auto"/>
          <w:sz w:val="20"/>
        </w:rPr>
        <w:t>,</w:t>
      </w:r>
      <w:r w:rsidRPr="00EF4942" w:rsidR="00BA0CB5">
        <w:rPr>
          <w:color w:val="auto"/>
          <w:sz w:val="20"/>
        </w:rPr>
        <w:t xml:space="preserve"> в </w:t>
      </w:r>
      <w:r w:rsidRPr="00EF4942">
        <w:rPr>
          <w:color w:val="auto"/>
          <w:sz w:val="20"/>
        </w:rPr>
        <w:t>СТ</w:t>
      </w:r>
      <w:r w:rsidRPr="00EF4942">
        <w:rPr>
          <w:color w:val="auto"/>
          <w:sz w:val="20"/>
        </w:rPr>
        <w:t xml:space="preserve"> Строитель-К в с. Укромное, Перовского сельского поселения</w:t>
      </w:r>
      <w:r w:rsidRPr="00EF4942" w:rsidR="00332838">
        <w:rPr>
          <w:color w:val="auto"/>
          <w:sz w:val="20"/>
        </w:rPr>
        <w:t>,</w:t>
      </w:r>
      <w:r w:rsidRPr="00EF4942" w:rsidR="00BA0CB5">
        <w:rPr>
          <w:color w:val="auto"/>
          <w:sz w:val="20"/>
        </w:rPr>
        <w:t xml:space="preserve"> Симферопольского района, Республики Крым</w:t>
      </w:r>
      <w:r w:rsidRPr="00EF4942" w:rsidR="00332838">
        <w:rPr>
          <w:color w:val="auto"/>
          <w:sz w:val="20"/>
        </w:rPr>
        <w:t xml:space="preserve"> </w:t>
      </w:r>
      <w:r w:rsidRPr="00EF4942" w:rsidR="00FE0B69">
        <w:rPr>
          <w:color w:val="auto"/>
          <w:sz w:val="20"/>
        </w:rPr>
        <w:t xml:space="preserve">водитель </w:t>
      </w:r>
      <w:r w:rsidRPr="00EF4942" w:rsidR="00676343">
        <w:rPr>
          <w:color w:val="auto"/>
          <w:sz w:val="20"/>
        </w:rPr>
        <w:t>Лаппо</w:t>
      </w:r>
      <w:r w:rsidRPr="00EF4942">
        <w:rPr>
          <w:color w:val="auto"/>
          <w:sz w:val="20"/>
        </w:rPr>
        <w:t xml:space="preserve"> Е.А</w:t>
      </w:r>
      <w:r w:rsidRPr="00EF4942" w:rsidR="006C602A">
        <w:rPr>
          <w:color w:val="auto"/>
          <w:sz w:val="20"/>
        </w:rPr>
        <w:t>.</w:t>
      </w:r>
      <w:r w:rsidRPr="00EF4942" w:rsidR="005B2900">
        <w:rPr>
          <w:color w:val="auto"/>
          <w:sz w:val="20"/>
        </w:rPr>
        <w:t>, управлял</w:t>
      </w:r>
      <w:r w:rsidRPr="00EF4942" w:rsidR="0057737E">
        <w:rPr>
          <w:color w:val="auto"/>
          <w:sz w:val="20"/>
        </w:rPr>
        <w:t xml:space="preserve"> </w:t>
      </w:r>
      <w:r w:rsidRPr="00EF4942" w:rsidR="00BA0CB5">
        <w:rPr>
          <w:color w:val="auto"/>
          <w:sz w:val="20"/>
        </w:rPr>
        <w:t xml:space="preserve">транспортным </w:t>
      </w:r>
      <w:r w:rsidRPr="00EF4942" w:rsidR="004A71BE">
        <w:rPr>
          <w:color w:val="auto"/>
          <w:sz w:val="20"/>
        </w:rPr>
        <w:t>средством</w:t>
      </w:r>
      <w:r w:rsidRPr="00EF4942" w:rsidR="0075156D">
        <w:rPr>
          <w:color w:val="auto"/>
          <w:sz w:val="20"/>
        </w:rPr>
        <w:t xml:space="preserve"> </w:t>
      </w:r>
      <w:r w:rsidRPr="00EF4942">
        <w:rPr>
          <w:color w:val="auto"/>
          <w:sz w:val="20"/>
        </w:rPr>
        <w:t>автомобилем</w:t>
      </w:r>
      <w:r w:rsidRPr="00EF4942" w:rsidR="008A5FE4">
        <w:rPr>
          <w:color w:val="auto"/>
          <w:sz w:val="20"/>
        </w:rPr>
        <w:t xml:space="preserve"> </w:t>
      </w:r>
      <w:r w:rsidRPr="00EF4942" w:rsidR="00A52299">
        <w:rPr>
          <w:color w:val="auto"/>
          <w:sz w:val="20"/>
        </w:rPr>
        <w:t>«</w:t>
      </w:r>
      <w:r w:rsidRPr="00EF4942">
        <w:rPr>
          <w:color w:val="auto"/>
          <w:sz w:val="20"/>
        </w:rPr>
        <w:t>ЗАЗ 110206</w:t>
      </w:r>
      <w:r w:rsidRPr="00EF4942" w:rsidR="00A52299">
        <w:rPr>
          <w:color w:val="auto"/>
          <w:sz w:val="20"/>
        </w:rPr>
        <w:t>»</w:t>
      </w:r>
      <w:r w:rsidRPr="00EF4942" w:rsidR="0057737E">
        <w:rPr>
          <w:color w:val="auto"/>
          <w:sz w:val="20"/>
        </w:rPr>
        <w:t>,</w:t>
      </w:r>
      <w:r w:rsidRPr="00EF4942" w:rsidR="004A71BE">
        <w:rPr>
          <w:color w:val="auto"/>
          <w:sz w:val="20"/>
        </w:rPr>
        <w:t xml:space="preserve"> </w:t>
      </w:r>
      <w:r w:rsidRPr="00EF4942">
        <w:rPr>
          <w:color w:val="auto"/>
          <w:sz w:val="20"/>
        </w:rPr>
        <w:t xml:space="preserve">государственный регистрационный номер К872МЕ82, </w:t>
      </w:r>
      <w:r w:rsidRPr="00EF4942" w:rsidR="00366DB7">
        <w:rPr>
          <w:color w:val="auto"/>
          <w:sz w:val="20"/>
        </w:rPr>
        <w:t>не имея права управления т</w:t>
      </w:r>
      <w:r w:rsidRPr="00EF4942" w:rsidR="005B2900">
        <w:rPr>
          <w:color w:val="auto"/>
          <w:sz w:val="20"/>
        </w:rPr>
        <w:t>ранспортными средствами.</w:t>
      </w:r>
      <w:r w:rsidRPr="00EF4942" w:rsidR="00366DB7">
        <w:rPr>
          <w:color w:val="auto"/>
          <w:sz w:val="20"/>
        </w:rPr>
        <w:t xml:space="preserve"> </w:t>
      </w:r>
      <w:r w:rsidRPr="00EF4942" w:rsidR="00676343">
        <w:rPr>
          <w:color w:val="auto"/>
          <w:sz w:val="20"/>
        </w:rPr>
        <w:t>Лаппо</w:t>
      </w:r>
      <w:r w:rsidRPr="00EF4942">
        <w:rPr>
          <w:color w:val="auto"/>
          <w:sz w:val="20"/>
        </w:rPr>
        <w:t xml:space="preserve"> Е.А. </w:t>
      </w:r>
      <w:r w:rsidRPr="00EF4942" w:rsidR="0057737E">
        <w:rPr>
          <w:color w:val="auto"/>
          <w:sz w:val="20"/>
        </w:rPr>
        <w:t>не выполнил законн</w:t>
      </w:r>
      <w:r w:rsidRPr="00EF4942" w:rsidR="00E84DE6">
        <w:rPr>
          <w:color w:val="auto"/>
          <w:sz w:val="20"/>
        </w:rPr>
        <w:t>ые</w:t>
      </w:r>
      <w:r w:rsidRPr="00EF4942" w:rsidR="0057737E">
        <w:rPr>
          <w:color w:val="auto"/>
          <w:sz w:val="20"/>
        </w:rPr>
        <w:t xml:space="preserve"> требования уполномоченного должностного лица о прохождении медицинского освидетельствования на состояние опьянения при наличии </w:t>
      </w:r>
      <w:r w:rsidRPr="00EF4942" w:rsidR="00017E7A">
        <w:rPr>
          <w:color w:val="auto"/>
          <w:sz w:val="20"/>
        </w:rPr>
        <w:t>признак</w:t>
      </w:r>
      <w:r w:rsidRPr="00EF4942" w:rsidR="00E84DE6">
        <w:rPr>
          <w:color w:val="auto"/>
          <w:sz w:val="20"/>
        </w:rPr>
        <w:t>ов</w:t>
      </w:r>
      <w:r w:rsidRPr="00EF4942" w:rsidR="00017E7A">
        <w:rPr>
          <w:color w:val="auto"/>
          <w:sz w:val="20"/>
        </w:rPr>
        <w:t xml:space="preserve"> такового</w:t>
      </w:r>
      <w:r w:rsidRPr="00EF4942" w:rsidR="0057737E">
        <w:rPr>
          <w:color w:val="auto"/>
          <w:sz w:val="20"/>
        </w:rPr>
        <w:t xml:space="preserve">: </w:t>
      </w:r>
      <w:r w:rsidRPr="00EF4942">
        <w:rPr>
          <w:color w:val="auto"/>
          <w:sz w:val="20"/>
        </w:rPr>
        <w:t xml:space="preserve">резкое изменение окраса кожных покровов лица, </w:t>
      </w:r>
      <w:r w:rsidRPr="00EF4942" w:rsidR="00D25DCD">
        <w:rPr>
          <w:color w:val="auto"/>
          <w:sz w:val="20"/>
        </w:rPr>
        <w:t>поведение несоответствующее обстановке</w:t>
      </w:r>
      <w:r w:rsidRPr="00EF4942" w:rsidR="001F3969">
        <w:rPr>
          <w:color w:val="auto"/>
          <w:sz w:val="20"/>
        </w:rPr>
        <w:t xml:space="preserve">. </w:t>
      </w:r>
      <w:r w:rsidRPr="00EF4942" w:rsidR="00676343">
        <w:rPr>
          <w:color w:val="auto"/>
          <w:sz w:val="20"/>
        </w:rPr>
        <w:t>Лаппо</w:t>
      </w:r>
      <w:r w:rsidRPr="00EF4942">
        <w:rPr>
          <w:color w:val="auto"/>
          <w:sz w:val="20"/>
        </w:rPr>
        <w:t xml:space="preserve"> Е.А. </w:t>
      </w:r>
      <w:r w:rsidRPr="00EF4942" w:rsidR="0057737E">
        <w:rPr>
          <w:color w:val="auto"/>
          <w:sz w:val="20"/>
        </w:rPr>
        <w:t xml:space="preserve">отказался от прохождения освидетельствования на состояние алкогольного опьянения </w:t>
      </w:r>
      <w:r w:rsidRPr="00EF4942" w:rsidR="00F0222A">
        <w:rPr>
          <w:color w:val="auto"/>
          <w:sz w:val="20"/>
        </w:rPr>
        <w:t xml:space="preserve">на месте </w:t>
      </w:r>
      <w:r w:rsidRPr="00EF4942" w:rsidR="00642654">
        <w:rPr>
          <w:color w:val="auto"/>
          <w:sz w:val="20"/>
        </w:rPr>
        <w:t>остановки</w:t>
      </w:r>
      <w:r w:rsidRPr="00EF4942" w:rsidR="00A26393">
        <w:rPr>
          <w:color w:val="auto"/>
          <w:sz w:val="20"/>
        </w:rPr>
        <w:t xml:space="preserve"> и от</w:t>
      </w:r>
      <w:r w:rsidRPr="00EF4942" w:rsidR="0057737E">
        <w:rPr>
          <w:color w:val="auto"/>
          <w:sz w:val="20"/>
        </w:rPr>
        <w:t xml:space="preserve"> </w:t>
      </w:r>
      <w:r w:rsidRPr="00EF4942" w:rsidR="003A2774">
        <w:rPr>
          <w:color w:val="auto"/>
          <w:sz w:val="20"/>
        </w:rPr>
        <w:t>медици</w:t>
      </w:r>
      <w:r w:rsidRPr="00EF4942" w:rsidR="005B2900">
        <w:rPr>
          <w:color w:val="auto"/>
          <w:sz w:val="20"/>
        </w:rPr>
        <w:t>нского освидетельствования.</w:t>
      </w:r>
      <w:r w:rsidRPr="00EF4942" w:rsidR="003A2774">
        <w:rPr>
          <w:color w:val="auto"/>
          <w:sz w:val="20"/>
        </w:rPr>
        <w:t xml:space="preserve"> </w:t>
      </w:r>
      <w:r w:rsidRPr="00EF4942" w:rsidR="00676343">
        <w:rPr>
          <w:color w:val="auto"/>
          <w:sz w:val="20"/>
        </w:rPr>
        <w:t>Лаппо</w:t>
      </w:r>
      <w:r w:rsidRPr="00EF4942">
        <w:rPr>
          <w:color w:val="auto"/>
          <w:sz w:val="20"/>
        </w:rPr>
        <w:t xml:space="preserve"> Е.А. </w:t>
      </w:r>
      <w:r w:rsidRPr="00EF4942" w:rsidR="00017E7A">
        <w:rPr>
          <w:color w:val="auto"/>
          <w:sz w:val="20"/>
        </w:rPr>
        <w:t>нарушил</w:t>
      </w:r>
      <w:r w:rsidRPr="00EF4942" w:rsidR="0057737E">
        <w:rPr>
          <w:color w:val="auto"/>
          <w:sz w:val="20"/>
        </w:rPr>
        <w:t xml:space="preserve"> </w:t>
      </w:r>
      <w:r w:rsidRPr="00EF4942" w:rsidR="0057737E">
        <w:rPr>
          <w:color w:val="auto"/>
          <w:sz w:val="20"/>
        </w:rPr>
        <w:t>п.п</w:t>
      </w:r>
      <w:r w:rsidRPr="00EF4942" w:rsidR="0057737E">
        <w:rPr>
          <w:color w:val="auto"/>
          <w:sz w:val="20"/>
        </w:rPr>
        <w:t xml:space="preserve">. </w:t>
      </w:r>
      <w:r w:rsidRPr="00EF4942" w:rsidR="00872FCA">
        <w:rPr>
          <w:color w:val="auto"/>
          <w:sz w:val="20"/>
        </w:rPr>
        <w:t xml:space="preserve">2.1.1, </w:t>
      </w:r>
      <w:r w:rsidRPr="00EF4942" w:rsidR="00351348">
        <w:rPr>
          <w:color w:val="auto"/>
          <w:sz w:val="20"/>
        </w:rPr>
        <w:t>2.3.2 Правил д</w:t>
      </w:r>
      <w:r w:rsidRPr="00EF4942" w:rsidR="0057737E">
        <w:rPr>
          <w:color w:val="auto"/>
          <w:sz w:val="20"/>
        </w:rPr>
        <w:t>орожного движения</w:t>
      </w:r>
      <w:r w:rsidRPr="00EF4942" w:rsidR="00E84DE6">
        <w:rPr>
          <w:color w:val="auto"/>
          <w:sz w:val="20"/>
        </w:rPr>
        <w:t xml:space="preserve"> РФ</w:t>
      </w:r>
      <w:r w:rsidRPr="00EF4942" w:rsidR="00C93850">
        <w:rPr>
          <w:color w:val="auto"/>
          <w:sz w:val="20"/>
        </w:rPr>
        <w:t xml:space="preserve"> и</w:t>
      </w:r>
      <w:r w:rsidRPr="00EF4942" w:rsidR="005B2900">
        <w:rPr>
          <w:color w:val="auto"/>
          <w:sz w:val="20"/>
        </w:rPr>
        <w:t xml:space="preserve"> его д</w:t>
      </w:r>
      <w:r w:rsidRPr="00EF4942" w:rsidR="0057737E">
        <w:rPr>
          <w:color w:val="auto"/>
          <w:sz w:val="20"/>
        </w:rPr>
        <w:t xml:space="preserve">ействия квалифицированы по </w:t>
      </w:r>
      <w:r w:rsidRPr="00EF4942" w:rsidR="00AC1FB5">
        <w:rPr>
          <w:color w:val="auto"/>
          <w:sz w:val="20"/>
        </w:rPr>
        <w:t>ч.</w:t>
      </w:r>
      <w:r w:rsidRPr="00EF4942" w:rsidR="00366DB7">
        <w:rPr>
          <w:color w:val="auto"/>
          <w:sz w:val="20"/>
        </w:rPr>
        <w:t xml:space="preserve"> </w:t>
      </w:r>
      <w:r w:rsidRPr="00EF4942" w:rsidR="0057737E">
        <w:rPr>
          <w:color w:val="auto"/>
          <w:sz w:val="20"/>
        </w:rPr>
        <w:t>2</w:t>
      </w:r>
      <w:r w:rsidRPr="00EF4942" w:rsidR="00AC1FB5">
        <w:rPr>
          <w:color w:val="auto"/>
          <w:sz w:val="20"/>
        </w:rPr>
        <w:t xml:space="preserve"> </w:t>
      </w:r>
      <w:r w:rsidRPr="00EF4942">
        <w:rPr>
          <w:color w:val="auto"/>
          <w:sz w:val="20"/>
        </w:rPr>
        <w:t>ст. 12.</w:t>
      </w:r>
      <w:r w:rsidRPr="00EF4942" w:rsidR="0057737E">
        <w:rPr>
          <w:color w:val="auto"/>
          <w:sz w:val="20"/>
        </w:rPr>
        <w:t>26</w:t>
      </w:r>
      <w:r w:rsidRPr="00EF4942">
        <w:rPr>
          <w:color w:val="auto"/>
          <w:sz w:val="20"/>
        </w:rPr>
        <w:t xml:space="preserve"> КоАП</w:t>
      </w:r>
      <w:r w:rsidRPr="00EF4942" w:rsidR="00AC1FB5">
        <w:rPr>
          <w:color w:val="auto"/>
          <w:sz w:val="20"/>
        </w:rPr>
        <w:t xml:space="preserve"> </w:t>
      </w:r>
      <w:r w:rsidRPr="00EF4942">
        <w:rPr>
          <w:color w:val="auto"/>
          <w:sz w:val="20"/>
        </w:rPr>
        <w:t>РФ.</w:t>
      </w:r>
    </w:p>
    <w:p w:rsidR="000D7A93" w:rsidRPr="00EF4942" w:rsidP="00883A29">
      <w:pPr>
        <w:ind w:firstLine="720"/>
        <w:jc w:val="both"/>
        <w:rPr>
          <w:color w:val="auto"/>
          <w:sz w:val="20"/>
        </w:rPr>
      </w:pPr>
      <w:r w:rsidRPr="00EF4942">
        <w:rPr>
          <w:color w:val="auto"/>
          <w:sz w:val="20"/>
        </w:rPr>
        <w:t>Лаппо</w:t>
      </w:r>
      <w:r w:rsidRPr="00EF4942" w:rsidR="00AF123A">
        <w:rPr>
          <w:color w:val="auto"/>
          <w:sz w:val="20"/>
        </w:rPr>
        <w:t xml:space="preserve"> Е.А. </w:t>
      </w:r>
      <w:r w:rsidRPr="00EF4942">
        <w:rPr>
          <w:color w:val="auto"/>
          <w:sz w:val="20"/>
        </w:rPr>
        <w:t xml:space="preserve">в судебном заседании </w:t>
      </w:r>
      <w:r w:rsidRPr="00EF4942" w:rsidR="008A5FE4">
        <w:rPr>
          <w:color w:val="auto"/>
          <w:sz w:val="20"/>
        </w:rPr>
        <w:t xml:space="preserve">вину </w:t>
      </w:r>
      <w:r w:rsidRPr="00EF4942" w:rsidR="000E22B5">
        <w:rPr>
          <w:color w:val="auto"/>
          <w:sz w:val="20"/>
        </w:rPr>
        <w:t xml:space="preserve">не </w:t>
      </w:r>
      <w:r w:rsidRPr="00EF4942" w:rsidR="008A5FE4">
        <w:rPr>
          <w:color w:val="auto"/>
          <w:sz w:val="20"/>
        </w:rPr>
        <w:t xml:space="preserve">признал, </w:t>
      </w:r>
      <w:r w:rsidRPr="00EF4942" w:rsidR="000E22B5">
        <w:rPr>
          <w:color w:val="auto"/>
          <w:sz w:val="20"/>
        </w:rPr>
        <w:t>показал, что намеревался по производственным вопросам поехать в г. Алушта.</w:t>
      </w:r>
      <w:r w:rsidRPr="00EF4942" w:rsidR="00EF5807">
        <w:rPr>
          <w:color w:val="auto"/>
          <w:sz w:val="20"/>
        </w:rPr>
        <w:t xml:space="preserve"> </w:t>
      </w:r>
      <w:r w:rsidRPr="00EF4942" w:rsidR="00EF4942">
        <w:rPr>
          <w:color w:val="auto"/>
          <w:sz w:val="20"/>
        </w:rPr>
        <w:t xml:space="preserve">Показал, что взял автомобиль у соседа без каких-либо письменных разрешений. </w:t>
      </w:r>
      <w:r w:rsidRPr="00EF4942" w:rsidR="000E22B5">
        <w:rPr>
          <w:color w:val="auto"/>
          <w:sz w:val="20"/>
        </w:rPr>
        <w:t>П</w:t>
      </w:r>
      <w:r w:rsidRPr="00EF4942" w:rsidR="00FA2929">
        <w:rPr>
          <w:color w:val="auto"/>
          <w:sz w:val="20"/>
        </w:rPr>
        <w:t>одтвердил, что отказался от освидетельствования на состояние опьянения на месте остановки, однако, просил сотрудников ГИ</w:t>
      </w:r>
      <w:r w:rsidRPr="00EF4942" w:rsidR="00FA2929">
        <w:rPr>
          <w:color w:val="auto"/>
          <w:sz w:val="20"/>
        </w:rPr>
        <w:t>БДД пр</w:t>
      </w:r>
      <w:r w:rsidRPr="00EF4942" w:rsidR="00FA2929">
        <w:rPr>
          <w:color w:val="auto"/>
          <w:sz w:val="20"/>
        </w:rPr>
        <w:t xml:space="preserve">оехать в медучреждение. Заявил, что сотрудники ГИБДД путем психологического воздействия принудили его отказаться от этого. </w:t>
      </w:r>
      <w:r w:rsidRPr="00EF4942" w:rsidR="00EF5807">
        <w:rPr>
          <w:color w:val="auto"/>
          <w:sz w:val="20"/>
        </w:rPr>
        <w:t xml:space="preserve">Заявил, что сотрудники ГИБДД до составления протокола держали его более часа. </w:t>
      </w:r>
      <w:r w:rsidRPr="00EF4942" w:rsidR="00FA2929">
        <w:rPr>
          <w:color w:val="auto"/>
          <w:sz w:val="20"/>
        </w:rPr>
        <w:t xml:space="preserve">В чем </w:t>
      </w:r>
      <w:r w:rsidRPr="00EF4942" w:rsidR="00FA2929">
        <w:rPr>
          <w:color w:val="auto"/>
          <w:sz w:val="20"/>
        </w:rPr>
        <w:t>заключалось психологическое воздействие не уточнил</w:t>
      </w:r>
      <w:r w:rsidRPr="00EF4942" w:rsidR="00FA2929">
        <w:rPr>
          <w:color w:val="auto"/>
          <w:sz w:val="20"/>
        </w:rPr>
        <w:t xml:space="preserve">, пояснил, что это были угрозы поставить на контроль и помешать в получении водительского удостоверения в будущем. </w:t>
      </w:r>
      <w:r w:rsidRPr="00EF4942" w:rsidR="00EF4942">
        <w:rPr>
          <w:color w:val="auto"/>
          <w:sz w:val="20"/>
        </w:rPr>
        <w:t xml:space="preserve">Добавил, что полагал о наличии договоренности с сотрудниками ГИБДД, которые заявили ему, что он будет поставлен на контроль в связи с состоянием опьянения и в дальнейшем не сможет получить водительское удостоверение. </w:t>
      </w:r>
      <w:r w:rsidRPr="00EF4942" w:rsidR="00FA2929">
        <w:rPr>
          <w:color w:val="auto"/>
          <w:sz w:val="20"/>
        </w:rPr>
        <w:t>Подтвердил суду, что не обжаловал действия сотрудников ГИБДД в установленном законом порядке.</w:t>
      </w:r>
      <w:r w:rsidRPr="00EF4942" w:rsidR="000E22B5">
        <w:rPr>
          <w:color w:val="auto"/>
          <w:sz w:val="20"/>
        </w:rPr>
        <w:t xml:space="preserve"> Подтвердил подписи в материале о его привлечении к административной ответственности. </w:t>
      </w:r>
      <w:r w:rsidRPr="00EF4942" w:rsidR="000E22B5">
        <w:rPr>
          <w:color w:val="auto"/>
          <w:sz w:val="20"/>
        </w:rPr>
        <w:t>Считает, что сотрудниками ГИБДД были нарушены требования п. 6,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также - Правила).</w:t>
      </w:r>
    </w:p>
    <w:p w:rsidR="000D7A93" w:rsidRPr="00EF4942" w:rsidP="00883A29">
      <w:pPr>
        <w:ind w:firstLine="720"/>
        <w:jc w:val="both"/>
        <w:rPr>
          <w:color w:val="auto"/>
          <w:sz w:val="20"/>
        </w:rPr>
      </w:pPr>
      <w:r w:rsidRPr="00EF4942">
        <w:rPr>
          <w:color w:val="auto"/>
          <w:sz w:val="20"/>
        </w:rPr>
        <w:t xml:space="preserve">Заслушав </w:t>
      </w:r>
      <w:r w:rsidRPr="00EF4942" w:rsidR="00676343">
        <w:rPr>
          <w:color w:val="auto"/>
          <w:sz w:val="20"/>
        </w:rPr>
        <w:t>Лаппо</w:t>
      </w:r>
      <w:r w:rsidRPr="00EF4942" w:rsidR="00AF123A">
        <w:rPr>
          <w:color w:val="auto"/>
          <w:sz w:val="20"/>
        </w:rPr>
        <w:t xml:space="preserve"> Е.А</w:t>
      </w:r>
      <w:r w:rsidRPr="00EF4942" w:rsidR="00696673">
        <w:rPr>
          <w:color w:val="auto"/>
          <w:sz w:val="20"/>
        </w:rPr>
        <w:t>.,</w:t>
      </w:r>
      <w:r w:rsidRPr="00EF4942" w:rsidR="000E22B5">
        <w:rPr>
          <w:color w:val="auto"/>
          <w:sz w:val="20"/>
        </w:rPr>
        <w:t xml:space="preserve"> его представителя </w:t>
      </w:r>
      <w:r w:rsidRPr="00EF4942" w:rsidR="000E22B5">
        <w:rPr>
          <w:color w:val="auto"/>
          <w:sz w:val="20"/>
        </w:rPr>
        <w:t>Патюкова</w:t>
      </w:r>
      <w:r w:rsidRPr="00EF4942" w:rsidR="000E22B5">
        <w:rPr>
          <w:color w:val="auto"/>
          <w:sz w:val="20"/>
        </w:rPr>
        <w:t xml:space="preserve"> Э.Е., </w:t>
      </w:r>
      <w:r w:rsidRPr="00EF4942">
        <w:rPr>
          <w:color w:val="auto"/>
          <w:sz w:val="20"/>
        </w:rPr>
        <w:t xml:space="preserve">исследовав материалы дела, оценив доказательства в их совокупности, считаю, что </w:t>
      </w:r>
      <w:r w:rsidRPr="00EF4942" w:rsidR="0057737E">
        <w:rPr>
          <w:color w:val="auto"/>
          <w:sz w:val="20"/>
        </w:rPr>
        <w:t>его</w:t>
      </w:r>
      <w:r w:rsidRPr="00EF4942">
        <w:rPr>
          <w:color w:val="auto"/>
          <w:sz w:val="20"/>
        </w:rPr>
        <w:t xml:space="preserve"> </w:t>
      </w:r>
      <w:r w:rsidRPr="00EF4942" w:rsidR="00E84DE6">
        <w:rPr>
          <w:color w:val="auto"/>
          <w:sz w:val="20"/>
        </w:rPr>
        <w:t xml:space="preserve">вина </w:t>
      </w:r>
      <w:r w:rsidRPr="00EF4942">
        <w:rPr>
          <w:color w:val="auto"/>
          <w:sz w:val="20"/>
        </w:rPr>
        <w:t xml:space="preserve">в совершении административного правонарушения, предусмотренного </w:t>
      </w:r>
      <w:r w:rsidRPr="00EF4942" w:rsidR="00AC1FB5">
        <w:rPr>
          <w:color w:val="auto"/>
          <w:sz w:val="20"/>
        </w:rPr>
        <w:t>ч.</w:t>
      </w:r>
      <w:r w:rsidRPr="00EF4942" w:rsidR="0057737E">
        <w:rPr>
          <w:color w:val="auto"/>
          <w:sz w:val="20"/>
        </w:rPr>
        <w:t>2</w:t>
      </w:r>
      <w:r w:rsidRPr="00EF4942" w:rsidR="00AC1FB5">
        <w:rPr>
          <w:color w:val="auto"/>
          <w:sz w:val="20"/>
        </w:rPr>
        <w:t xml:space="preserve"> ст. 12.</w:t>
      </w:r>
      <w:r w:rsidRPr="00EF4942" w:rsidR="0057737E">
        <w:rPr>
          <w:color w:val="auto"/>
          <w:sz w:val="20"/>
        </w:rPr>
        <w:t>26</w:t>
      </w:r>
      <w:r w:rsidRPr="00EF4942" w:rsidR="00AC1FB5">
        <w:rPr>
          <w:color w:val="auto"/>
          <w:sz w:val="20"/>
        </w:rPr>
        <w:t xml:space="preserve"> </w:t>
      </w:r>
      <w:r w:rsidRPr="00EF4942">
        <w:rPr>
          <w:color w:val="auto"/>
          <w:sz w:val="20"/>
        </w:rPr>
        <w:t>КоАП</w:t>
      </w:r>
      <w:r w:rsidRPr="00EF4942" w:rsidR="00AC1FB5">
        <w:rPr>
          <w:color w:val="auto"/>
          <w:sz w:val="20"/>
        </w:rPr>
        <w:t xml:space="preserve"> </w:t>
      </w:r>
      <w:r w:rsidRPr="00EF4942" w:rsidR="00C93850">
        <w:rPr>
          <w:color w:val="auto"/>
          <w:sz w:val="20"/>
        </w:rPr>
        <w:t xml:space="preserve">РФ, т.е. </w:t>
      </w:r>
      <w:r w:rsidRPr="00EF4942" w:rsidR="00366DB7">
        <w:rPr>
          <w:color w:val="auto"/>
          <w:sz w:val="20"/>
        </w:rPr>
        <w:t>н</w:t>
      </w:r>
      <w:r w:rsidRPr="00EF4942" w:rsidR="00C93850">
        <w:rPr>
          <w:color w:val="auto"/>
          <w:sz w:val="20"/>
        </w:rPr>
        <w:t>евыполнении</w:t>
      </w:r>
      <w:r w:rsidRPr="00EF4942" w:rsidR="00366DB7">
        <w:rPr>
          <w:color w:val="auto"/>
          <w:sz w:val="20"/>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EF4942" w:rsidR="005B2900">
        <w:rPr>
          <w:color w:val="auto"/>
          <w:sz w:val="20"/>
        </w:rPr>
        <w:t xml:space="preserve"> если такие действия (бездействие</w:t>
      </w:r>
      <w:r w:rsidRPr="00EF4942" w:rsidR="005B2900">
        <w:rPr>
          <w:color w:val="auto"/>
          <w:sz w:val="20"/>
        </w:rPr>
        <w:t>) не содержат уголовно наказуемого деяния,</w:t>
      </w:r>
      <w:r w:rsidRPr="00EF4942" w:rsidR="00D0323C">
        <w:rPr>
          <w:color w:val="auto"/>
          <w:sz w:val="20"/>
        </w:rPr>
        <w:t xml:space="preserve"> </w:t>
      </w:r>
      <w:r w:rsidRPr="00EF4942">
        <w:rPr>
          <w:color w:val="auto"/>
          <w:sz w:val="20"/>
        </w:rPr>
        <w:t>доказана</w:t>
      </w:r>
      <w:r w:rsidRPr="00EF4942">
        <w:rPr>
          <w:color w:val="auto"/>
          <w:sz w:val="20"/>
        </w:rPr>
        <w:t>.</w:t>
      </w:r>
    </w:p>
    <w:p w:rsidR="000D7A93" w:rsidRPr="00EF4942" w:rsidP="00883A29">
      <w:pPr>
        <w:ind w:firstLine="720"/>
        <w:jc w:val="both"/>
        <w:rPr>
          <w:color w:val="auto"/>
          <w:sz w:val="20"/>
        </w:rPr>
      </w:pPr>
      <w:r w:rsidRPr="00EF4942">
        <w:rPr>
          <w:color w:val="auto"/>
          <w:sz w:val="20"/>
        </w:rPr>
        <w:t xml:space="preserve">Факт совершения </w:t>
      </w:r>
      <w:r w:rsidRPr="00EF4942" w:rsidR="00676343">
        <w:rPr>
          <w:color w:val="auto"/>
          <w:sz w:val="20"/>
        </w:rPr>
        <w:t>Лаппо</w:t>
      </w:r>
      <w:r w:rsidRPr="00EF4942" w:rsidR="00AF123A">
        <w:rPr>
          <w:color w:val="auto"/>
          <w:sz w:val="20"/>
        </w:rPr>
        <w:t xml:space="preserve"> Е.А. </w:t>
      </w:r>
      <w:r w:rsidRPr="00EF4942">
        <w:rPr>
          <w:color w:val="auto"/>
          <w:sz w:val="20"/>
        </w:rPr>
        <w:t>вышеуказанного правонарушения подтверждается:</w:t>
      </w:r>
    </w:p>
    <w:p w:rsidR="009E3597" w:rsidRPr="00EF4942" w:rsidP="00DA348A">
      <w:pPr>
        <w:ind w:firstLine="709"/>
        <w:jc w:val="both"/>
        <w:rPr>
          <w:color w:val="auto"/>
          <w:sz w:val="20"/>
        </w:rPr>
      </w:pPr>
      <w:r w:rsidRPr="00EF4942">
        <w:rPr>
          <w:color w:val="auto"/>
          <w:sz w:val="20"/>
        </w:rPr>
        <w:t xml:space="preserve">- </w:t>
      </w:r>
      <w:r w:rsidRPr="00EF4942" w:rsidR="0023069B">
        <w:rPr>
          <w:color w:val="auto"/>
          <w:sz w:val="20"/>
        </w:rPr>
        <w:t>из протокола</w:t>
      </w:r>
      <w:r w:rsidRPr="00EF4942">
        <w:rPr>
          <w:color w:val="auto"/>
          <w:sz w:val="20"/>
        </w:rPr>
        <w:t xml:space="preserve"> об административном правонарушении </w:t>
      </w:r>
      <w:r w:rsidRPr="00EF4942" w:rsidR="008A7A27">
        <w:rPr>
          <w:color w:val="auto"/>
          <w:sz w:val="20"/>
        </w:rPr>
        <w:t xml:space="preserve">82 АП № </w:t>
      </w:r>
      <w:r w:rsidR="008E6989">
        <w:rPr>
          <w:color w:val="auto"/>
          <w:sz w:val="20"/>
        </w:rPr>
        <w:t>***</w:t>
      </w:r>
      <w:r w:rsidRPr="00EF4942" w:rsidR="00AF123A">
        <w:rPr>
          <w:color w:val="auto"/>
          <w:sz w:val="20"/>
        </w:rPr>
        <w:t xml:space="preserve"> от </w:t>
      </w:r>
      <w:r w:rsidR="008E6989">
        <w:rPr>
          <w:color w:val="auto"/>
          <w:sz w:val="20"/>
        </w:rPr>
        <w:t>***</w:t>
      </w:r>
      <w:r w:rsidRPr="00EF4942" w:rsidR="0023069B">
        <w:rPr>
          <w:color w:val="auto"/>
          <w:sz w:val="20"/>
        </w:rPr>
        <w:t>,</w:t>
      </w:r>
      <w:r w:rsidRPr="00EF4942" w:rsidR="001F3969">
        <w:rPr>
          <w:color w:val="auto"/>
          <w:sz w:val="20"/>
        </w:rPr>
        <w:t xml:space="preserve"> </w:t>
      </w:r>
      <w:r w:rsidRPr="00EF4942" w:rsidR="007533F3">
        <w:rPr>
          <w:color w:val="auto"/>
          <w:sz w:val="20"/>
        </w:rPr>
        <w:t>протокола 82</w:t>
      </w:r>
      <w:r w:rsidRPr="00EF4942" w:rsidR="0023069B">
        <w:rPr>
          <w:color w:val="auto"/>
          <w:sz w:val="20"/>
        </w:rPr>
        <w:t xml:space="preserve"> </w:t>
      </w:r>
      <w:r w:rsidRPr="00EF4942" w:rsidR="007533F3">
        <w:rPr>
          <w:color w:val="auto"/>
          <w:sz w:val="20"/>
        </w:rPr>
        <w:t>ОТ</w:t>
      </w:r>
      <w:r w:rsidRPr="00EF4942" w:rsidR="0023069B">
        <w:rPr>
          <w:color w:val="auto"/>
          <w:sz w:val="20"/>
        </w:rPr>
        <w:t xml:space="preserve"> № </w:t>
      </w:r>
      <w:r w:rsidR="008E6989">
        <w:rPr>
          <w:color w:val="auto"/>
          <w:sz w:val="20"/>
        </w:rPr>
        <w:t>***</w:t>
      </w:r>
      <w:r w:rsidRPr="00EF4942" w:rsidR="008A5FE4">
        <w:rPr>
          <w:color w:val="auto"/>
          <w:sz w:val="20"/>
        </w:rPr>
        <w:t xml:space="preserve"> от </w:t>
      </w:r>
      <w:r w:rsidR="008E6989">
        <w:rPr>
          <w:color w:val="auto"/>
          <w:sz w:val="20"/>
        </w:rPr>
        <w:t>***</w:t>
      </w:r>
      <w:r w:rsidRPr="00EF4942" w:rsidR="0023069B">
        <w:rPr>
          <w:color w:val="auto"/>
          <w:sz w:val="20"/>
        </w:rPr>
        <w:t xml:space="preserve"> об отстранении от управления транспортным средством следует, что водитель </w:t>
      </w:r>
      <w:r w:rsidRPr="00EF4942" w:rsidR="00676343">
        <w:rPr>
          <w:color w:val="auto"/>
          <w:sz w:val="20"/>
        </w:rPr>
        <w:t>Лаппо</w:t>
      </w:r>
      <w:r w:rsidRPr="00EF4942" w:rsidR="00AF123A">
        <w:rPr>
          <w:color w:val="auto"/>
          <w:sz w:val="20"/>
        </w:rPr>
        <w:t xml:space="preserve"> Е.А. </w:t>
      </w:r>
      <w:r w:rsidRPr="00EF4942" w:rsidR="008A5FE4">
        <w:rPr>
          <w:color w:val="auto"/>
          <w:sz w:val="20"/>
        </w:rPr>
        <w:t>управлял транспортным средством</w:t>
      </w:r>
      <w:r w:rsidRPr="00EF4942" w:rsidR="00AF123A">
        <w:rPr>
          <w:color w:val="auto"/>
          <w:sz w:val="20"/>
        </w:rPr>
        <w:t xml:space="preserve"> автомобилем «</w:t>
      </w:r>
      <w:r w:rsidR="008E6989">
        <w:rPr>
          <w:color w:val="auto"/>
          <w:sz w:val="20"/>
        </w:rPr>
        <w:t>***</w:t>
      </w:r>
      <w:r w:rsidRPr="00EF4942" w:rsidR="00AF123A">
        <w:rPr>
          <w:color w:val="auto"/>
          <w:sz w:val="20"/>
        </w:rPr>
        <w:t xml:space="preserve">», государственный регистрационный номер </w:t>
      </w:r>
      <w:r w:rsidR="008E6989">
        <w:rPr>
          <w:color w:val="auto"/>
          <w:sz w:val="20"/>
        </w:rPr>
        <w:t>***</w:t>
      </w:r>
      <w:r w:rsidRPr="00EF4942" w:rsidR="00AF123A">
        <w:rPr>
          <w:color w:val="auto"/>
          <w:sz w:val="20"/>
        </w:rPr>
        <w:t xml:space="preserve">, </w:t>
      </w:r>
      <w:r w:rsidRPr="00EF4942" w:rsidR="008A5FE4">
        <w:rPr>
          <w:color w:val="auto"/>
          <w:sz w:val="20"/>
        </w:rPr>
        <w:t xml:space="preserve">не имея права управления транспортными средствами при наличии признаков алкогольного опьянения: </w:t>
      </w:r>
      <w:r w:rsidRPr="00EF4942" w:rsidR="00AF123A">
        <w:rPr>
          <w:color w:val="auto"/>
          <w:sz w:val="20"/>
        </w:rPr>
        <w:t>резкое изменение окраса кожных покровов лица</w:t>
      </w:r>
      <w:r w:rsidRPr="00EF4942" w:rsidR="00A34499">
        <w:rPr>
          <w:color w:val="auto"/>
          <w:sz w:val="20"/>
        </w:rPr>
        <w:t xml:space="preserve">, </w:t>
      </w:r>
      <w:r w:rsidRPr="00EF4942" w:rsidR="00D25DCD">
        <w:rPr>
          <w:color w:val="auto"/>
          <w:sz w:val="20"/>
        </w:rPr>
        <w:t>поведение не соответствующее обстановке</w:t>
      </w:r>
      <w:r w:rsidRPr="00EF4942" w:rsidR="00E07BB7">
        <w:rPr>
          <w:color w:val="auto"/>
          <w:sz w:val="20"/>
        </w:rPr>
        <w:t>, что также следует из его объяснений</w:t>
      </w:r>
      <w:r w:rsidRPr="00EF4942" w:rsidR="000E22B5">
        <w:rPr>
          <w:color w:val="auto"/>
          <w:sz w:val="20"/>
        </w:rPr>
        <w:t>.</w:t>
      </w:r>
      <w:r w:rsidRPr="00EF4942" w:rsidR="000E22B5">
        <w:rPr>
          <w:color w:val="auto"/>
          <w:sz w:val="20"/>
        </w:rPr>
        <w:t xml:space="preserve"> Факт управления не отрицал и сам Лаппо Е.А. в суде </w:t>
      </w:r>
      <w:r w:rsidRPr="00EF4942">
        <w:rPr>
          <w:color w:val="auto"/>
          <w:sz w:val="20"/>
        </w:rPr>
        <w:t>(</w:t>
      </w:r>
      <w:r w:rsidRPr="00EF4942">
        <w:rPr>
          <w:color w:val="auto"/>
          <w:sz w:val="20"/>
        </w:rPr>
        <w:t>л.д</w:t>
      </w:r>
      <w:r w:rsidRPr="00EF4942">
        <w:rPr>
          <w:color w:val="auto"/>
          <w:sz w:val="20"/>
        </w:rPr>
        <w:t>. 1</w:t>
      </w:r>
      <w:r w:rsidRPr="00EF4942" w:rsidR="0023069B">
        <w:rPr>
          <w:color w:val="auto"/>
          <w:sz w:val="20"/>
        </w:rPr>
        <w:t>, 2</w:t>
      </w:r>
      <w:r w:rsidRPr="00EF4942" w:rsidR="00E07BB7">
        <w:rPr>
          <w:color w:val="auto"/>
          <w:sz w:val="20"/>
        </w:rPr>
        <w:t>, 6</w:t>
      </w:r>
      <w:r w:rsidRPr="00EF4942">
        <w:rPr>
          <w:color w:val="auto"/>
          <w:sz w:val="20"/>
        </w:rPr>
        <w:t>)</w:t>
      </w:r>
      <w:r w:rsidRPr="00EF4942" w:rsidR="00107BB7">
        <w:rPr>
          <w:color w:val="auto"/>
          <w:sz w:val="20"/>
        </w:rPr>
        <w:t xml:space="preserve">; </w:t>
      </w:r>
      <w:r w:rsidRPr="00EF4942" w:rsidR="00411AAF">
        <w:rPr>
          <w:color w:val="auto"/>
          <w:sz w:val="20"/>
        </w:rPr>
        <w:t xml:space="preserve">- </w:t>
      </w:r>
      <w:r w:rsidRPr="00EF4942" w:rsidR="00FE0B69">
        <w:rPr>
          <w:color w:val="auto"/>
          <w:sz w:val="20"/>
        </w:rPr>
        <w:t xml:space="preserve">из протокола </w:t>
      </w:r>
      <w:r w:rsidRPr="00EF4942" w:rsidR="004A71BE">
        <w:rPr>
          <w:color w:val="auto"/>
          <w:sz w:val="20"/>
        </w:rPr>
        <w:t>61</w:t>
      </w:r>
      <w:r w:rsidRPr="00EF4942" w:rsidR="0023069B">
        <w:rPr>
          <w:color w:val="auto"/>
          <w:sz w:val="20"/>
        </w:rPr>
        <w:t xml:space="preserve"> </w:t>
      </w:r>
      <w:r w:rsidRPr="00EF4942" w:rsidR="004A71BE">
        <w:rPr>
          <w:color w:val="auto"/>
          <w:sz w:val="20"/>
        </w:rPr>
        <w:t>АК</w:t>
      </w:r>
      <w:r w:rsidRPr="00EF4942" w:rsidR="0023069B">
        <w:rPr>
          <w:color w:val="auto"/>
          <w:sz w:val="20"/>
        </w:rPr>
        <w:t xml:space="preserve"> </w:t>
      </w:r>
      <w:r w:rsidRPr="00EF4942" w:rsidR="00EF4942">
        <w:rPr>
          <w:color w:val="auto"/>
          <w:sz w:val="20"/>
        </w:rPr>
        <w:t xml:space="preserve">№ </w:t>
      </w:r>
      <w:r w:rsidR="008E6989">
        <w:rPr>
          <w:color w:val="auto"/>
          <w:sz w:val="20"/>
        </w:rPr>
        <w:t>***</w:t>
      </w:r>
      <w:r w:rsidRPr="00EF4942" w:rsidR="008A5FE4">
        <w:rPr>
          <w:color w:val="auto"/>
          <w:sz w:val="20"/>
        </w:rPr>
        <w:t xml:space="preserve"> </w:t>
      </w:r>
      <w:r w:rsidRPr="00EF4942" w:rsidR="0023069B">
        <w:rPr>
          <w:color w:val="auto"/>
          <w:sz w:val="20"/>
        </w:rPr>
        <w:t>о</w:t>
      </w:r>
      <w:r w:rsidRPr="00EF4942" w:rsidR="008A5FE4">
        <w:rPr>
          <w:color w:val="auto"/>
          <w:sz w:val="20"/>
        </w:rPr>
        <w:t>т</w:t>
      </w:r>
      <w:r w:rsidRPr="00EF4942" w:rsidR="008A5FE4">
        <w:rPr>
          <w:color w:val="auto"/>
          <w:sz w:val="20"/>
        </w:rPr>
        <w:t xml:space="preserve"> </w:t>
      </w:r>
      <w:r w:rsidR="008E6989">
        <w:rPr>
          <w:color w:val="auto"/>
          <w:sz w:val="20"/>
        </w:rPr>
        <w:t>***</w:t>
      </w:r>
      <w:r w:rsidRPr="00EF4942" w:rsidR="0023069B">
        <w:rPr>
          <w:color w:val="auto"/>
          <w:sz w:val="20"/>
        </w:rPr>
        <w:t xml:space="preserve"> </w:t>
      </w:r>
      <w:r w:rsidRPr="00EF4942" w:rsidR="00FE0B69">
        <w:rPr>
          <w:color w:val="auto"/>
          <w:sz w:val="20"/>
        </w:rPr>
        <w:t>о</w:t>
      </w:r>
      <w:r w:rsidRPr="00EF4942" w:rsidR="00FE0B69">
        <w:rPr>
          <w:color w:val="auto"/>
          <w:sz w:val="20"/>
        </w:rPr>
        <w:t xml:space="preserve"> направлении на медицинское освидетельствование</w:t>
      </w:r>
      <w:r w:rsidRPr="00EF4942">
        <w:rPr>
          <w:color w:val="auto"/>
          <w:sz w:val="20"/>
        </w:rPr>
        <w:t xml:space="preserve">, </w:t>
      </w:r>
      <w:r w:rsidRPr="00EF4942" w:rsidR="00FE0B69">
        <w:rPr>
          <w:color w:val="auto"/>
          <w:sz w:val="20"/>
        </w:rPr>
        <w:t xml:space="preserve">следует отказ </w:t>
      </w:r>
      <w:r w:rsidRPr="00EF4942" w:rsidR="00676343">
        <w:rPr>
          <w:color w:val="auto"/>
          <w:sz w:val="20"/>
        </w:rPr>
        <w:t>Лаппо</w:t>
      </w:r>
      <w:r w:rsidRPr="00EF4942" w:rsidR="00AF123A">
        <w:rPr>
          <w:color w:val="auto"/>
          <w:sz w:val="20"/>
        </w:rPr>
        <w:t xml:space="preserve"> Е.А. </w:t>
      </w:r>
      <w:r w:rsidRPr="00EF4942">
        <w:rPr>
          <w:color w:val="auto"/>
          <w:sz w:val="20"/>
        </w:rPr>
        <w:t>от прохождения освидетельствования</w:t>
      </w:r>
      <w:r w:rsidRPr="00EF4942" w:rsidR="005B2900">
        <w:rPr>
          <w:color w:val="auto"/>
          <w:sz w:val="20"/>
        </w:rPr>
        <w:t xml:space="preserve">, что он подтвердил </w:t>
      </w:r>
      <w:r w:rsidRPr="00EF4942" w:rsidR="00C93850">
        <w:rPr>
          <w:color w:val="auto"/>
          <w:sz w:val="20"/>
        </w:rPr>
        <w:t>на видеозаписи</w:t>
      </w:r>
      <w:r w:rsidRPr="00EF4942" w:rsidR="000E22B5">
        <w:rPr>
          <w:color w:val="auto"/>
          <w:sz w:val="20"/>
        </w:rPr>
        <w:t>, которую не отрицал в суде</w:t>
      </w:r>
      <w:r w:rsidRPr="00EF4942" w:rsidR="00C93850">
        <w:rPr>
          <w:color w:val="auto"/>
          <w:sz w:val="20"/>
        </w:rPr>
        <w:t xml:space="preserve"> </w:t>
      </w:r>
      <w:r w:rsidRPr="00EF4942">
        <w:rPr>
          <w:color w:val="auto"/>
          <w:sz w:val="20"/>
        </w:rPr>
        <w:t>(</w:t>
      </w:r>
      <w:r w:rsidRPr="00EF4942">
        <w:rPr>
          <w:color w:val="auto"/>
          <w:sz w:val="20"/>
        </w:rPr>
        <w:t>л.д</w:t>
      </w:r>
      <w:r w:rsidRPr="00EF4942">
        <w:rPr>
          <w:color w:val="auto"/>
          <w:sz w:val="20"/>
        </w:rPr>
        <w:t xml:space="preserve">. </w:t>
      </w:r>
      <w:r w:rsidRPr="00EF4942" w:rsidR="00153204">
        <w:rPr>
          <w:color w:val="auto"/>
          <w:sz w:val="20"/>
        </w:rPr>
        <w:t>3</w:t>
      </w:r>
      <w:r w:rsidRPr="00EF4942" w:rsidR="008A7A27">
        <w:rPr>
          <w:color w:val="auto"/>
          <w:sz w:val="20"/>
        </w:rPr>
        <w:t>,</w:t>
      </w:r>
      <w:r w:rsidRPr="00EF4942" w:rsidR="00D25DCD">
        <w:rPr>
          <w:color w:val="auto"/>
          <w:sz w:val="20"/>
        </w:rPr>
        <w:t xml:space="preserve"> </w:t>
      </w:r>
      <w:r w:rsidRPr="00EF4942" w:rsidR="00AF123A">
        <w:rPr>
          <w:color w:val="auto"/>
          <w:sz w:val="20"/>
        </w:rPr>
        <w:t>15</w:t>
      </w:r>
      <w:r w:rsidRPr="00EF4942">
        <w:rPr>
          <w:color w:val="auto"/>
          <w:sz w:val="20"/>
        </w:rPr>
        <w:t>)</w:t>
      </w:r>
      <w:r w:rsidRPr="00EF4942" w:rsidR="00107BB7">
        <w:rPr>
          <w:color w:val="auto"/>
          <w:sz w:val="20"/>
        </w:rPr>
        <w:t>;</w:t>
      </w:r>
      <w:r w:rsidRPr="00EF4942" w:rsidR="00E84DE6">
        <w:rPr>
          <w:color w:val="auto"/>
          <w:sz w:val="20"/>
        </w:rPr>
        <w:t xml:space="preserve"> -</w:t>
      </w:r>
      <w:r w:rsidRPr="00EF4942" w:rsidR="00FE0B69">
        <w:rPr>
          <w:color w:val="auto"/>
          <w:sz w:val="20"/>
        </w:rPr>
        <w:t xml:space="preserve"> </w:t>
      </w:r>
      <w:r w:rsidRPr="00EF4942" w:rsidR="005B2900">
        <w:rPr>
          <w:color w:val="auto"/>
          <w:sz w:val="20"/>
        </w:rPr>
        <w:t xml:space="preserve">из </w:t>
      </w:r>
      <w:r w:rsidRPr="00EF4942" w:rsidR="001E528B">
        <w:rPr>
          <w:color w:val="auto"/>
          <w:sz w:val="20"/>
        </w:rPr>
        <w:t>справк</w:t>
      </w:r>
      <w:r w:rsidRPr="00EF4942" w:rsidR="005B2900">
        <w:rPr>
          <w:color w:val="auto"/>
          <w:sz w:val="20"/>
        </w:rPr>
        <w:t>и</w:t>
      </w:r>
      <w:r w:rsidRPr="00EF4942" w:rsidR="001E528B">
        <w:rPr>
          <w:color w:val="auto"/>
          <w:sz w:val="20"/>
        </w:rPr>
        <w:t xml:space="preserve"> </w:t>
      </w:r>
      <w:r w:rsidRPr="00EF4942" w:rsidR="008A7A27">
        <w:rPr>
          <w:color w:val="auto"/>
          <w:sz w:val="20"/>
        </w:rPr>
        <w:t xml:space="preserve">ИДПС ОГИБДД ОМВД России по Симферопольскому району </w:t>
      </w:r>
      <w:r w:rsidRPr="00EF4942" w:rsidR="005B2900">
        <w:rPr>
          <w:color w:val="auto"/>
          <w:sz w:val="20"/>
        </w:rPr>
        <w:t>следует</w:t>
      </w:r>
      <w:r w:rsidRPr="00EF4942" w:rsidR="00152B3B">
        <w:rPr>
          <w:color w:val="auto"/>
          <w:sz w:val="20"/>
        </w:rPr>
        <w:t>, что</w:t>
      </w:r>
      <w:r w:rsidRPr="00EF4942" w:rsidR="001E528B">
        <w:rPr>
          <w:color w:val="auto"/>
          <w:sz w:val="20"/>
        </w:rPr>
        <w:t xml:space="preserve"> </w:t>
      </w:r>
      <w:r w:rsidRPr="00EF4942" w:rsidR="00676343">
        <w:rPr>
          <w:color w:val="auto"/>
          <w:sz w:val="20"/>
        </w:rPr>
        <w:t>Лаппо</w:t>
      </w:r>
      <w:r w:rsidRPr="00EF4942" w:rsidR="00E07BB7">
        <w:rPr>
          <w:color w:val="auto"/>
          <w:sz w:val="20"/>
        </w:rPr>
        <w:t xml:space="preserve"> Е.А. не получал водительское удостоверение на право управления транспортными средствами. На 06.01.2021 не является </w:t>
      </w:r>
      <w:r w:rsidRPr="00EF4942" w:rsidR="00154DBC">
        <w:rPr>
          <w:color w:val="auto"/>
          <w:sz w:val="20"/>
        </w:rPr>
        <w:t xml:space="preserve">лицом </w:t>
      </w:r>
      <w:r w:rsidRPr="00EF4942" w:rsidR="00E07BB7">
        <w:rPr>
          <w:color w:val="auto"/>
          <w:sz w:val="20"/>
        </w:rPr>
        <w:t>подвергнутым</w:t>
      </w:r>
      <w:r w:rsidRPr="00EF4942" w:rsidR="00154DBC">
        <w:rPr>
          <w:color w:val="auto"/>
          <w:sz w:val="20"/>
        </w:rPr>
        <w:t xml:space="preserve"> наказаниям по</w:t>
      </w:r>
      <w:r w:rsidRPr="00EF4942" w:rsidR="00E07BB7">
        <w:rPr>
          <w:color w:val="auto"/>
          <w:sz w:val="20"/>
        </w:rPr>
        <w:t xml:space="preserve"> </w:t>
      </w:r>
      <w:r w:rsidRPr="00EF4942" w:rsidR="00150A95">
        <w:rPr>
          <w:color w:val="auto"/>
          <w:sz w:val="20"/>
        </w:rPr>
        <w:t xml:space="preserve"> ст. 12.8, 12.26 КоАП РФ, ч. 2, 4, 6 ст. 264, ст. 264.1 УК РФ</w:t>
      </w:r>
      <w:r w:rsidRPr="00EF4942" w:rsidR="00DA348A">
        <w:rPr>
          <w:color w:val="auto"/>
          <w:sz w:val="20"/>
        </w:rPr>
        <w:t xml:space="preserve"> </w:t>
      </w:r>
      <w:r w:rsidRPr="00EF4942" w:rsidR="001E528B">
        <w:rPr>
          <w:color w:val="auto"/>
          <w:sz w:val="20"/>
        </w:rPr>
        <w:t>(</w:t>
      </w:r>
      <w:r w:rsidRPr="00EF4942" w:rsidR="001E528B">
        <w:rPr>
          <w:color w:val="auto"/>
          <w:sz w:val="20"/>
        </w:rPr>
        <w:t>л.д</w:t>
      </w:r>
      <w:r w:rsidRPr="00EF4942" w:rsidR="00154DBC">
        <w:rPr>
          <w:color w:val="auto"/>
          <w:sz w:val="20"/>
        </w:rPr>
        <w:t xml:space="preserve">. 10, </w:t>
      </w:r>
      <w:r w:rsidRPr="00EF4942" w:rsidR="00A34499">
        <w:rPr>
          <w:color w:val="auto"/>
          <w:sz w:val="20"/>
        </w:rPr>
        <w:t>12</w:t>
      </w:r>
      <w:r w:rsidRPr="00EF4942" w:rsidR="00154DBC">
        <w:rPr>
          <w:color w:val="auto"/>
          <w:sz w:val="20"/>
        </w:rPr>
        <w:t>, 13</w:t>
      </w:r>
      <w:r w:rsidRPr="00EF4942" w:rsidR="00383E52">
        <w:rPr>
          <w:color w:val="auto"/>
          <w:sz w:val="20"/>
        </w:rPr>
        <w:t>).</w:t>
      </w:r>
      <w:r w:rsidRPr="00EF4942" w:rsidR="00C93850">
        <w:rPr>
          <w:color w:val="auto"/>
          <w:sz w:val="20"/>
        </w:rPr>
        <w:t xml:space="preserve"> </w:t>
      </w:r>
    </w:p>
    <w:p w:rsidR="0057737E" w:rsidRPr="00EF4942" w:rsidP="009E3597">
      <w:pPr>
        <w:ind w:firstLine="709"/>
        <w:jc w:val="both"/>
        <w:rPr>
          <w:color w:val="auto"/>
          <w:sz w:val="20"/>
        </w:rPr>
      </w:pPr>
      <w:r w:rsidRPr="00EF4942">
        <w:rPr>
          <w:color w:val="auto"/>
          <w:sz w:val="20"/>
        </w:rPr>
        <w:t>Данные, зафиксированные в указанных документах</w:t>
      </w:r>
      <w:r w:rsidRPr="00EF4942" w:rsidR="005B2900">
        <w:rPr>
          <w:color w:val="auto"/>
          <w:sz w:val="20"/>
        </w:rPr>
        <w:t xml:space="preserve"> и видеозаписи</w:t>
      </w:r>
      <w:r w:rsidRPr="00EF4942">
        <w:rPr>
          <w:color w:val="auto"/>
          <w:sz w:val="20"/>
        </w:rPr>
        <w:t xml:space="preserve">, </w:t>
      </w:r>
      <w:r w:rsidRPr="00EF4942" w:rsidR="00676343">
        <w:rPr>
          <w:color w:val="auto"/>
          <w:sz w:val="20"/>
        </w:rPr>
        <w:t>Лаппо</w:t>
      </w:r>
      <w:r w:rsidRPr="00EF4942" w:rsidR="00154DBC">
        <w:rPr>
          <w:color w:val="auto"/>
          <w:sz w:val="20"/>
        </w:rPr>
        <w:t xml:space="preserve"> Е.А</w:t>
      </w:r>
      <w:r w:rsidRPr="00EF4942" w:rsidR="009A47FE">
        <w:rPr>
          <w:color w:val="auto"/>
          <w:sz w:val="20"/>
        </w:rPr>
        <w:t>.</w:t>
      </w:r>
      <w:r w:rsidRPr="00EF4942" w:rsidR="00154DBC">
        <w:rPr>
          <w:color w:val="auto"/>
          <w:sz w:val="20"/>
        </w:rPr>
        <w:t xml:space="preserve"> </w:t>
      </w:r>
      <w:r w:rsidRPr="00EF4942">
        <w:rPr>
          <w:color w:val="auto"/>
          <w:sz w:val="20"/>
        </w:rPr>
        <w:t>подтвердил суду.</w:t>
      </w:r>
      <w:r w:rsidRPr="00EF4942" w:rsidR="000E22B5">
        <w:rPr>
          <w:color w:val="auto"/>
          <w:sz w:val="20"/>
        </w:rPr>
        <w:t xml:space="preserve"> </w:t>
      </w:r>
    </w:p>
    <w:p w:rsidR="00EF4793" w:rsidRPr="00EF4942" w:rsidP="00EF4793">
      <w:pPr>
        <w:ind w:firstLine="709"/>
        <w:jc w:val="both"/>
        <w:rPr>
          <w:color w:val="auto"/>
          <w:sz w:val="20"/>
        </w:rPr>
      </w:pPr>
      <w:r w:rsidRPr="00EF4942">
        <w:rPr>
          <w:color w:val="auto"/>
          <w:sz w:val="20"/>
        </w:rPr>
        <w:t>Оснований для признания</w:t>
      </w:r>
      <w:r w:rsidRPr="00EF4942">
        <w:rPr>
          <w:color w:val="auto"/>
          <w:sz w:val="20"/>
        </w:rPr>
        <w:t xml:space="preserve"> совершенного </w:t>
      </w:r>
      <w:r w:rsidRPr="00EF4942" w:rsidR="00676343">
        <w:rPr>
          <w:color w:val="auto"/>
          <w:sz w:val="20"/>
        </w:rPr>
        <w:t>Лаппо</w:t>
      </w:r>
      <w:r w:rsidRPr="00EF4942" w:rsidR="00154DBC">
        <w:rPr>
          <w:color w:val="auto"/>
          <w:sz w:val="20"/>
        </w:rPr>
        <w:t xml:space="preserve"> Е.А</w:t>
      </w:r>
      <w:r w:rsidRPr="00EF4942" w:rsidR="009A47FE">
        <w:rPr>
          <w:color w:val="auto"/>
          <w:sz w:val="20"/>
        </w:rPr>
        <w:t>.</w:t>
      </w:r>
      <w:r w:rsidRPr="00EF4942" w:rsidR="00154DBC">
        <w:rPr>
          <w:color w:val="auto"/>
          <w:sz w:val="20"/>
        </w:rPr>
        <w:t xml:space="preserve"> </w:t>
      </w:r>
      <w:r w:rsidRPr="00EF4942">
        <w:rPr>
          <w:color w:val="auto"/>
          <w:sz w:val="20"/>
        </w:rPr>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57737E" w:rsidRPr="00EF4942" w:rsidP="000E22B5">
      <w:pPr>
        <w:ind w:firstLine="720"/>
        <w:jc w:val="both"/>
        <w:rPr>
          <w:color w:val="auto"/>
          <w:sz w:val="20"/>
        </w:rPr>
      </w:pPr>
      <w:r w:rsidRPr="00EF4942">
        <w:rPr>
          <w:color w:val="auto"/>
          <w:sz w:val="20"/>
        </w:rPr>
        <w:t xml:space="preserve">Обстоятельств, </w:t>
      </w:r>
      <w:r w:rsidRPr="00EF4942" w:rsidR="00F0222A">
        <w:rPr>
          <w:color w:val="auto"/>
          <w:sz w:val="20"/>
        </w:rPr>
        <w:t>смягчающи</w:t>
      </w:r>
      <w:r w:rsidRPr="00EF4942" w:rsidR="000E22B5">
        <w:rPr>
          <w:color w:val="auto"/>
          <w:sz w:val="20"/>
        </w:rPr>
        <w:t>х</w:t>
      </w:r>
      <w:r w:rsidRPr="00EF4942" w:rsidR="00183927">
        <w:rPr>
          <w:color w:val="auto"/>
          <w:sz w:val="20"/>
        </w:rPr>
        <w:t xml:space="preserve"> </w:t>
      </w:r>
      <w:r w:rsidRPr="00EF4942" w:rsidR="000E22B5">
        <w:rPr>
          <w:color w:val="auto"/>
          <w:sz w:val="20"/>
        </w:rPr>
        <w:t xml:space="preserve">или отягчающих </w:t>
      </w:r>
      <w:r w:rsidRPr="00EF4942" w:rsidR="00183927">
        <w:rPr>
          <w:color w:val="auto"/>
          <w:sz w:val="20"/>
        </w:rPr>
        <w:t>административную ответственность</w:t>
      </w:r>
      <w:r w:rsidRPr="00EF4942" w:rsidR="00C93850">
        <w:rPr>
          <w:color w:val="auto"/>
          <w:sz w:val="20"/>
        </w:rPr>
        <w:t xml:space="preserve"> </w:t>
      </w:r>
      <w:r w:rsidRPr="00EF4942" w:rsidR="00676343">
        <w:rPr>
          <w:color w:val="auto"/>
          <w:sz w:val="20"/>
        </w:rPr>
        <w:t>Лаппо</w:t>
      </w:r>
      <w:r w:rsidRPr="00EF4942" w:rsidR="00154DBC">
        <w:rPr>
          <w:color w:val="auto"/>
          <w:sz w:val="20"/>
        </w:rPr>
        <w:t xml:space="preserve"> Е.А</w:t>
      </w:r>
      <w:r w:rsidRPr="00EF4942" w:rsidR="00DA348A">
        <w:rPr>
          <w:color w:val="auto"/>
          <w:sz w:val="20"/>
        </w:rPr>
        <w:t>.,</w:t>
      </w:r>
      <w:r w:rsidRPr="00EF4942" w:rsidR="000E22B5">
        <w:rPr>
          <w:color w:val="auto"/>
          <w:sz w:val="20"/>
        </w:rPr>
        <w:t xml:space="preserve"> </w:t>
      </w:r>
      <w:r w:rsidRPr="00EF4942" w:rsidR="00F0222A">
        <w:rPr>
          <w:color w:val="auto"/>
          <w:sz w:val="20"/>
        </w:rPr>
        <w:t>суд не усматривает</w:t>
      </w:r>
      <w:r w:rsidRPr="00EF4942">
        <w:rPr>
          <w:color w:val="auto"/>
          <w:sz w:val="20"/>
        </w:rPr>
        <w:t>.</w:t>
      </w:r>
    </w:p>
    <w:p w:rsidR="00FA2929" w:rsidRPr="00EF4942" w:rsidP="00883A29">
      <w:pPr>
        <w:ind w:firstLine="720"/>
        <w:jc w:val="both"/>
        <w:rPr>
          <w:color w:val="auto"/>
          <w:sz w:val="20"/>
        </w:rPr>
      </w:pPr>
      <w:r w:rsidRPr="00EF4942">
        <w:rPr>
          <w:color w:val="auto"/>
          <w:sz w:val="20"/>
        </w:rPr>
        <w:t>Доводы</w:t>
      </w:r>
      <w:r w:rsidRPr="00EF4942">
        <w:rPr>
          <w:sz w:val="20"/>
        </w:rPr>
        <w:t xml:space="preserve"> </w:t>
      </w:r>
      <w:r w:rsidRPr="00EF4942">
        <w:rPr>
          <w:color w:val="auto"/>
          <w:sz w:val="20"/>
        </w:rPr>
        <w:t>Лаппо Е.А</w:t>
      </w:r>
      <w:r w:rsidRPr="00EF4942" w:rsidR="009A47FE">
        <w:rPr>
          <w:color w:val="auto"/>
          <w:sz w:val="20"/>
        </w:rPr>
        <w:t>.</w:t>
      </w:r>
      <w:r w:rsidRPr="00EF4942">
        <w:rPr>
          <w:color w:val="auto"/>
          <w:sz w:val="20"/>
        </w:rPr>
        <w:t xml:space="preserve"> о применении к нему психологического воздействия со стороны сотрудников ГИБДД суд расценивает как реализацию права на защиту, исходя из то, что </w:t>
      </w:r>
      <w:r w:rsidRPr="00EF4942" w:rsidR="009A47FE">
        <w:rPr>
          <w:color w:val="auto"/>
          <w:sz w:val="20"/>
        </w:rPr>
        <w:t>действия экипажа ГИБДД Лаппо Е.А. не обжаловал в установленном законом порядке</w:t>
      </w:r>
      <w:r w:rsidRPr="00EF4942" w:rsidR="00EF4942">
        <w:rPr>
          <w:color w:val="auto"/>
          <w:sz w:val="20"/>
        </w:rPr>
        <w:t>, а  при просмотре видеозаписи в суде нарушений действующего законодательства со стороны сотрудников ГИБДД не установлено</w:t>
      </w:r>
      <w:r w:rsidRPr="00EF4942" w:rsidR="009A47FE">
        <w:rPr>
          <w:color w:val="auto"/>
          <w:sz w:val="20"/>
        </w:rPr>
        <w:t>.</w:t>
      </w:r>
      <w:r w:rsidRPr="00EF4942" w:rsidR="009A47FE">
        <w:rPr>
          <w:color w:val="auto"/>
          <w:sz w:val="20"/>
        </w:rPr>
        <w:t xml:space="preserve"> Кроме того, и в протоколе и в объяснении он был не лишен права заявить о желании пройти медицинское освидетельствование в медицинском учреждении, однако не сделал этого.</w:t>
      </w:r>
      <w:r w:rsidRPr="00EF4942" w:rsidR="00EF4942">
        <w:rPr>
          <w:color w:val="auto"/>
          <w:sz w:val="20"/>
        </w:rPr>
        <w:t xml:space="preserve"> Объяснение с отказом от названных действий написал собственноручно. </w:t>
      </w:r>
      <w:r w:rsidRPr="00EF4942" w:rsidR="009A47FE">
        <w:rPr>
          <w:color w:val="auto"/>
          <w:sz w:val="20"/>
        </w:rPr>
        <w:t xml:space="preserve"> Каких-либо юридически значимых причин не</w:t>
      </w:r>
      <w:r w:rsidRPr="00EF4942" w:rsidR="000E22B5">
        <w:rPr>
          <w:color w:val="auto"/>
          <w:sz w:val="20"/>
        </w:rPr>
        <w:t xml:space="preserve"> </w:t>
      </w:r>
      <w:r w:rsidRPr="00EF4942" w:rsidR="009A47FE">
        <w:rPr>
          <w:color w:val="auto"/>
          <w:sz w:val="20"/>
        </w:rPr>
        <w:t>указания на противоправные действия сотрудников ГИ</w:t>
      </w:r>
      <w:r w:rsidRPr="00EF4942" w:rsidR="009A47FE">
        <w:rPr>
          <w:color w:val="auto"/>
          <w:sz w:val="20"/>
        </w:rPr>
        <w:t>БДД</w:t>
      </w:r>
      <w:r w:rsidRPr="00EF4942" w:rsidR="00EF5807">
        <w:rPr>
          <w:color w:val="auto"/>
          <w:sz w:val="20"/>
        </w:rPr>
        <w:t xml:space="preserve"> в св</w:t>
      </w:r>
      <w:r w:rsidRPr="00EF4942" w:rsidR="00EF5807">
        <w:rPr>
          <w:color w:val="auto"/>
          <w:sz w:val="20"/>
        </w:rPr>
        <w:t xml:space="preserve">оем объяснении или почему не обжаловал действия сотрудников ГИБДД </w:t>
      </w:r>
      <w:r w:rsidRPr="00EF4942" w:rsidR="009A47FE">
        <w:rPr>
          <w:color w:val="auto"/>
          <w:sz w:val="20"/>
        </w:rPr>
        <w:t>не привел.</w:t>
      </w:r>
      <w:r w:rsidRPr="00EF4942" w:rsidR="000E22B5">
        <w:rPr>
          <w:color w:val="auto"/>
          <w:sz w:val="20"/>
        </w:rPr>
        <w:t xml:space="preserve"> </w:t>
      </w:r>
      <w:r w:rsidRPr="00EF4942" w:rsidR="000E22B5">
        <w:rPr>
          <w:color w:val="auto"/>
          <w:sz w:val="20"/>
        </w:rPr>
        <w:t xml:space="preserve">Доводы Лаппо Е.А. о том, что ему не был разъяснен порядок освидетельствования на месте, не свидетельствуют о нарушении должностным лицом прав лица, привлекаемого к административной ответственности, поскольку согласно пункту 6 Правил обязанность по информированию водителя о порядке освидетельствования с применением технического средства измерения, демонстрации целостности клейма государственного </w:t>
      </w:r>
      <w:r w:rsidRPr="00EF4942" w:rsidR="000E22B5">
        <w:rPr>
          <w:color w:val="auto"/>
          <w:sz w:val="20"/>
        </w:rPr>
        <w:t>поверителя</w:t>
      </w:r>
      <w:r w:rsidRPr="00EF4942" w:rsidR="000E22B5">
        <w:rPr>
          <w:color w:val="auto"/>
          <w:sz w:val="20"/>
        </w:rPr>
        <w:t>, наличии свидетельства о поверке или записи о поверке в паспорте технического</w:t>
      </w:r>
      <w:r w:rsidRPr="00EF4942" w:rsidR="000E22B5">
        <w:rPr>
          <w:color w:val="auto"/>
          <w:sz w:val="20"/>
        </w:rPr>
        <w:t xml:space="preserve"> средства измерения возникает у должностного лица перед его освидетельствованием, тогда как Л</w:t>
      </w:r>
      <w:r w:rsidRPr="00EF4942" w:rsidR="00EF4942">
        <w:rPr>
          <w:color w:val="auto"/>
          <w:sz w:val="20"/>
        </w:rPr>
        <w:t>аппо Е.А.</w:t>
      </w:r>
      <w:r w:rsidRPr="00EF4942" w:rsidR="000E22B5">
        <w:rPr>
          <w:color w:val="auto"/>
          <w:sz w:val="20"/>
        </w:rPr>
        <w:t xml:space="preserve"> от освидетельствования на состояние алкогольного опьянения отказался, обязанность сотрудника полиции разъяснить порядок освидетельствования на месте не возникла. </w:t>
      </w:r>
      <w:r w:rsidRPr="00EF4942" w:rsidR="00EF4942">
        <w:rPr>
          <w:color w:val="auto"/>
          <w:sz w:val="20"/>
        </w:rPr>
        <w:t>М</w:t>
      </w:r>
      <w:r w:rsidRPr="00EF4942" w:rsidR="000E22B5">
        <w:rPr>
          <w:color w:val="auto"/>
          <w:sz w:val="20"/>
        </w:rPr>
        <w:t>ировой судья не усматривает нарушения п. 11 Правил исходя из того, что Лаппо Е.А., как водитель транспортного средства</w:t>
      </w:r>
      <w:r w:rsidRPr="00EF4942" w:rsidR="00EF4942">
        <w:rPr>
          <w:color w:val="auto"/>
          <w:sz w:val="20"/>
        </w:rPr>
        <w:t>,</w:t>
      </w:r>
      <w:r w:rsidRPr="00EF4942" w:rsidR="000E22B5">
        <w:rPr>
          <w:color w:val="auto"/>
          <w:sz w:val="20"/>
        </w:rPr>
        <w:t xml:space="preserve"> на медицинское освидетельствование на состояние опьянения в медицинскую организацию не направлялся. </w:t>
      </w:r>
      <w:r w:rsidRPr="00EF4942" w:rsidR="00EF5807">
        <w:rPr>
          <w:color w:val="auto"/>
          <w:sz w:val="20"/>
        </w:rPr>
        <w:t>Доводы Лаппо Е.А. о продолжительном времени задержания до составления протокола о привлечении к административной ответственности не соответствуют данным самого протокола, который Лаппо Е.А. подтвердил суду</w:t>
      </w:r>
      <w:r w:rsidRPr="00EF4942" w:rsidR="00EF4942">
        <w:rPr>
          <w:color w:val="auto"/>
          <w:sz w:val="20"/>
        </w:rPr>
        <w:t>.</w:t>
      </w:r>
      <w:r w:rsidRPr="00EF4942" w:rsidR="00EF5807">
        <w:rPr>
          <w:color w:val="auto"/>
          <w:sz w:val="20"/>
        </w:rPr>
        <w:t xml:space="preserve"> </w:t>
      </w:r>
    </w:p>
    <w:p w:rsidR="009A7F88" w:rsidRPr="00EF4942" w:rsidP="00883A29">
      <w:pPr>
        <w:ind w:firstLine="720"/>
        <w:jc w:val="both"/>
        <w:rPr>
          <w:color w:val="auto"/>
          <w:sz w:val="20"/>
        </w:rPr>
      </w:pPr>
      <w:r w:rsidRPr="00EF4942">
        <w:rPr>
          <w:color w:val="auto"/>
          <w:sz w:val="20"/>
        </w:rPr>
        <w:t xml:space="preserve">Обстоятельств, свидетельствующих о невозможности назначения </w:t>
      </w:r>
      <w:r w:rsidRPr="00EF4942" w:rsidR="00676343">
        <w:rPr>
          <w:color w:val="auto"/>
          <w:sz w:val="20"/>
        </w:rPr>
        <w:t>Лаппо</w:t>
      </w:r>
      <w:r w:rsidRPr="00EF4942" w:rsidR="00154DBC">
        <w:rPr>
          <w:color w:val="auto"/>
          <w:sz w:val="20"/>
        </w:rPr>
        <w:t xml:space="preserve"> Е.А</w:t>
      </w:r>
      <w:r w:rsidRPr="00EF4942" w:rsidR="00FA2929">
        <w:rPr>
          <w:color w:val="auto"/>
          <w:sz w:val="20"/>
        </w:rPr>
        <w:t>.</w:t>
      </w:r>
      <w:r w:rsidRPr="00EF4942" w:rsidR="00154DBC">
        <w:rPr>
          <w:color w:val="auto"/>
          <w:sz w:val="20"/>
        </w:rPr>
        <w:t xml:space="preserve"> </w:t>
      </w:r>
      <w:r w:rsidRPr="00EF4942">
        <w:rPr>
          <w:color w:val="auto"/>
          <w:sz w:val="20"/>
        </w:rPr>
        <w:t>наказания в виде ареста, в том числе по медицинским показаниям, не установлено.</w:t>
      </w:r>
    </w:p>
    <w:p w:rsidR="0057737E" w:rsidRPr="00EF4942" w:rsidP="00883A29">
      <w:pPr>
        <w:ind w:firstLine="720"/>
        <w:jc w:val="both"/>
        <w:rPr>
          <w:color w:val="auto"/>
          <w:sz w:val="20"/>
        </w:rPr>
      </w:pPr>
      <w:r w:rsidRPr="00EF4942">
        <w:rPr>
          <w:color w:val="auto"/>
          <w:sz w:val="20"/>
        </w:rPr>
        <w:t xml:space="preserve">При определении вида и размера наказания, суд принимает во внимание </w:t>
      </w:r>
      <w:r w:rsidRPr="00EF4942" w:rsidR="00F0222A">
        <w:rPr>
          <w:color w:val="auto"/>
          <w:sz w:val="20"/>
        </w:rPr>
        <w:t xml:space="preserve">данные о </w:t>
      </w:r>
      <w:r w:rsidRPr="00EF4942" w:rsidR="009A7F88">
        <w:rPr>
          <w:color w:val="auto"/>
          <w:sz w:val="20"/>
        </w:rPr>
        <w:t>личност</w:t>
      </w:r>
      <w:r w:rsidRPr="00EF4942" w:rsidR="00F0222A">
        <w:rPr>
          <w:color w:val="auto"/>
          <w:sz w:val="20"/>
        </w:rPr>
        <w:t>и</w:t>
      </w:r>
      <w:r w:rsidRPr="00EF4942" w:rsidR="009A7F88">
        <w:rPr>
          <w:color w:val="auto"/>
          <w:sz w:val="20"/>
        </w:rPr>
        <w:t xml:space="preserve"> нарушителя, </w:t>
      </w:r>
      <w:r w:rsidRPr="00EF4942" w:rsidR="00017E7A">
        <w:rPr>
          <w:color w:val="auto"/>
          <w:sz w:val="20"/>
        </w:rPr>
        <w:t xml:space="preserve">а также </w:t>
      </w:r>
      <w:r w:rsidRPr="00EF4942">
        <w:rPr>
          <w:color w:val="auto"/>
          <w:sz w:val="20"/>
        </w:rPr>
        <w:t xml:space="preserve">характер совершенного правонарушения, и полагает возможным определить наказание </w:t>
      </w:r>
      <w:r w:rsidRPr="00EF4942" w:rsidR="004F531E">
        <w:rPr>
          <w:color w:val="auto"/>
          <w:sz w:val="20"/>
        </w:rPr>
        <w:t xml:space="preserve">в виде ареста, </w:t>
      </w:r>
      <w:r w:rsidRPr="00EF4942" w:rsidR="00EF5807">
        <w:rPr>
          <w:color w:val="auto"/>
          <w:sz w:val="20"/>
        </w:rPr>
        <w:t>ближе к максимальному пределу</w:t>
      </w:r>
      <w:r w:rsidRPr="00EF4942" w:rsidR="001E528B">
        <w:rPr>
          <w:color w:val="auto"/>
          <w:sz w:val="20"/>
        </w:rPr>
        <w:t xml:space="preserve"> санкции </w:t>
      </w:r>
      <w:r w:rsidRPr="00EF4942">
        <w:rPr>
          <w:color w:val="auto"/>
          <w:sz w:val="20"/>
        </w:rPr>
        <w:t xml:space="preserve">ч. </w:t>
      </w:r>
      <w:r w:rsidRPr="00EF4942" w:rsidR="009A7F88">
        <w:rPr>
          <w:color w:val="auto"/>
          <w:sz w:val="20"/>
        </w:rPr>
        <w:t>2</w:t>
      </w:r>
      <w:r w:rsidRPr="00EF4942">
        <w:rPr>
          <w:color w:val="auto"/>
          <w:sz w:val="20"/>
        </w:rPr>
        <w:t xml:space="preserve"> ст. 12.26 КоАП РФ</w:t>
      </w:r>
      <w:r w:rsidRPr="00EF4942" w:rsidR="00EF5807">
        <w:rPr>
          <w:color w:val="auto"/>
          <w:sz w:val="20"/>
        </w:rPr>
        <w:t>, поскольку Лаппо Е.А., не имея прав и в состоянии алкогольного опьянения намеревался преодолеть на чужом автомобиле расстояние от г. Симферополя до</w:t>
      </w:r>
      <w:r w:rsidRPr="00EF4942" w:rsidR="00EF5807">
        <w:rPr>
          <w:color w:val="auto"/>
          <w:sz w:val="20"/>
        </w:rPr>
        <w:t xml:space="preserve"> г. Алушта</w:t>
      </w:r>
      <w:r w:rsidRPr="00EF4942">
        <w:rPr>
          <w:color w:val="auto"/>
          <w:sz w:val="20"/>
        </w:rPr>
        <w:t>.</w:t>
      </w:r>
    </w:p>
    <w:p w:rsidR="004F531E" w:rsidRPr="00EF4942" w:rsidP="00DA348A">
      <w:pPr>
        <w:ind w:firstLine="720"/>
        <w:jc w:val="both"/>
        <w:rPr>
          <w:color w:val="auto"/>
          <w:sz w:val="20"/>
        </w:rPr>
      </w:pPr>
      <w:r w:rsidRPr="00EF4942">
        <w:rPr>
          <w:color w:val="auto"/>
          <w:sz w:val="20"/>
        </w:rPr>
        <w:t xml:space="preserve">На основании </w:t>
      </w:r>
      <w:r w:rsidRPr="00EF4942">
        <w:rPr>
          <w:color w:val="auto"/>
          <w:sz w:val="20"/>
        </w:rPr>
        <w:t>изложенного</w:t>
      </w:r>
      <w:r w:rsidRPr="00EF4942">
        <w:rPr>
          <w:color w:val="auto"/>
          <w:sz w:val="20"/>
        </w:rPr>
        <w:t xml:space="preserve">, руководствуясь </w:t>
      </w:r>
      <w:r w:rsidRPr="00EF4942" w:rsidR="00036ACC">
        <w:rPr>
          <w:color w:val="auto"/>
          <w:sz w:val="20"/>
        </w:rPr>
        <w:t xml:space="preserve">ч. 2 ст. </w:t>
      </w:r>
      <w:r w:rsidRPr="00EF4942">
        <w:rPr>
          <w:color w:val="auto"/>
          <w:sz w:val="20"/>
        </w:rPr>
        <w:t xml:space="preserve">12.26, </w:t>
      </w:r>
      <w:r w:rsidRPr="00EF4942" w:rsidR="00036ACC">
        <w:rPr>
          <w:color w:val="auto"/>
          <w:sz w:val="20"/>
        </w:rPr>
        <w:t>ст.ст</w:t>
      </w:r>
      <w:r w:rsidRPr="00EF4942" w:rsidR="00036ACC">
        <w:rPr>
          <w:color w:val="auto"/>
          <w:sz w:val="20"/>
        </w:rPr>
        <w:t xml:space="preserve">. </w:t>
      </w:r>
      <w:r w:rsidRPr="00EF4942">
        <w:rPr>
          <w:color w:val="auto"/>
          <w:sz w:val="20"/>
        </w:rPr>
        <w:t>29.9-29.11 КоАП РФ, судья</w:t>
      </w:r>
    </w:p>
    <w:p w:rsidR="000D49D7" w:rsidRPr="00EF4942" w:rsidP="00883A29">
      <w:pPr>
        <w:jc w:val="center"/>
        <w:rPr>
          <w:b/>
          <w:color w:val="auto"/>
          <w:sz w:val="20"/>
        </w:rPr>
      </w:pPr>
      <w:r w:rsidRPr="00EF4942">
        <w:rPr>
          <w:b/>
          <w:color w:val="auto"/>
          <w:sz w:val="20"/>
        </w:rPr>
        <w:t>п</w:t>
      </w:r>
      <w:r w:rsidRPr="00EF4942">
        <w:rPr>
          <w:b/>
          <w:color w:val="auto"/>
          <w:sz w:val="20"/>
        </w:rPr>
        <w:t xml:space="preserve"> о с т а н о в и л</w:t>
      </w:r>
      <w:r w:rsidRPr="00EF4942">
        <w:rPr>
          <w:b/>
          <w:color w:val="auto"/>
          <w:sz w:val="20"/>
        </w:rPr>
        <w:t>:</w:t>
      </w:r>
    </w:p>
    <w:p w:rsidR="00482049" w:rsidRPr="00EF4942" w:rsidP="00883A29">
      <w:pPr>
        <w:jc w:val="center"/>
        <w:rPr>
          <w:b/>
          <w:color w:val="auto"/>
          <w:sz w:val="20"/>
        </w:rPr>
      </w:pPr>
    </w:p>
    <w:p w:rsidR="009A7F88" w:rsidRPr="00EF4942" w:rsidP="00883A29">
      <w:pPr>
        <w:ind w:firstLine="720"/>
        <w:jc w:val="both"/>
        <w:rPr>
          <w:color w:val="auto"/>
          <w:sz w:val="20"/>
        </w:rPr>
      </w:pPr>
      <w:r w:rsidRPr="00EF4942">
        <w:rPr>
          <w:color w:val="auto"/>
          <w:sz w:val="20"/>
        </w:rPr>
        <w:t>Лаппо</w:t>
      </w:r>
      <w:r w:rsidRPr="00EF4942" w:rsidR="00154DBC">
        <w:rPr>
          <w:color w:val="auto"/>
          <w:sz w:val="20"/>
        </w:rPr>
        <w:t xml:space="preserve"> </w:t>
      </w:r>
      <w:r w:rsidR="008E6989">
        <w:rPr>
          <w:color w:val="auto"/>
          <w:sz w:val="20"/>
        </w:rPr>
        <w:t>***</w:t>
      </w:r>
      <w:r w:rsidRPr="00EF4942" w:rsidR="00154DBC">
        <w:rPr>
          <w:color w:val="auto"/>
          <w:sz w:val="20"/>
        </w:rPr>
        <w:t xml:space="preserve"> </w:t>
      </w:r>
      <w:r w:rsidRPr="00EF4942" w:rsidR="00661D35">
        <w:rPr>
          <w:color w:val="auto"/>
          <w:sz w:val="20"/>
        </w:rPr>
        <w:t xml:space="preserve">признать виновным в совершении административного правонарушения, предусмотренного ч. </w:t>
      </w:r>
      <w:r w:rsidRPr="00EF4942">
        <w:rPr>
          <w:color w:val="auto"/>
          <w:sz w:val="20"/>
        </w:rPr>
        <w:t>2</w:t>
      </w:r>
      <w:r w:rsidRPr="00EF4942" w:rsidR="00661D35">
        <w:rPr>
          <w:color w:val="auto"/>
          <w:sz w:val="20"/>
        </w:rPr>
        <w:t xml:space="preserve"> ст. 12.</w:t>
      </w:r>
      <w:r w:rsidRPr="00EF4942">
        <w:rPr>
          <w:color w:val="auto"/>
          <w:sz w:val="20"/>
        </w:rPr>
        <w:t>26</w:t>
      </w:r>
      <w:r w:rsidRPr="00EF4942" w:rsidR="00661D35">
        <w:rPr>
          <w:color w:val="auto"/>
          <w:sz w:val="20"/>
        </w:rPr>
        <w:t xml:space="preserve"> КоАП РФ, </w:t>
      </w:r>
      <w:r w:rsidRPr="00EF4942">
        <w:rPr>
          <w:color w:val="auto"/>
          <w:sz w:val="20"/>
        </w:rPr>
        <w:t>и назначить</w:t>
      </w:r>
      <w:r w:rsidRPr="00EF4942" w:rsidR="009E3597">
        <w:rPr>
          <w:color w:val="auto"/>
          <w:sz w:val="20"/>
        </w:rPr>
        <w:t xml:space="preserve"> ему</w:t>
      </w:r>
      <w:r w:rsidRPr="00EF4942">
        <w:rPr>
          <w:color w:val="auto"/>
          <w:sz w:val="20"/>
        </w:rPr>
        <w:t xml:space="preserve"> наказание в виде адм</w:t>
      </w:r>
      <w:r w:rsidRPr="00EF4942" w:rsidR="00DA348A">
        <w:rPr>
          <w:color w:val="auto"/>
          <w:sz w:val="20"/>
        </w:rPr>
        <w:t>инистративного ареста на срок 1</w:t>
      </w:r>
      <w:r w:rsidRPr="00EF4942" w:rsidR="00EF5807">
        <w:rPr>
          <w:color w:val="auto"/>
          <w:sz w:val="20"/>
        </w:rPr>
        <w:t>4</w:t>
      </w:r>
      <w:r w:rsidRPr="00EF4942">
        <w:rPr>
          <w:color w:val="auto"/>
          <w:sz w:val="20"/>
        </w:rPr>
        <w:t xml:space="preserve"> (</w:t>
      </w:r>
      <w:r w:rsidRPr="00EF4942" w:rsidR="00EF5807">
        <w:rPr>
          <w:color w:val="auto"/>
          <w:sz w:val="20"/>
        </w:rPr>
        <w:t>четырнадцать</w:t>
      </w:r>
      <w:r w:rsidRPr="00EF4942">
        <w:rPr>
          <w:color w:val="auto"/>
          <w:sz w:val="20"/>
        </w:rPr>
        <w:t xml:space="preserve">) суток. </w:t>
      </w:r>
    </w:p>
    <w:p w:rsidR="00C32ABA" w:rsidRPr="00EF4942" w:rsidP="00883A29">
      <w:pPr>
        <w:ind w:firstLine="720"/>
        <w:jc w:val="both"/>
        <w:rPr>
          <w:color w:val="auto"/>
          <w:sz w:val="20"/>
        </w:rPr>
      </w:pPr>
      <w:r w:rsidRPr="00EF4942">
        <w:rPr>
          <w:color w:val="auto"/>
          <w:sz w:val="20"/>
        </w:rPr>
        <w:t xml:space="preserve">Срок наказания </w:t>
      </w:r>
      <w:r w:rsidRPr="00EF4942" w:rsidR="00676343">
        <w:rPr>
          <w:color w:val="auto"/>
          <w:sz w:val="20"/>
        </w:rPr>
        <w:t>Лаппо</w:t>
      </w:r>
      <w:r w:rsidRPr="00EF4942" w:rsidR="00154DBC">
        <w:rPr>
          <w:color w:val="auto"/>
          <w:sz w:val="20"/>
        </w:rPr>
        <w:t xml:space="preserve"> Евгению Анатольевичу </w:t>
      </w:r>
      <w:r w:rsidRPr="00EF4942">
        <w:rPr>
          <w:color w:val="auto"/>
          <w:sz w:val="20"/>
        </w:rPr>
        <w:t>исчислять с момента задержания.</w:t>
      </w:r>
    </w:p>
    <w:p w:rsidR="00C32ABA" w:rsidRPr="00EF4942" w:rsidP="00883A29">
      <w:pPr>
        <w:jc w:val="both"/>
        <w:rPr>
          <w:color w:val="auto"/>
          <w:sz w:val="20"/>
        </w:rPr>
      </w:pPr>
      <w:r w:rsidRPr="00EF4942">
        <w:rPr>
          <w:color w:val="auto"/>
          <w:sz w:val="20"/>
        </w:rPr>
        <w:t xml:space="preserve">  </w:t>
      </w:r>
      <w:r w:rsidRPr="00EF4942">
        <w:rPr>
          <w:color w:val="auto"/>
          <w:sz w:val="20"/>
        </w:rPr>
        <w:tab/>
        <w:t xml:space="preserve">Исполнение постановления об административном аресте поручить </w:t>
      </w:r>
      <w:r w:rsidRPr="00EF4942" w:rsidR="00642654">
        <w:rPr>
          <w:color w:val="auto"/>
          <w:sz w:val="20"/>
        </w:rPr>
        <w:t>О</w:t>
      </w:r>
      <w:r w:rsidRPr="00EF4942" w:rsidR="00470169">
        <w:rPr>
          <w:color w:val="auto"/>
          <w:sz w:val="20"/>
        </w:rPr>
        <w:t xml:space="preserve">ГИБДД </w:t>
      </w:r>
      <w:r w:rsidRPr="00EF4942" w:rsidR="00642654">
        <w:rPr>
          <w:color w:val="auto"/>
          <w:sz w:val="20"/>
        </w:rPr>
        <w:t>О</w:t>
      </w:r>
      <w:r w:rsidRPr="00EF4942" w:rsidR="00470169">
        <w:rPr>
          <w:color w:val="auto"/>
          <w:sz w:val="20"/>
        </w:rPr>
        <w:t xml:space="preserve">МВД </w:t>
      </w:r>
      <w:r w:rsidRPr="00EF4942" w:rsidR="00642654">
        <w:rPr>
          <w:color w:val="auto"/>
          <w:sz w:val="20"/>
        </w:rPr>
        <w:t xml:space="preserve">России </w:t>
      </w:r>
      <w:r w:rsidRPr="00EF4942" w:rsidR="00470169">
        <w:rPr>
          <w:color w:val="auto"/>
          <w:sz w:val="20"/>
        </w:rPr>
        <w:t xml:space="preserve">по </w:t>
      </w:r>
      <w:r w:rsidRPr="00EF4942" w:rsidR="00642654">
        <w:rPr>
          <w:color w:val="auto"/>
          <w:sz w:val="20"/>
        </w:rPr>
        <w:t>Симферопольскому району</w:t>
      </w:r>
      <w:r w:rsidRPr="00EF4942" w:rsidR="007D2CA0">
        <w:rPr>
          <w:color w:val="auto"/>
          <w:sz w:val="20"/>
        </w:rPr>
        <w:t>.</w:t>
      </w:r>
    </w:p>
    <w:p w:rsidR="00C32ABA" w:rsidRPr="00EF4942" w:rsidP="00883A29">
      <w:pPr>
        <w:ind w:firstLine="720"/>
        <w:jc w:val="both"/>
        <w:rPr>
          <w:color w:val="auto"/>
          <w:sz w:val="20"/>
        </w:rPr>
      </w:pPr>
      <w:r w:rsidRPr="00EF4942">
        <w:rPr>
          <w:color w:val="auto"/>
          <w:sz w:val="20"/>
        </w:rPr>
        <w:t xml:space="preserve">Место отбывания наказания </w:t>
      </w:r>
      <w:r w:rsidRPr="00EF4942" w:rsidR="00676343">
        <w:rPr>
          <w:color w:val="auto"/>
          <w:sz w:val="20"/>
        </w:rPr>
        <w:t>Лаппо</w:t>
      </w:r>
      <w:r w:rsidRPr="00EF4942" w:rsidR="00154DBC">
        <w:rPr>
          <w:color w:val="auto"/>
          <w:sz w:val="20"/>
        </w:rPr>
        <w:t xml:space="preserve"> Евгению Анатольевичу </w:t>
      </w:r>
      <w:r w:rsidRPr="00EF4942" w:rsidR="00547872">
        <w:rPr>
          <w:color w:val="auto"/>
          <w:sz w:val="20"/>
        </w:rPr>
        <w:t>определить</w:t>
      </w:r>
      <w:r w:rsidRPr="00EF4942">
        <w:rPr>
          <w:color w:val="auto"/>
          <w:sz w:val="20"/>
        </w:rPr>
        <w:t xml:space="preserve"> специальный приемник для содержания лиц, подвергнутых административному аресту УМВД России по г. Симферополю по адресу: Р</w:t>
      </w:r>
      <w:r w:rsidRPr="00EF4942" w:rsidR="00872FCA">
        <w:rPr>
          <w:color w:val="auto"/>
          <w:sz w:val="20"/>
        </w:rPr>
        <w:t xml:space="preserve">еспублика </w:t>
      </w:r>
      <w:r w:rsidRPr="00EF4942">
        <w:rPr>
          <w:color w:val="auto"/>
          <w:sz w:val="20"/>
        </w:rPr>
        <w:t>К</w:t>
      </w:r>
      <w:r w:rsidRPr="00EF4942" w:rsidR="00872FCA">
        <w:rPr>
          <w:color w:val="auto"/>
          <w:sz w:val="20"/>
        </w:rPr>
        <w:t>рым</w:t>
      </w:r>
      <w:r w:rsidRPr="00EF4942">
        <w:rPr>
          <w:color w:val="auto"/>
          <w:sz w:val="20"/>
        </w:rPr>
        <w:t>, г. Симферополь, ул. Павленко, 1-а.</w:t>
      </w:r>
    </w:p>
    <w:p w:rsidR="00C32ABA" w:rsidRPr="00EF4942" w:rsidP="00883A29">
      <w:pPr>
        <w:ind w:firstLine="720"/>
        <w:jc w:val="both"/>
        <w:rPr>
          <w:color w:val="auto"/>
          <w:sz w:val="20"/>
        </w:rPr>
      </w:pPr>
      <w:r w:rsidRPr="00EF4942">
        <w:rPr>
          <w:color w:val="auto"/>
          <w:sz w:val="20"/>
        </w:rPr>
        <w:t>Постановление подлежит немедленному исполнению.</w:t>
      </w:r>
    </w:p>
    <w:p w:rsidR="00424BE5" w:rsidRPr="00EF4942" w:rsidP="00883A29">
      <w:pPr>
        <w:ind w:firstLine="720"/>
        <w:jc w:val="both"/>
        <w:rPr>
          <w:rStyle w:val="FontStyle11"/>
          <w:b w:val="0"/>
          <w:color w:val="auto"/>
          <w:sz w:val="20"/>
          <w:szCs w:val="20"/>
        </w:rPr>
      </w:pPr>
      <w:r w:rsidRPr="00EF4942">
        <w:rPr>
          <w:rStyle w:val="FontStyle11"/>
          <w:b w:val="0"/>
          <w:color w:val="auto"/>
          <w:sz w:val="20"/>
          <w:szCs w:val="20"/>
        </w:rPr>
        <w:t xml:space="preserve">Постановление может быть обжаловано в </w:t>
      </w:r>
      <w:r w:rsidRPr="00EF4942" w:rsidR="00C14054">
        <w:rPr>
          <w:rStyle w:val="FontStyle11"/>
          <w:b w:val="0"/>
          <w:color w:val="auto"/>
          <w:sz w:val="20"/>
          <w:szCs w:val="20"/>
        </w:rPr>
        <w:t>Симферопольский районный суд</w:t>
      </w:r>
      <w:r w:rsidRPr="00EF4942">
        <w:rPr>
          <w:rStyle w:val="FontStyle11"/>
          <w:b w:val="0"/>
          <w:color w:val="auto"/>
          <w:sz w:val="20"/>
          <w:szCs w:val="20"/>
        </w:rPr>
        <w:t xml:space="preserve"> Республики Крым в течени</w:t>
      </w:r>
      <w:r w:rsidRPr="00EF4942" w:rsidR="00C14054">
        <w:rPr>
          <w:rStyle w:val="FontStyle11"/>
          <w:b w:val="0"/>
          <w:color w:val="auto"/>
          <w:sz w:val="20"/>
          <w:szCs w:val="20"/>
        </w:rPr>
        <w:t>е</w:t>
      </w:r>
      <w:r w:rsidRPr="00EF4942">
        <w:rPr>
          <w:rStyle w:val="FontStyle11"/>
          <w:b w:val="0"/>
          <w:color w:val="auto"/>
          <w:sz w:val="20"/>
          <w:szCs w:val="20"/>
        </w:rPr>
        <w:t xml:space="preserve"> 10 суток со дня вручения или получения копии постановления.</w:t>
      </w:r>
    </w:p>
    <w:p w:rsidR="004F531E" w:rsidRPr="00EF4942" w:rsidP="00883A29">
      <w:pPr>
        <w:pStyle w:val="Style4"/>
        <w:widowControl/>
        <w:spacing w:line="269" w:lineRule="exact"/>
        <w:ind w:firstLine="720"/>
        <w:rPr>
          <w:rStyle w:val="FontStyle11"/>
          <w:b w:val="0"/>
          <w:sz w:val="20"/>
          <w:szCs w:val="20"/>
        </w:rPr>
      </w:pPr>
    </w:p>
    <w:p w:rsidR="00E704D1" w:rsidRPr="00EF4942" w:rsidP="00883A29">
      <w:pPr>
        <w:pStyle w:val="Style4"/>
        <w:widowControl/>
        <w:spacing w:line="269" w:lineRule="exact"/>
        <w:ind w:firstLine="720"/>
        <w:rPr>
          <w:rStyle w:val="FontStyle17"/>
          <w:bCs/>
          <w:sz w:val="20"/>
          <w:szCs w:val="20"/>
        </w:rPr>
      </w:pPr>
      <w:r w:rsidRPr="00EF4942">
        <w:rPr>
          <w:rStyle w:val="FontStyle11"/>
          <w:b w:val="0"/>
          <w:sz w:val="20"/>
          <w:szCs w:val="20"/>
        </w:rPr>
        <w:t>Мировой с</w:t>
      </w:r>
      <w:r w:rsidRPr="00EF4942">
        <w:rPr>
          <w:rStyle w:val="FontStyle11"/>
          <w:b w:val="0"/>
          <w:sz w:val="20"/>
          <w:szCs w:val="20"/>
        </w:rPr>
        <w:t>удья</w:t>
      </w:r>
      <w:r w:rsidRPr="00EF4942">
        <w:rPr>
          <w:rStyle w:val="FontStyle11"/>
          <w:b w:val="0"/>
          <w:sz w:val="20"/>
          <w:szCs w:val="20"/>
        </w:rPr>
        <w:t xml:space="preserve"> </w:t>
      </w:r>
      <w:r w:rsidRPr="00EF4942">
        <w:rPr>
          <w:rStyle w:val="FontStyle11"/>
          <w:b w:val="0"/>
          <w:sz w:val="20"/>
          <w:szCs w:val="20"/>
        </w:rPr>
        <w:tab/>
        <w:t xml:space="preserve">      </w:t>
      </w:r>
      <w:r w:rsidRPr="00EF4942">
        <w:rPr>
          <w:rStyle w:val="FontStyle11"/>
          <w:b w:val="0"/>
          <w:sz w:val="20"/>
          <w:szCs w:val="20"/>
        </w:rPr>
        <w:tab/>
      </w:r>
      <w:r w:rsidRPr="00EF4942">
        <w:rPr>
          <w:rStyle w:val="FontStyle11"/>
          <w:b w:val="0"/>
          <w:sz w:val="20"/>
          <w:szCs w:val="20"/>
        </w:rPr>
        <w:tab/>
        <w:t xml:space="preserve">   </w:t>
      </w:r>
      <w:r w:rsidRPr="00EF4942">
        <w:rPr>
          <w:rStyle w:val="FontStyle11"/>
          <w:b w:val="0"/>
          <w:sz w:val="20"/>
          <w:szCs w:val="20"/>
        </w:rPr>
        <w:tab/>
        <w:t xml:space="preserve">            </w:t>
      </w:r>
      <w:r w:rsidRPr="00EF4942">
        <w:rPr>
          <w:rStyle w:val="FontStyle11"/>
          <w:b w:val="0"/>
          <w:sz w:val="20"/>
          <w:szCs w:val="20"/>
        </w:rPr>
        <w:t xml:space="preserve">                   И.В. Ищенко</w:t>
      </w:r>
    </w:p>
    <w:sectPr w:rsidSect="0067796A">
      <w:pgSz w:w="11907" w:h="16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36ACC"/>
    <w:rsid w:val="000434B8"/>
    <w:rsid w:val="000654A4"/>
    <w:rsid w:val="0008049F"/>
    <w:rsid w:val="00084573"/>
    <w:rsid w:val="00086ACC"/>
    <w:rsid w:val="0009573E"/>
    <w:rsid w:val="00097C7D"/>
    <w:rsid w:val="000A3504"/>
    <w:rsid w:val="000B5292"/>
    <w:rsid w:val="000D4055"/>
    <w:rsid w:val="000D49D7"/>
    <w:rsid w:val="000D7A93"/>
    <w:rsid w:val="000D7B2A"/>
    <w:rsid w:val="000E22B5"/>
    <w:rsid w:val="000E492E"/>
    <w:rsid w:val="000F7FEC"/>
    <w:rsid w:val="00107BB7"/>
    <w:rsid w:val="00145644"/>
    <w:rsid w:val="0014656B"/>
    <w:rsid w:val="00147636"/>
    <w:rsid w:val="00150A95"/>
    <w:rsid w:val="00151BEB"/>
    <w:rsid w:val="00152B3B"/>
    <w:rsid w:val="00153204"/>
    <w:rsid w:val="00154DBC"/>
    <w:rsid w:val="00161713"/>
    <w:rsid w:val="00161C89"/>
    <w:rsid w:val="00176F4A"/>
    <w:rsid w:val="00177CDB"/>
    <w:rsid w:val="00183927"/>
    <w:rsid w:val="00186088"/>
    <w:rsid w:val="001D3410"/>
    <w:rsid w:val="001D70E5"/>
    <w:rsid w:val="001E528B"/>
    <w:rsid w:val="001E6B16"/>
    <w:rsid w:val="001F1A7D"/>
    <w:rsid w:val="001F3969"/>
    <w:rsid w:val="001F7DA4"/>
    <w:rsid w:val="00201D72"/>
    <w:rsid w:val="00204872"/>
    <w:rsid w:val="00206866"/>
    <w:rsid w:val="00207A63"/>
    <w:rsid w:val="0023069B"/>
    <w:rsid w:val="00251FEF"/>
    <w:rsid w:val="00260921"/>
    <w:rsid w:val="002621AC"/>
    <w:rsid w:val="00266458"/>
    <w:rsid w:val="0028358C"/>
    <w:rsid w:val="002900A9"/>
    <w:rsid w:val="00297A04"/>
    <w:rsid w:val="002B2C47"/>
    <w:rsid w:val="002B34C1"/>
    <w:rsid w:val="00301B73"/>
    <w:rsid w:val="0030208E"/>
    <w:rsid w:val="003048A8"/>
    <w:rsid w:val="0031310C"/>
    <w:rsid w:val="00324ED1"/>
    <w:rsid w:val="00332838"/>
    <w:rsid w:val="00335267"/>
    <w:rsid w:val="00337476"/>
    <w:rsid w:val="00341426"/>
    <w:rsid w:val="00351348"/>
    <w:rsid w:val="00357FBA"/>
    <w:rsid w:val="00366DB7"/>
    <w:rsid w:val="00373307"/>
    <w:rsid w:val="00383547"/>
    <w:rsid w:val="00383E52"/>
    <w:rsid w:val="003939E1"/>
    <w:rsid w:val="003A2774"/>
    <w:rsid w:val="003A4288"/>
    <w:rsid w:val="003A445F"/>
    <w:rsid w:val="003B1D5C"/>
    <w:rsid w:val="003B66F7"/>
    <w:rsid w:val="003C4FAA"/>
    <w:rsid w:val="003D017F"/>
    <w:rsid w:val="003D6408"/>
    <w:rsid w:val="003E5A75"/>
    <w:rsid w:val="00411AAF"/>
    <w:rsid w:val="004122A6"/>
    <w:rsid w:val="00415233"/>
    <w:rsid w:val="00417EE7"/>
    <w:rsid w:val="00424BE5"/>
    <w:rsid w:val="004310F3"/>
    <w:rsid w:val="004374A7"/>
    <w:rsid w:val="00456A9B"/>
    <w:rsid w:val="0045702E"/>
    <w:rsid w:val="00457090"/>
    <w:rsid w:val="00470169"/>
    <w:rsid w:val="0047258E"/>
    <w:rsid w:val="00477F73"/>
    <w:rsid w:val="00482049"/>
    <w:rsid w:val="00484071"/>
    <w:rsid w:val="004844AE"/>
    <w:rsid w:val="0048522B"/>
    <w:rsid w:val="004855E1"/>
    <w:rsid w:val="00493A1C"/>
    <w:rsid w:val="004A71BE"/>
    <w:rsid w:val="004B7193"/>
    <w:rsid w:val="004B7C00"/>
    <w:rsid w:val="004C13DB"/>
    <w:rsid w:val="004C5ED9"/>
    <w:rsid w:val="004D2D7A"/>
    <w:rsid w:val="004F531E"/>
    <w:rsid w:val="004F573B"/>
    <w:rsid w:val="00503046"/>
    <w:rsid w:val="00505295"/>
    <w:rsid w:val="005140A5"/>
    <w:rsid w:val="005306D2"/>
    <w:rsid w:val="00530EF6"/>
    <w:rsid w:val="00547872"/>
    <w:rsid w:val="00547ABE"/>
    <w:rsid w:val="005611BD"/>
    <w:rsid w:val="0056218F"/>
    <w:rsid w:val="0056307E"/>
    <w:rsid w:val="0057737E"/>
    <w:rsid w:val="0058329D"/>
    <w:rsid w:val="00592E29"/>
    <w:rsid w:val="005B2900"/>
    <w:rsid w:val="005B4F77"/>
    <w:rsid w:val="005C1C69"/>
    <w:rsid w:val="005C2821"/>
    <w:rsid w:val="005D568C"/>
    <w:rsid w:val="005F48DC"/>
    <w:rsid w:val="00616F77"/>
    <w:rsid w:val="00620FDC"/>
    <w:rsid w:val="00622F49"/>
    <w:rsid w:val="00642654"/>
    <w:rsid w:val="00644C45"/>
    <w:rsid w:val="00646A35"/>
    <w:rsid w:val="00647617"/>
    <w:rsid w:val="00661D35"/>
    <w:rsid w:val="00666D8A"/>
    <w:rsid w:val="00667DC3"/>
    <w:rsid w:val="00672932"/>
    <w:rsid w:val="00674912"/>
    <w:rsid w:val="00675DE4"/>
    <w:rsid w:val="00676343"/>
    <w:rsid w:val="00676BC3"/>
    <w:rsid w:val="0067796A"/>
    <w:rsid w:val="00696673"/>
    <w:rsid w:val="0069793D"/>
    <w:rsid w:val="006B19AA"/>
    <w:rsid w:val="006B5CBC"/>
    <w:rsid w:val="006B6B6D"/>
    <w:rsid w:val="006C602A"/>
    <w:rsid w:val="006D31E7"/>
    <w:rsid w:val="006D40B3"/>
    <w:rsid w:val="006E2CE5"/>
    <w:rsid w:val="00702C7A"/>
    <w:rsid w:val="0071358D"/>
    <w:rsid w:val="00716632"/>
    <w:rsid w:val="00726498"/>
    <w:rsid w:val="00747642"/>
    <w:rsid w:val="0075156D"/>
    <w:rsid w:val="007533F3"/>
    <w:rsid w:val="0075631E"/>
    <w:rsid w:val="007617B4"/>
    <w:rsid w:val="00764A28"/>
    <w:rsid w:val="00787947"/>
    <w:rsid w:val="00796A4E"/>
    <w:rsid w:val="007B2396"/>
    <w:rsid w:val="007B2540"/>
    <w:rsid w:val="007D1854"/>
    <w:rsid w:val="007D2CA0"/>
    <w:rsid w:val="007E0EC4"/>
    <w:rsid w:val="007E3D63"/>
    <w:rsid w:val="007E55CC"/>
    <w:rsid w:val="00804E16"/>
    <w:rsid w:val="00816BB3"/>
    <w:rsid w:val="00817A9C"/>
    <w:rsid w:val="00845272"/>
    <w:rsid w:val="008576AE"/>
    <w:rsid w:val="00872FCA"/>
    <w:rsid w:val="008741F1"/>
    <w:rsid w:val="00876C1E"/>
    <w:rsid w:val="00883A29"/>
    <w:rsid w:val="008A1CCA"/>
    <w:rsid w:val="008A5FE4"/>
    <w:rsid w:val="008A7A27"/>
    <w:rsid w:val="008B22A9"/>
    <w:rsid w:val="008C3204"/>
    <w:rsid w:val="008E6989"/>
    <w:rsid w:val="008F604D"/>
    <w:rsid w:val="008F6A2C"/>
    <w:rsid w:val="009076FD"/>
    <w:rsid w:val="00912F7F"/>
    <w:rsid w:val="0091359A"/>
    <w:rsid w:val="00932A3F"/>
    <w:rsid w:val="009406B9"/>
    <w:rsid w:val="00942B84"/>
    <w:rsid w:val="0094672B"/>
    <w:rsid w:val="009709D6"/>
    <w:rsid w:val="00983127"/>
    <w:rsid w:val="009A47FE"/>
    <w:rsid w:val="009A7F88"/>
    <w:rsid w:val="009B0447"/>
    <w:rsid w:val="009C6398"/>
    <w:rsid w:val="009E0338"/>
    <w:rsid w:val="009E3597"/>
    <w:rsid w:val="009E6A0E"/>
    <w:rsid w:val="009F088E"/>
    <w:rsid w:val="00A26393"/>
    <w:rsid w:val="00A27ABC"/>
    <w:rsid w:val="00A307A1"/>
    <w:rsid w:val="00A34499"/>
    <w:rsid w:val="00A43CB0"/>
    <w:rsid w:val="00A52299"/>
    <w:rsid w:val="00AB040B"/>
    <w:rsid w:val="00AB1BAB"/>
    <w:rsid w:val="00AB64AC"/>
    <w:rsid w:val="00AC1FB5"/>
    <w:rsid w:val="00AC5404"/>
    <w:rsid w:val="00AD4108"/>
    <w:rsid w:val="00AE0D20"/>
    <w:rsid w:val="00AF04D1"/>
    <w:rsid w:val="00AF123A"/>
    <w:rsid w:val="00B07BB9"/>
    <w:rsid w:val="00B12195"/>
    <w:rsid w:val="00B266ED"/>
    <w:rsid w:val="00B34BF3"/>
    <w:rsid w:val="00B4076A"/>
    <w:rsid w:val="00B479D5"/>
    <w:rsid w:val="00B5533A"/>
    <w:rsid w:val="00B559C6"/>
    <w:rsid w:val="00B816D4"/>
    <w:rsid w:val="00B821B0"/>
    <w:rsid w:val="00B87D8F"/>
    <w:rsid w:val="00BA0CB5"/>
    <w:rsid w:val="00BB0D55"/>
    <w:rsid w:val="00BB2784"/>
    <w:rsid w:val="00BB7C9A"/>
    <w:rsid w:val="00BC1856"/>
    <w:rsid w:val="00BD653C"/>
    <w:rsid w:val="00BE5A1F"/>
    <w:rsid w:val="00BF3543"/>
    <w:rsid w:val="00BF6250"/>
    <w:rsid w:val="00C056D8"/>
    <w:rsid w:val="00C14054"/>
    <w:rsid w:val="00C246F5"/>
    <w:rsid w:val="00C32ABA"/>
    <w:rsid w:val="00C40E1E"/>
    <w:rsid w:val="00C444D7"/>
    <w:rsid w:val="00C50D3B"/>
    <w:rsid w:val="00C62149"/>
    <w:rsid w:val="00C65722"/>
    <w:rsid w:val="00C841BB"/>
    <w:rsid w:val="00C93850"/>
    <w:rsid w:val="00CD0ACA"/>
    <w:rsid w:val="00CE4485"/>
    <w:rsid w:val="00CE481D"/>
    <w:rsid w:val="00CF7BDB"/>
    <w:rsid w:val="00D02BF5"/>
    <w:rsid w:val="00D0323C"/>
    <w:rsid w:val="00D2247E"/>
    <w:rsid w:val="00D25DCD"/>
    <w:rsid w:val="00D26E08"/>
    <w:rsid w:val="00D30152"/>
    <w:rsid w:val="00D30B9E"/>
    <w:rsid w:val="00D360B9"/>
    <w:rsid w:val="00D501BE"/>
    <w:rsid w:val="00D613EF"/>
    <w:rsid w:val="00D74C16"/>
    <w:rsid w:val="00D77BE7"/>
    <w:rsid w:val="00D83B6A"/>
    <w:rsid w:val="00D864AB"/>
    <w:rsid w:val="00D96271"/>
    <w:rsid w:val="00D97649"/>
    <w:rsid w:val="00DA348A"/>
    <w:rsid w:val="00DA6677"/>
    <w:rsid w:val="00DA6910"/>
    <w:rsid w:val="00DC3760"/>
    <w:rsid w:val="00DD23A8"/>
    <w:rsid w:val="00E07BB7"/>
    <w:rsid w:val="00E228C8"/>
    <w:rsid w:val="00E263DF"/>
    <w:rsid w:val="00E33869"/>
    <w:rsid w:val="00E37A10"/>
    <w:rsid w:val="00E42A9D"/>
    <w:rsid w:val="00E46E66"/>
    <w:rsid w:val="00E525C8"/>
    <w:rsid w:val="00E52BA9"/>
    <w:rsid w:val="00E704D1"/>
    <w:rsid w:val="00E84DE6"/>
    <w:rsid w:val="00E92351"/>
    <w:rsid w:val="00E92DEC"/>
    <w:rsid w:val="00E9381B"/>
    <w:rsid w:val="00E975F5"/>
    <w:rsid w:val="00EB5738"/>
    <w:rsid w:val="00EE08C4"/>
    <w:rsid w:val="00EE1929"/>
    <w:rsid w:val="00EE72CD"/>
    <w:rsid w:val="00EF4793"/>
    <w:rsid w:val="00EF4942"/>
    <w:rsid w:val="00EF5807"/>
    <w:rsid w:val="00EF71F1"/>
    <w:rsid w:val="00F0222A"/>
    <w:rsid w:val="00F32D41"/>
    <w:rsid w:val="00F63D7F"/>
    <w:rsid w:val="00F825B3"/>
    <w:rsid w:val="00F86D7F"/>
    <w:rsid w:val="00F90701"/>
    <w:rsid w:val="00FA2929"/>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BF952-2366-42BC-8F06-2A6AC25F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