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F4613" w:rsidP="00883B5F">
      <w:pPr>
        <w:jc w:val="right"/>
        <w:rPr>
          <w:b/>
          <w:color w:val="auto"/>
          <w:szCs w:val="26"/>
          <w:lang w:val="uk-UA"/>
        </w:rPr>
      </w:pPr>
      <w:r w:rsidRPr="008F4613">
        <w:rPr>
          <w:b/>
          <w:color w:val="auto"/>
          <w:szCs w:val="26"/>
        </w:rPr>
        <w:t xml:space="preserve">Дело № </w:t>
      </w:r>
      <w:r w:rsidRPr="008F4613" w:rsidR="00A34499">
        <w:rPr>
          <w:b/>
          <w:color w:val="auto"/>
          <w:szCs w:val="26"/>
          <w:lang w:val="uk-UA"/>
        </w:rPr>
        <w:t>05-0</w:t>
      </w:r>
      <w:r w:rsidR="00635376">
        <w:rPr>
          <w:b/>
          <w:color w:val="auto"/>
          <w:szCs w:val="26"/>
          <w:lang w:val="uk-UA"/>
        </w:rPr>
        <w:t>123</w:t>
      </w:r>
      <w:r w:rsidRPr="008F4613" w:rsidR="00AF123A">
        <w:rPr>
          <w:b/>
          <w:color w:val="auto"/>
          <w:szCs w:val="26"/>
          <w:lang w:val="uk-UA"/>
        </w:rPr>
        <w:t>/76</w:t>
      </w:r>
      <w:r w:rsidRPr="008F4613" w:rsidR="000A3504">
        <w:rPr>
          <w:b/>
          <w:color w:val="auto"/>
          <w:szCs w:val="26"/>
          <w:lang w:val="uk-UA"/>
        </w:rPr>
        <w:t>/</w:t>
      </w:r>
      <w:r w:rsidRPr="008F4613" w:rsidR="00AF123A">
        <w:rPr>
          <w:b/>
          <w:color w:val="auto"/>
          <w:szCs w:val="26"/>
          <w:lang w:val="uk-UA"/>
        </w:rPr>
        <w:t>2021</w:t>
      </w:r>
    </w:p>
    <w:p w:rsidR="00176F4A" w:rsidRPr="008F4613" w:rsidP="00883A29">
      <w:pPr>
        <w:pStyle w:val="Heading1"/>
        <w:rPr>
          <w:b w:val="0"/>
          <w:color w:val="auto"/>
          <w:sz w:val="28"/>
          <w:szCs w:val="26"/>
          <w:u w:val="none"/>
        </w:rPr>
      </w:pPr>
    </w:p>
    <w:p w:rsidR="000D49D7" w:rsidRPr="008F4613" w:rsidP="00883A29">
      <w:pPr>
        <w:pStyle w:val="Heading1"/>
        <w:rPr>
          <w:i w:val="0"/>
          <w:color w:val="auto"/>
          <w:sz w:val="28"/>
          <w:szCs w:val="26"/>
          <w:u w:val="none"/>
        </w:rPr>
      </w:pPr>
      <w:r w:rsidRPr="008F4613">
        <w:rPr>
          <w:i w:val="0"/>
          <w:color w:val="auto"/>
          <w:sz w:val="28"/>
          <w:szCs w:val="26"/>
          <w:u w:val="none"/>
        </w:rPr>
        <w:t>П О С Т А Н О В Л Е Н И Е</w:t>
      </w:r>
    </w:p>
    <w:p w:rsidR="000D49D7" w:rsidRPr="008F4613" w:rsidP="00883A29">
      <w:pPr>
        <w:rPr>
          <w:color w:val="auto"/>
          <w:szCs w:val="26"/>
        </w:rPr>
      </w:pPr>
      <w:r w:rsidRPr="008F4613">
        <w:rPr>
          <w:color w:val="auto"/>
          <w:szCs w:val="26"/>
        </w:rPr>
        <w:t xml:space="preserve">                                               </w:t>
      </w:r>
      <w:r w:rsidRPr="008F4613" w:rsidR="008F6A2C">
        <w:rPr>
          <w:color w:val="auto"/>
          <w:szCs w:val="26"/>
        </w:rPr>
        <w:t xml:space="preserve">   </w:t>
      </w:r>
      <w:r w:rsidRPr="008F4613" w:rsidR="00DA6677">
        <w:rPr>
          <w:color w:val="auto"/>
          <w:szCs w:val="26"/>
        </w:rPr>
        <w:t xml:space="preserve">   </w:t>
      </w:r>
      <w:r w:rsidRPr="008F4613">
        <w:rPr>
          <w:color w:val="auto"/>
          <w:szCs w:val="26"/>
        </w:rPr>
        <w:t xml:space="preserve"> </w:t>
      </w:r>
    </w:p>
    <w:p w:rsidR="004F531E" w:rsidRPr="008F4613" w:rsidP="0071358D">
      <w:pPr>
        <w:rPr>
          <w:color w:val="auto"/>
          <w:szCs w:val="26"/>
        </w:rPr>
      </w:pPr>
      <w:r w:rsidRPr="008F4613">
        <w:rPr>
          <w:color w:val="auto"/>
          <w:szCs w:val="26"/>
        </w:rPr>
        <w:tab/>
      </w:r>
      <w:r w:rsidR="00635376">
        <w:rPr>
          <w:color w:val="auto"/>
          <w:szCs w:val="26"/>
        </w:rPr>
        <w:t>04 мая</w:t>
      </w:r>
      <w:r w:rsidRPr="008F4613" w:rsidR="00800ACB">
        <w:rPr>
          <w:color w:val="auto"/>
          <w:szCs w:val="26"/>
        </w:rPr>
        <w:t xml:space="preserve"> </w:t>
      </w:r>
      <w:r w:rsidRPr="008F4613" w:rsidR="00AF123A">
        <w:rPr>
          <w:color w:val="auto"/>
          <w:szCs w:val="26"/>
        </w:rPr>
        <w:t>2021</w:t>
      </w:r>
      <w:r w:rsidRPr="008F4613" w:rsidR="004855E1">
        <w:rPr>
          <w:color w:val="auto"/>
          <w:szCs w:val="26"/>
        </w:rPr>
        <w:t xml:space="preserve"> года                 </w:t>
      </w:r>
      <w:r w:rsidRPr="008F4613" w:rsidR="00383E52">
        <w:rPr>
          <w:color w:val="auto"/>
          <w:szCs w:val="26"/>
        </w:rPr>
        <w:t xml:space="preserve">                            </w:t>
      </w:r>
      <w:r w:rsidRPr="008F4613" w:rsidR="00DA348A">
        <w:rPr>
          <w:color w:val="auto"/>
          <w:szCs w:val="26"/>
        </w:rPr>
        <w:t xml:space="preserve">     </w:t>
      </w:r>
      <w:r w:rsidRPr="008F4613" w:rsidR="004855E1">
        <w:rPr>
          <w:color w:val="auto"/>
          <w:szCs w:val="26"/>
        </w:rPr>
        <w:t>город Симферополь</w:t>
      </w:r>
    </w:p>
    <w:p w:rsidR="00D419DD" w:rsidP="00883A29">
      <w:pPr>
        <w:ind w:firstLine="709"/>
        <w:jc w:val="both"/>
        <w:rPr>
          <w:color w:val="auto"/>
          <w:szCs w:val="26"/>
        </w:rPr>
      </w:pPr>
    </w:p>
    <w:p w:rsidR="004855E1" w:rsidRPr="008F4613" w:rsidP="00883A29">
      <w:pPr>
        <w:ind w:firstLine="709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 xml:space="preserve">И.о. мирового судьи судебного участка № 76 Симферопольского </w:t>
      </w:r>
      <w:r w:rsidRPr="008F4613">
        <w:rPr>
          <w:color w:val="auto"/>
          <w:szCs w:val="26"/>
        </w:rPr>
        <w:t>судебного района (Симферопольский муниципа</w:t>
      </w:r>
      <w:r w:rsidRPr="008F4613" w:rsidR="004E59FE">
        <w:rPr>
          <w:color w:val="auto"/>
          <w:szCs w:val="26"/>
        </w:rPr>
        <w:t xml:space="preserve">льный район) Республики Крым - </w:t>
      </w:r>
      <w:r w:rsidRPr="008F4613" w:rsidR="00D419DD">
        <w:rPr>
          <w:color w:val="auto"/>
          <w:szCs w:val="26"/>
        </w:rPr>
        <w:t xml:space="preserve">мировой </w:t>
      </w:r>
      <w:r w:rsidRPr="008F4613">
        <w:rPr>
          <w:color w:val="auto"/>
          <w:szCs w:val="26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8F4613" w:rsidR="00505295">
        <w:rPr>
          <w:color w:val="auto"/>
          <w:szCs w:val="26"/>
        </w:rPr>
        <w:t xml:space="preserve">рассмотрев в помещении </w:t>
      </w:r>
      <w:r w:rsidRPr="008F4613">
        <w:rPr>
          <w:color w:val="auto"/>
          <w:szCs w:val="26"/>
        </w:rPr>
        <w:t>судебного участка № 76</w:t>
      </w:r>
      <w:r w:rsidRPr="008F4613" w:rsidR="00383547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F4613" w:rsidR="00505295">
        <w:rPr>
          <w:color w:val="auto"/>
          <w:szCs w:val="26"/>
        </w:rPr>
        <w:t>административный материал в отношении</w:t>
      </w:r>
    </w:p>
    <w:p w:rsidR="00F0222A" w:rsidRPr="008F4613" w:rsidP="00883A29">
      <w:pPr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ab/>
      </w:r>
      <w:r w:rsidR="00635376">
        <w:rPr>
          <w:color w:val="auto"/>
          <w:szCs w:val="26"/>
        </w:rPr>
        <w:t>Варгатюк</w:t>
      </w:r>
      <w:r w:rsidR="00635376">
        <w:rPr>
          <w:color w:val="auto"/>
          <w:szCs w:val="26"/>
        </w:rPr>
        <w:t xml:space="preserve"> Петра Петровича</w:t>
      </w:r>
      <w:r w:rsidR="00635376">
        <w:rPr>
          <w:color w:val="auto"/>
          <w:szCs w:val="26"/>
        </w:rPr>
        <w:t xml:space="preserve">, </w:t>
      </w:r>
      <w:r>
        <w:rPr>
          <w:color w:val="auto"/>
          <w:szCs w:val="26"/>
        </w:rPr>
        <w:t>«*****»</w:t>
      </w:r>
      <w:r w:rsidR="00467191">
        <w:rPr>
          <w:color w:val="auto"/>
          <w:szCs w:val="26"/>
        </w:rPr>
        <w:t>,</w:t>
      </w:r>
    </w:p>
    <w:p w:rsidR="004F531E" w:rsidRPr="008F4613" w:rsidP="00D419DD">
      <w:pPr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о привлечении к административной ответственности по стать</w:t>
      </w:r>
      <w:r w:rsidRPr="008F4613" w:rsidR="00883B5F">
        <w:rPr>
          <w:color w:val="auto"/>
          <w:szCs w:val="26"/>
        </w:rPr>
        <w:t>е</w:t>
      </w:r>
      <w:r w:rsidRPr="008F4613">
        <w:rPr>
          <w:color w:val="auto"/>
          <w:szCs w:val="26"/>
        </w:rPr>
        <w:t xml:space="preserve"> </w:t>
      </w:r>
      <w:r w:rsidRPr="008F4613" w:rsidR="00883B5F">
        <w:rPr>
          <w:color w:val="auto"/>
          <w:szCs w:val="26"/>
        </w:rPr>
        <w:t>14</w:t>
      </w:r>
      <w:r w:rsidRPr="008F4613" w:rsidR="00845272">
        <w:rPr>
          <w:color w:val="auto"/>
          <w:szCs w:val="26"/>
        </w:rPr>
        <w:t>.</w:t>
      </w:r>
      <w:r w:rsidRPr="008F4613" w:rsidR="0057737E">
        <w:rPr>
          <w:color w:val="auto"/>
          <w:szCs w:val="26"/>
        </w:rPr>
        <w:t>26</w:t>
      </w:r>
      <w:r w:rsidRPr="008F4613">
        <w:rPr>
          <w:color w:val="auto"/>
          <w:szCs w:val="26"/>
        </w:rPr>
        <w:t xml:space="preserve"> </w:t>
      </w:r>
      <w:r w:rsidRPr="008F4613" w:rsidR="00D26E08">
        <w:rPr>
          <w:color w:val="auto"/>
          <w:szCs w:val="26"/>
        </w:rPr>
        <w:t>К</w:t>
      </w:r>
      <w:r w:rsidRPr="008F4613" w:rsidR="008C3204">
        <w:rPr>
          <w:color w:val="auto"/>
          <w:szCs w:val="26"/>
        </w:rPr>
        <w:t>о</w:t>
      </w:r>
      <w:r w:rsidRPr="008F4613" w:rsidR="00D26E08">
        <w:rPr>
          <w:color w:val="auto"/>
          <w:szCs w:val="26"/>
        </w:rPr>
        <w:t xml:space="preserve">АП </w:t>
      </w:r>
      <w:r w:rsidRPr="008F4613" w:rsidR="00457090">
        <w:rPr>
          <w:color w:val="auto"/>
          <w:szCs w:val="26"/>
        </w:rPr>
        <w:t>РФ</w:t>
      </w:r>
    </w:p>
    <w:p w:rsidR="00941FA1" w:rsidRPr="008F4613" w:rsidP="00BF6250">
      <w:pPr>
        <w:jc w:val="center"/>
        <w:rPr>
          <w:b/>
          <w:color w:val="auto"/>
          <w:szCs w:val="26"/>
        </w:rPr>
      </w:pPr>
    </w:p>
    <w:p w:rsidR="000D49D7" w:rsidRPr="008F4613" w:rsidP="00BF6250">
      <w:pPr>
        <w:jc w:val="center"/>
        <w:rPr>
          <w:b/>
          <w:color w:val="auto"/>
          <w:szCs w:val="26"/>
        </w:rPr>
      </w:pPr>
      <w:r w:rsidRPr="008F4613">
        <w:rPr>
          <w:b/>
          <w:color w:val="auto"/>
          <w:szCs w:val="26"/>
        </w:rPr>
        <w:t>у с т а н о в и л:</w:t>
      </w:r>
    </w:p>
    <w:p w:rsidR="00366DB7" w:rsidRPr="008F4613" w:rsidP="00883A29">
      <w:pPr>
        <w:jc w:val="center"/>
        <w:rPr>
          <w:b/>
          <w:color w:val="auto"/>
          <w:szCs w:val="26"/>
        </w:rPr>
      </w:pPr>
    </w:p>
    <w:p w:rsidR="000D7A93" w:rsidRPr="008F4613" w:rsidP="007E55BA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«*****»</w:t>
      </w:r>
      <w:r w:rsidRPr="008F4613" w:rsidR="0057737E">
        <w:rPr>
          <w:color w:val="auto"/>
          <w:szCs w:val="26"/>
        </w:rPr>
        <w:t xml:space="preserve"> в </w:t>
      </w:r>
      <w:r>
        <w:rPr>
          <w:color w:val="auto"/>
          <w:szCs w:val="26"/>
        </w:rPr>
        <w:t>«*****»</w:t>
      </w:r>
      <w:r w:rsidR="00B527F8">
        <w:rPr>
          <w:color w:val="auto"/>
          <w:szCs w:val="26"/>
        </w:rPr>
        <w:t xml:space="preserve">, </w:t>
      </w:r>
      <w:r w:rsidRPr="008F4613" w:rsidR="004F531E">
        <w:rPr>
          <w:color w:val="auto"/>
          <w:szCs w:val="26"/>
        </w:rPr>
        <w:t xml:space="preserve">на участке </w:t>
      </w:r>
      <w:r>
        <w:rPr>
          <w:color w:val="auto"/>
          <w:szCs w:val="26"/>
        </w:rPr>
        <w:t>«*****»</w:t>
      </w:r>
      <w:r w:rsidRPr="008F4613" w:rsidR="00332838">
        <w:rPr>
          <w:color w:val="auto"/>
          <w:szCs w:val="26"/>
        </w:rPr>
        <w:t xml:space="preserve"> </w:t>
      </w:r>
      <w:r w:rsidR="00B835B7">
        <w:rPr>
          <w:color w:val="auto"/>
          <w:szCs w:val="26"/>
        </w:rPr>
        <w:t>Варгатюк П.П. на автомобиле марки «</w:t>
      </w:r>
      <w:r>
        <w:rPr>
          <w:color w:val="auto"/>
          <w:szCs w:val="26"/>
        </w:rPr>
        <w:t>«*****»</w:t>
      </w:r>
      <w:r w:rsidR="00B835B7">
        <w:rPr>
          <w:color w:val="auto"/>
          <w:szCs w:val="26"/>
        </w:rPr>
        <w:t>», г.р.</w:t>
      </w:r>
      <w:r w:rsidR="00D419DD">
        <w:rPr>
          <w:color w:val="auto"/>
          <w:szCs w:val="26"/>
        </w:rPr>
        <w:t xml:space="preserve"> знак</w:t>
      </w:r>
      <w:r w:rsidR="00B835B7">
        <w:rPr>
          <w:color w:val="auto"/>
          <w:szCs w:val="26"/>
        </w:rPr>
        <w:t xml:space="preserve"> </w:t>
      </w:r>
      <w:r>
        <w:rPr>
          <w:color w:val="auto"/>
          <w:szCs w:val="26"/>
        </w:rPr>
        <w:t>«*****»</w:t>
      </w:r>
      <w:r w:rsidR="00B835B7">
        <w:rPr>
          <w:color w:val="auto"/>
          <w:szCs w:val="26"/>
        </w:rPr>
        <w:t xml:space="preserve"> перевозил  черный металл, </w:t>
      </w:r>
      <w:r>
        <w:rPr>
          <w:color w:val="auto"/>
          <w:szCs w:val="26"/>
        </w:rPr>
        <w:t xml:space="preserve">в виде разобранного </w:t>
      </w:r>
      <w:r>
        <w:rPr>
          <w:color w:val="auto"/>
          <w:szCs w:val="26"/>
        </w:rPr>
        <w:t>кузов</w:t>
      </w:r>
      <w:r>
        <w:rPr>
          <w:color w:val="auto"/>
          <w:szCs w:val="26"/>
        </w:rPr>
        <w:t>а</w:t>
      </w:r>
      <w:r>
        <w:rPr>
          <w:color w:val="auto"/>
          <w:szCs w:val="26"/>
        </w:rPr>
        <w:t xml:space="preserve"> а/м «Газ 21», весом около тонны</w:t>
      </w:r>
      <w:r w:rsidR="00D419DD">
        <w:rPr>
          <w:color w:val="auto"/>
          <w:szCs w:val="26"/>
        </w:rPr>
        <w:t>. Своими действиями Варгатюк П.П.</w:t>
      </w:r>
      <w:r w:rsidRPr="008F4613" w:rsidR="00E1421E">
        <w:rPr>
          <w:color w:val="auto"/>
          <w:szCs w:val="26"/>
        </w:rPr>
        <w:t xml:space="preserve"> нарушил Правила обращения с ломом и отходами черных металлов и их отчуждения, </w:t>
      </w:r>
      <w:r w:rsidRPr="008F4613" w:rsidR="007E55BA">
        <w:rPr>
          <w:color w:val="auto"/>
          <w:szCs w:val="26"/>
        </w:rPr>
        <w:t>утверждённые</w:t>
      </w:r>
      <w:r w:rsidRPr="008F4613" w:rsidR="00E1421E">
        <w:rPr>
          <w:color w:val="auto"/>
          <w:szCs w:val="26"/>
        </w:rPr>
        <w:t xml:space="preserve"> Постановлением Правительства РФ от 11.05.2001 № 369.</w:t>
      </w:r>
      <w:r w:rsidRPr="008F4613" w:rsidR="007E55BA">
        <w:rPr>
          <w:color w:val="auto"/>
          <w:szCs w:val="26"/>
        </w:rPr>
        <w:t xml:space="preserve"> Д</w:t>
      </w:r>
      <w:r w:rsidRPr="008F4613" w:rsidR="0057737E">
        <w:rPr>
          <w:color w:val="auto"/>
          <w:szCs w:val="26"/>
        </w:rPr>
        <w:t xml:space="preserve">ействия </w:t>
      </w:r>
      <w:r>
        <w:rPr>
          <w:color w:val="auto"/>
          <w:szCs w:val="26"/>
        </w:rPr>
        <w:t xml:space="preserve">Варгатюк П.П., </w:t>
      </w:r>
      <w:r w:rsidRPr="008F4613" w:rsidR="0057737E">
        <w:rPr>
          <w:color w:val="auto"/>
          <w:szCs w:val="26"/>
        </w:rPr>
        <w:t xml:space="preserve">квалифицированы по </w:t>
      </w:r>
      <w:r w:rsidRPr="008F4613" w:rsidR="007E55BA">
        <w:rPr>
          <w:color w:val="auto"/>
          <w:szCs w:val="26"/>
        </w:rPr>
        <w:t>ст. 14</w:t>
      </w:r>
      <w:r w:rsidRPr="008F4613" w:rsidR="00B52B16">
        <w:rPr>
          <w:color w:val="auto"/>
          <w:szCs w:val="26"/>
        </w:rPr>
        <w:t>.</w:t>
      </w:r>
      <w:r w:rsidRPr="008F4613" w:rsidR="0057737E">
        <w:rPr>
          <w:color w:val="auto"/>
          <w:szCs w:val="26"/>
        </w:rPr>
        <w:t>26</w:t>
      </w:r>
      <w:r w:rsidRPr="008F4613" w:rsidR="00B52B16">
        <w:rPr>
          <w:color w:val="auto"/>
          <w:szCs w:val="26"/>
        </w:rPr>
        <w:t xml:space="preserve"> КоАП</w:t>
      </w:r>
      <w:r w:rsidRPr="008F4613" w:rsidR="00AC1FB5">
        <w:rPr>
          <w:color w:val="auto"/>
          <w:szCs w:val="26"/>
        </w:rPr>
        <w:t xml:space="preserve"> </w:t>
      </w:r>
      <w:r w:rsidRPr="008F4613" w:rsidR="00B52B16">
        <w:rPr>
          <w:color w:val="auto"/>
          <w:szCs w:val="26"/>
        </w:rPr>
        <w:t>РФ.</w:t>
      </w:r>
    </w:p>
    <w:p w:rsidR="000D7A93" w:rsidRPr="008F4613" w:rsidP="00883A29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Варгатюк П.П.,</w:t>
      </w:r>
      <w:r w:rsidR="009E5E4C">
        <w:rPr>
          <w:color w:val="auto"/>
          <w:szCs w:val="26"/>
        </w:rPr>
        <w:t xml:space="preserve"> </w:t>
      </w:r>
      <w:r w:rsidRPr="008F4613" w:rsidR="00B52B16">
        <w:rPr>
          <w:color w:val="auto"/>
          <w:szCs w:val="26"/>
        </w:rPr>
        <w:t>в судебно</w:t>
      </w:r>
      <w:r w:rsidRPr="008F4613" w:rsidR="00800ACB">
        <w:rPr>
          <w:color w:val="auto"/>
          <w:szCs w:val="26"/>
        </w:rPr>
        <w:t>е</w:t>
      </w:r>
      <w:r w:rsidRPr="008F4613" w:rsidR="00B52B16">
        <w:rPr>
          <w:color w:val="auto"/>
          <w:szCs w:val="26"/>
        </w:rPr>
        <w:t xml:space="preserve"> заседани</w:t>
      </w:r>
      <w:r w:rsidRPr="008F4613" w:rsidR="00800ACB">
        <w:rPr>
          <w:color w:val="auto"/>
          <w:szCs w:val="26"/>
        </w:rPr>
        <w:t>е не явился, извещен надлежаще, просил суд рассмотреть дело в его отсутствие,</w:t>
      </w:r>
      <w:r w:rsidRPr="008F4613" w:rsidR="00B52B16">
        <w:rPr>
          <w:color w:val="auto"/>
          <w:szCs w:val="26"/>
        </w:rPr>
        <w:t xml:space="preserve"> </w:t>
      </w:r>
      <w:r w:rsidRPr="008F4613" w:rsidR="008A5FE4">
        <w:rPr>
          <w:color w:val="auto"/>
          <w:szCs w:val="26"/>
        </w:rPr>
        <w:t>вину признал</w:t>
      </w:r>
      <w:r>
        <w:rPr>
          <w:color w:val="auto"/>
          <w:szCs w:val="26"/>
        </w:rPr>
        <w:t xml:space="preserve"> (л.д. 26-27</w:t>
      </w:r>
      <w:r w:rsidRPr="008F4613" w:rsidR="00800ACB">
        <w:rPr>
          <w:color w:val="auto"/>
          <w:szCs w:val="26"/>
        </w:rPr>
        <w:t>)</w:t>
      </w:r>
      <w:r w:rsidRPr="008F4613" w:rsidR="00054CA3">
        <w:rPr>
          <w:color w:val="auto"/>
          <w:szCs w:val="26"/>
        </w:rPr>
        <w:t>.</w:t>
      </w:r>
    </w:p>
    <w:p w:rsidR="000D7A93" w:rsidRPr="008F4613" w:rsidP="00883A29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 xml:space="preserve">Исследовав материалы дела, оценив доказательства в их совокупности, считаю, что </w:t>
      </w:r>
      <w:r w:rsidRPr="008F4613" w:rsidR="00E84DE6">
        <w:rPr>
          <w:color w:val="auto"/>
          <w:szCs w:val="26"/>
        </w:rPr>
        <w:t xml:space="preserve">вина </w:t>
      </w:r>
      <w:r w:rsidR="00635376">
        <w:rPr>
          <w:color w:val="auto"/>
          <w:szCs w:val="26"/>
        </w:rPr>
        <w:t>Варгатюк П.П.,</w:t>
      </w:r>
      <w:r w:rsidR="00731124">
        <w:rPr>
          <w:color w:val="auto"/>
          <w:szCs w:val="26"/>
        </w:rPr>
        <w:t xml:space="preserve"> </w:t>
      </w:r>
      <w:r w:rsidRPr="008F4613">
        <w:rPr>
          <w:color w:val="auto"/>
          <w:szCs w:val="26"/>
        </w:rPr>
        <w:t xml:space="preserve">в совершении административного правонарушения, предусмотренного </w:t>
      </w:r>
      <w:r w:rsidRPr="008F4613" w:rsidR="007E55BA">
        <w:rPr>
          <w:color w:val="auto"/>
          <w:szCs w:val="26"/>
        </w:rPr>
        <w:t>ст. 14</w:t>
      </w:r>
      <w:r w:rsidRPr="008F4613" w:rsidR="00AC1FB5">
        <w:rPr>
          <w:color w:val="auto"/>
          <w:szCs w:val="26"/>
        </w:rPr>
        <w:t>.</w:t>
      </w:r>
      <w:r w:rsidRPr="008F4613" w:rsidR="0057737E">
        <w:rPr>
          <w:color w:val="auto"/>
          <w:szCs w:val="26"/>
        </w:rPr>
        <w:t>26</w:t>
      </w:r>
      <w:r w:rsidRPr="008F4613" w:rsidR="00AC1FB5">
        <w:rPr>
          <w:color w:val="auto"/>
          <w:szCs w:val="26"/>
        </w:rPr>
        <w:t xml:space="preserve"> </w:t>
      </w:r>
      <w:r w:rsidRPr="008F4613">
        <w:rPr>
          <w:color w:val="auto"/>
          <w:szCs w:val="26"/>
        </w:rPr>
        <w:t>КоАП</w:t>
      </w:r>
      <w:r w:rsidRPr="008F4613" w:rsidR="00AC1FB5">
        <w:rPr>
          <w:color w:val="auto"/>
          <w:szCs w:val="26"/>
        </w:rPr>
        <w:t xml:space="preserve"> </w:t>
      </w:r>
      <w:r w:rsidRPr="008F4613" w:rsidR="00C93850">
        <w:rPr>
          <w:color w:val="auto"/>
          <w:szCs w:val="26"/>
        </w:rPr>
        <w:t xml:space="preserve">РФ, т.е. </w:t>
      </w:r>
      <w:r w:rsidRPr="008F4613" w:rsidR="007E55BA">
        <w:rPr>
          <w:color w:val="auto"/>
          <w:szCs w:val="26"/>
        </w:rPr>
        <w:t xml:space="preserve">нарушение правил обращения </w:t>
      </w:r>
      <w:r w:rsidRPr="008F4613" w:rsidR="00D419DD">
        <w:rPr>
          <w:color w:val="auto"/>
          <w:szCs w:val="26"/>
        </w:rPr>
        <w:t>(транспортировки)</w:t>
      </w:r>
      <w:r w:rsidR="00D419DD">
        <w:rPr>
          <w:color w:val="auto"/>
          <w:szCs w:val="26"/>
        </w:rPr>
        <w:t xml:space="preserve"> </w:t>
      </w:r>
      <w:r w:rsidRPr="008F4613" w:rsidR="007E55BA">
        <w:rPr>
          <w:color w:val="auto"/>
          <w:szCs w:val="26"/>
        </w:rPr>
        <w:t xml:space="preserve">с ломом </w:t>
      </w:r>
      <w:r w:rsidR="00B71041">
        <w:rPr>
          <w:color w:val="auto"/>
          <w:szCs w:val="26"/>
        </w:rPr>
        <w:t>черны</w:t>
      </w:r>
      <w:r w:rsidR="00D419DD">
        <w:rPr>
          <w:color w:val="auto"/>
          <w:szCs w:val="26"/>
        </w:rPr>
        <w:t>х</w:t>
      </w:r>
      <w:r w:rsidR="00B71041">
        <w:rPr>
          <w:color w:val="auto"/>
          <w:szCs w:val="26"/>
        </w:rPr>
        <w:t xml:space="preserve"> металл</w:t>
      </w:r>
      <w:r w:rsidR="00D419DD">
        <w:rPr>
          <w:color w:val="auto"/>
          <w:szCs w:val="26"/>
        </w:rPr>
        <w:t>ов</w:t>
      </w:r>
      <w:r w:rsidRPr="008F4613" w:rsidR="007E55BA">
        <w:rPr>
          <w:color w:val="auto"/>
          <w:szCs w:val="26"/>
        </w:rPr>
        <w:t xml:space="preserve">, за исключением случаев, предусмотренных частями 1 - 10 статьи 8.2, частью 2 статьи 8.6 и частью 2 статьи 8.31 настоящего Кодекса, </w:t>
      </w:r>
      <w:r w:rsidRPr="008F4613">
        <w:rPr>
          <w:color w:val="auto"/>
          <w:szCs w:val="26"/>
        </w:rPr>
        <w:t>доказана.</w:t>
      </w:r>
    </w:p>
    <w:p w:rsidR="00E6440F" w:rsidRPr="00D419DD" w:rsidP="00E6440F">
      <w:pPr>
        <w:ind w:firstLine="720"/>
        <w:jc w:val="both"/>
        <w:rPr>
          <w:color w:val="auto"/>
          <w:szCs w:val="26"/>
        </w:rPr>
      </w:pPr>
      <w:r w:rsidRPr="00D419DD">
        <w:rPr>
          <w:color w:val="auto"/>
          <w:szCs w:val="26"/>
        </w:rPr>
        <w:t>В силу части 4 статьи 13.1 Федерального закона от 24 июня 1998 года N 89-ФЗ "Об отходах производства и потребления</w:t>
      </w:r>
      <w:r w:rsidRPr="00D419DD">
        <w:rPr>
          <w:color w:val="auto"/>
          <w:szCs w:val="26"/>
        </w:rPr>
        <w:t>" (далее - Федеральный закон N 89-ФЗ) правила обращения с ломом и отходами черных металлов их отчуждения устанавливаются Правительством Российской Федерации.</w:t>
      </w:r>
    </w:p>
    <w:p w:rsidR="00E6440F" w:rsidRPr="004C7126" w:rsidP="006659C9">
      <w:pPr>
        <w:ind w:firstLine="720"/>
        <w:jc w:val="both"/>
        <w:rPr>
          <w:color w:val="auto"/>
          <w:szCs w:val="26"/>
        </w:rPr>
      </w:pPr>
      <w:r w:rsidRPr="004C7126">
        <w:rPr>
          <w:color w:val="auto"/>
          <w:szCs w:val="26"/>
        </w:rPr>
        <w:t>Вместе с тем согласно требованиям пункта 34 статьи 12 Федерального закона от 04 мая 2011 года N 99-ФЗ "О лицензировании отдельных видов деятельности" (далее - Закон N 99-ФЗ) заготовка, хранен</w:t>
      </w:r>
      <w:r w:rsidRPr="004C7126" w:rsidR="007229E4">
        <w:rPr>
          <w:color w:val="auto"/>
          <w:szCs w:val="26"/>
        </w:rPr>
        <w:t>ие</w:t>
      </w:r>
      <w:r w:rsidRPr="004C7126">
        <w:rPr>
          <w:color w:val="auto"/>
          <w:szCs w:val="26"/>
        </w:rPr>
        <w:t xml:space="preserve"> переработка и реализация лома черных металлов, цветных металло</w:t>
      </w:r>
      <w:r w:rsidRPr="004C7126">
        <w:rPr>
          <w:color w:val="auto"/>
          <w:szCs w:val="26"/>
        </w:rPr>
        <w:t>в подлежит лицензированию.</w:t>
      </w:r>
    </w:p>
    <w:p w:rsidR="00E6440F" w:rsidRPr="004C7126" w:rsidP="00E6440F">
      <w:pPr>
        <w:ind w:firstLine="720"/>
        <w:jc w:val="both"/>
        <w:rPr>
          <w:color w:val="auto"/>
          <w:szCs w:val="26"/>
        </w:rPr>
      </w:pPr>
      <w:r w:rsidRPr="004C7126">
        <w:rPr>
          <w:color w:val="auto"/>
          <w:szCs w:val="26"/>
        </w:rPr>
        <w:t>Согласно пункту 1 Постановления Правительства РФ от 11.05.2001 N 369 (ред. от 15.12.2016) "Об утверждении Правил обращения с ломом и отходами черных металлов и их отчуждения" настоящие Правила определяют порядок обращения (приема</w:t>
      </w:r>
      <w:r w:rsidRPr="004C7126">
        <w:rPr>
          <w:color w:val="auto"/>
          <w:szCs w:val="26"/>
        </w:rPr>
        <w:t>, учета, хранения, транспортировки) и отчуждения лома и отходов черных металлов территории Российской Федерации.</w:t>
      </w:r>
    </w:p>
    <w:p w:rsidR="00E6440F" w:rsidRPr="008F4613" w:rsidP="00E6440F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На основании пункта 5 Правил обращения с ломом и отходами черных металлов и их отчуждения, утвержденных Постановлением Правительства Российской</w:t>
      </w:r>
      <w:r w:rsidRPr="008F4613">
        <w:rPr>
          <w:color w:val="auto"/>
          <w:szCs w:val="26"/>
        </w:rPr>
        <w:t xml:space="preserve"> Федерации от 11 мая 2001 года N 369, на объектах по приему лома и отходов черных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а) лицензия,</w:t>
      </w:r>
      <w:r w:rsidRPr="008F4613">
        <w:rPr>
          <w:color w:val="auto"/>
          <w:szCs w:val="26"/>
        </w:rPr>
        <w:t xml:space="preserve">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лицензию; б) нотариально заверенная копия документа, подтверждающего</w:t>
      </w:r>
      <w:r w:rsidRPr="008F4613">
        <w:rPr>
          <w:color w:val="auto"/>
          <w:szCs w:val="26"/>
        </w:rPr>
        <w:t xml:space="preserve">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черных металлов; в) документы на имеющиеся обору</w:t>
      </w:r>
      <w:r w:rsidRPr="008F4613">
        <w:rPr>
          <w:color w:val="auto"/>
          <w:szCs w:val="26"/>
        </w:rPr>
        <w:t>дование и приборы, а также документы о проведении их поверок и испытаний; г) инструкции о порядке проведения радиационного контроля лома и отходов черных металлов и проверки их взрывобезопасность; д) инструкция о порядке действий при обнаружении радиоактив</w:t>
      </w:r>
      <w:r w:rsidRPr="008F4613">
        <w:rPr>
          <w:color w:val="auto"/>
          <w:szCs w:val="26"/>
        </w:rPr>
        <w:t>ных лома и отходов черных металлов; е) инструкция о порядке действий при обнаружении взрывоопасных предметов.</w:t>
      </w:r>
    </w:p>
    <w:p w:rsidR="000D7A93" w:rsidRPr="008F4613" w:rsidP="00883A29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 xml:space="preserve">Факт совершения </w:t>
      </w:r>
      <w:r w:rsidR="00635376">
        <w:rPr>
          <w:color w:val="auto"/>
          <w:szCs w:val="26"/>
        </w:rPr>
        <w:t xml:space="preserve">Варгатюк П.П., </w:t>
      </w:r>
      <w:r w:rsidRPr="008F4613">
        <w:rPr>
          <w:color w:val="auto"/>
          <w:szCs w:val="26"/>
        </w:rPr>
        <w:t>вышеуказанного правонарушения подтверждается:</w:t>
      </w:r>
    </w:p>
    <w:p w:rsidR="009E3597" w:rsidRPr="00B835B7" w:rsidP="0069191B">
      <w:pPr>
        <w:jc w:val="both"/>
        <w:rPr>
          <w:color w:val="000000" w:themeColor="text1"/>
          <w:szCs w:val="26"/>
        </w:rPr>
      </w:pPr>
      <w:r w:rsidRPr="0069191B">
        <w:rPr>
          <w:color w:val="000000" w:themeColor="text1"/>
          <w:szCs w:val="26"/>
        </w:rPr>
        <w:t xml:space="preserve">- </w:t>
      </w:r>
      <w:r w:rsidRPr="0069191B" w:rsidR="0023069B">
        <w:rPr>
          <w:color w:val="000000" w:themeColor="text1"/>
          <w:szCs w:val="26"/>
        </w:rPr>
        <w:t>из протокола</w:t>
      </w:r>
      <w:r w:rsidRPr="0069191B">
        <w:rPr>
          <w:color w:val="000000" w:themeColor="text1"/>
          <w:szCs w:val="26"/>
        </w:rPr>
        <w:t xml:space="preserve"> об административном правонарушении </w:t>
      </w:r>
      <w:r>
        <w:rPr>
          <w:color w:val="auto"/>
          <w:szCs w:val="26"/>
        </w:rPr>
        <w:t>«*****»</w:t>
      </w:r>
      <w:r w:rsidRPr="0069191B" w:rsidR="00635376">
        <w:rPr>
          <w:color w:val="000000" w:themeColor="text1"/>
          <w:szCs w:val="26"/>
        </w:rPr>
        <w:t xml:space="preserve"> от </w:t>
      </w:r>
      <w:r>
        <w:rPr>
          <w:color w:val="auto"/>
          <w:szCs w:val="26"/>
        </w:rPr>
        <w:t>«*****»</w:t>
      </w:r>
      <w:r w:rsidRPr="0069191B" w:rsidR="0023069B">
        <w:rPr>
          <w:color w:val="000000" w:themeColor="text1"/>
          <w:szCs w:val="26"/>
        </w:rPr>
        <w:t xml:space="preserve"> следует, что </w:t>
      </w:r>
      <w:r w:rsidRPr="0069191B" w:rsidR="00635376">
        <w:rPr>
          <w:color w:val="000000" w:themeColor="text1"/>
          <w:szCs w:val="26"/>
        </w:rPr>
        <w:t xml:space="preserve">Варгатюк П.П., </w:t>
      </w:r>
      <w:r w:rsidRPr="0069191B" w:rsidR="00467191">
        <w:rPr>
          <w:color w:val="000000" w:themeColor="text1"/>
          <w:szCs w:val="26"/>
        </w:rPr>
        <w:t xml:space="preserve">перевозил лом черного металла, в виде разобранного </w:t>
      </w:r>
      <w:r w:rsidRPr="0069191B" w:rsidR="00467191">
        <w:rPr>
          <w:color w:val="000000" w:themeColor="text1"/>
          <w:szCs w:val="26"/>
        </w:rPr>
        <w:t>кузова</w:t>
      </w:r>
      <w:r w:rsidRPr="0069191B" w:rsidR="00467191">
        <w:rPr>
          <w:color w:val="000000" w:themeColor="text1"/>
          <w:szCs w:val="26"/>
        </w:rPr>
        <w:t xml:space="preserve"> а/м «Газ 21», весом около тонны, который принадлежит </w:t>
      </w:r>
      <w:r>
        <w:rPr>
          <w:color w:val="auto"/>
          <w:szCs w:val="26"/>
        </w:rPr>
        <w:t>«*****»</w:t>
      </w:r>
      <w:r w:rsidRPr="0069191B" w:rsidR="00467191">
        <w:rPr>
          <w:color w:val="000000" w:themeColor="text1"/>
          <w:szCs w:val="26"/>
        </w:rPr>
        <w:t>,</w:t>
      </w:r>
      <w:r>
        <w:rPr>
          <w:color w:val="auto"/>
          <w:szCs w:val="26"/>
        </w:rPr>
        <w:t>«*****»</w:t>
      </w:r>
      <w:r w:rsidRPr="0069191B" w:rsidR="00467191">
        <w:rPr>
          <w:color w:val="000000" w:themeColor="text1"/>
          <w:szCs w:val="26"/>
        </w:rPr>
        <w:t>,</w:t>
      </w:r>
      <w:r w:rsidRPr="0069191B" w:rsidR="007E55BA">
        <w:rPr>
          <w:color w:val="000000" w:themeColor="text1"/>
          <w:szCs w:val="26"/>
        </w:rPr>
        <w:t xml:space="preserve"> что также </w:t>
      </w:r>
      <w:r w:rsidR="00B71041">
        <w:rPr>
          <w:color w:val="000000" w:themeColor="text1"/>
          <w:szCs w:val="26"/>
        </w:rPr>
        <w:t>следует</w:t>
      </w:r>
      <w:r w:rsidRPr="0069191B" w:rsidR="007E55BA">
        <w:rPr>
          <w:color w:val="000000" w:themeColor="text1"/>
          <w:szCs w:val="26"/>
        </w:rPr>
        <w:t xml:space="preserve"> из </w:t>
      </w:r>
      <w:r w:rsidRPr="0069191B" w:rsidR="00815485">
        <w:rPr>
          <w:color w:val="000000" w:themeColor="text1"/>
          <w:szCs w:val="26"/>
        </w:rPr>
        <w:t>рапорт</w:t>
      </w:r>
      <w:r w:rsidR="00B71041">
        <w:rPr>
          <w:color w:val="000000" w:themeColor="text1"/>
          <w:szCs w:val="26"/>
        </w:rPr>
        <w:t xml:space="preserve">а от </w:t>
      </w:r>
      <w:r>
        <w:rPr>
          <w:color w:val="auto"/>
          <w:szCs w:val="26"/>
        </w:rPr>
        <w:t>«*****»</w:t>
      </w:r>
      <w:r w:rsidR="00B71041">
        <w:rPr>
          <w:color w:val="000000" w:themeColor="text1"/>
          <w:szCs w:val="26"/>
        </w:rPr>
        <w:t>,</w:t>
      </w:r>
      <w:r w:rsidRPr="0069191B" w:rsidR="00815485">
        <w:rPr>
          <w:color w:val="000000" w:themeColor="text1"/>
          <w:szCs w:val="26"/>
        </w:rPr>
        <w:t xml:space="preserve"> </w:t>
      </w:r>
      <w:r w:rsidRPr="0069191B" w:rsidR="007E55BA">
        <w:rPr>
          <w:color w:val="000000" w:themeColor="text1"/>
          <w:szCs w:val="26"/>
        </w:rPr>
        <w:t>про</w:t>
      </w:r>
      <w:r w:rsidRPr="0069191B" w:rsidR="00467191">
        <w:rPr>
          <w:color w:val="000000" w:themeColor="text1"/>
          <w:szCs w:val="26"/>
        </w:rPr>
        <w:t>токола осмотра</w:t>
      </w:r>
      <w:r w:rsidR="00B71041">
        <w:rPr>
          <w:color w:val="000000" w:themeColor="text1"/>
          <w:szCs w:val="26"/>
        </w:rPr>
        <w:t xml:space="preserve"> происшествия</w:t>
      </w:r>
      <w:r w:rsidRPr="0069191B" w:rsidR="00467191">
        <w:rPr>
          <w:color w:val="000000" w:themeColor="text1"/>
          <w:szCs w:val="26"/>
        </w:rPr>
        <w:t xml:space="preserve"> от </w:t>
      </w:r>
      <w:r>
        <w:rPr>
          <w:color w:val="auto"/>
          <w:szCs w:val="26"/>
        </w:rPr>
        <w:t>«*****»</w:t>
      </w:r>
      <w:r w:rsidR="00B835B7">
        <w:rPr>
          <w:color w:val="000000" w:themeColor="text1"/>
          <w:szCs w:val="26"/>
        </w:rPr>
        <w:t xml:space="preserve"> и </w:t>
      </w:r>
      <w:r w:rsidR="00B71041">
        <w:rPr>
          <w:color w:val="000000" w:themeColor="text1"/>
          <w:szCs w:val="26"/>
        </w:rPr>
        <w:t>фототаблицы</w:t>
      </w:r>
      <w:r w:rsidR="00D419DD">
        <w:rPr>
          <w:color w:val="000000" w:themeColor="text1"/>
          <w:szCs w:val="26"/>
        </w:rPr>
        <w:t xml:space="preserve"> к нему </w:t>
      </w:r>
      <w:r w:rsidRPr="0069191B">
        <w:rPr>
          <w:color w:val="000000" w:themeColor="text1"/>
          <w:szCs w:val="26"/>
        </w:rPr>
        <w:t xml:space="preserve">(л.д. </w:t>
      </w:r>
      <w:r w:rsidR="00B835B7">
        <w:rPr>
          <w:color w:val="000000" w:themeColor="text1"/>
          <w:szCs w:val="26"/>
        </w:rPr>
        <w:t>2</w:t>
      </w:r>
      <w:r w:rsidRPr="0069191B" w:rsidR="007E55BA">
        <w:rPr>
          <w:color w:val="000000" w:themeColor="text1"/>
          <w:szCs w:val="26"/>
        </w:rPr>
        <w:t xml:space="preserve">, </w:t>
      </w:r>
      <w:r w:rsidR="00B835B7">
        <w:rPr>
          <w:color w:val="000000" w:themeColor="text1"/>
          <w:szCs w:val="26"/>
        </w:rPr>
        <w:t>3</w:t>
      </w:r>
      <w:r w:rsidRPr="0069191B" w:rsidR="00800ACB">
        <w:rPr>
          <w:color w:val="000000" w:themeColor="text1"/>
          <w:szCs w:val="26"/>
        </w:rPr>
        <w:t xml:space="preserve">, </w:t>
      </w:r>
      <w:r w:rsidR="00B835B7">
        <w:rPr>
          <w:color w:val="000000" w:themeColor="text1"/>
          <w:szCs w:val="26"/>
        </w:rPr>
        <w:t>4,</w:t>
      </w:r>
      <w:r w:rsidRPr="0069191B">
        <w:rPr>
          <w:color w:val="000000" w:themeColor="text1"/>
          <w:szCs w:val="26"/>
        </w:rPr>
        <w:t>)</w:t>
      </w:r>
      <w:r w:rsidRPr="0069191B" w:rsidR="00107BB7">
        <w:rPr>
          <w:color w:val="000000" w:themeColor="text1"/>
          <w:szCs w:val="26"/>
        </w:rPr>
        <w:t xml:space="preserve">; </w:t>
      </w:r>
      <w:r w:rsidRPr="0069191B" w:rsidR="00411AAF">
        <w:rPr>
          <w:color w:val="000000" w:themeColor="text1"/>
          <w:szCs w:val="26"/>
        </w:rPr>
        <w:t xml:space="preserve">- </w:t>
      </w:r>
      <w:r w:rsidRPr="0069191B" w:rsidR="0051261E">
        <w:rPr>
          <w:color w:val="000000" w:themeColor="text1"/>
          <w:szCs w:val="26"/>
        </w:rPr>
        <w:t xml:space="preserve">из </w:t>
      </w:r>
      <w:r w:rsidRPr="0069191B" w:rsidR="007E55BA">
        <w:rPr>
          <w:color w:val="000000" w:themeColor="text1"/>
          <w:szCs w:val="26"/>
        </w:rPr>
        <w:t>объяснений</w:t>
      </w:r>
      <w:r w:rsidR="00B71041">
        <w:rPr>
          <w:color w:val="000000" w:themeColor="text1"/>
          <w:szCs w:val="26"/>
        </w:rPr>
        <w:t xml:space="preserve"> </w:t>
      </w:r>
      <w:r>
        <w:rPr>
          <w:color w:val="auto"/>
          <w:szCs w:val="26"/>
        </w:rPr>
        <w:t>«*****»</w:t>
      </w:r>
      <w:r w:rsidR="00B71041">
        <w:rPr>
          <w:color w:val="000000" w:themeColor="text1"/>
          <w:szCs w:val="26"/>
        </w:rPr>
        <w:t xml:space="preserve"> </w:t>
      </w:r>
      <w:r w:rsidRPr="0069191B" w:rsidR="007E55BA">
        <w:rPr>
          <w:color w:val="000000" w:themeColor="text1"/>
          <w:szCs w:val="26"/>
        </w:rPr>
        <w:t xml:space="preserve">следует, что </w:t>
      </w:r>
      <w:r w:rsidR="00B71041">
        <w:rPr>
          <w:color w:val="000000" w:themeColor="text1"/>
          <w:szCs w:val="26"/>
        </w:rPr>
        <w:t xml:space="preserve">он </w:t>
      </w:r>
      <w:r w:rsidRPr="0069191B" w:rsidR="00467191">
        <w:rPr>
          <w:color w:val="000000" w:themeColor="text1"/>
          <w:szCs w:val="26"/>
        </w:rPr>
        <w:t xml:space="preserve">попросил </w:t>
      </w:r>
      <w:r w:rsidRPr="00B835B7" w:rsidR="00467191">
        <w:rPr>
          <w:color w:val="000000" w:themeColor="text1"/>
          <w:szCs w:val="26"/>
        </w:rPr>
        <w:t xml:space="preserve">своего товарища </w:t>
      </w:r>
      <w:r w:rsidRPr="0069191B" w:rsidR="00D419DD">
        <w:rPr>
          <w:color w:val="000000" w:themeColor="text1"/>
          <w:szCs w:val="26"/>
        </w:rPr>
        <w:t>Варгатюк П.П.</w:t>
      </w:r>
      <w:r w:rsidR="00D419DD">
        <w:rPr>
          <w:color w:val="000000" w:themeColor="text1"/>
          <w:szCs w:val="26"/>
        </w:rPr>
        <w:t xml:space="preserve"> </w:t>
      </w:r>
      <w:r w:rsidRPr="00B835B7" w:rsidR="00467191">
        <w:rPr>
          <w:color w:val="000000" w:themeColor="text1"/>
          <w:szCs w:val="26"/>
        </w:rPr>
        <w:t>отвезти и сдать на м</w:t>
      </w:r>
      <w:r w:rsidRPr="00B835B7" w:rsidR="00B835B7">
        <w:rPr>
          <w:color w:val="000000" w:themeColor="text1"/>
          <w:szCs w:val="26"/>
        </w:rPr>
        <w:t>еталлолом</w:t>
      </w:r>
      <w:r w:rsidR="00D419DD">
        <w:rPr>
          <w:color w:val="000000" w:themeColor="text1"/>
          <w:szCs w:val="26"/>
        </w:rPr>
        <w:t>, а именно:</w:t>
      </w:r>
      <w:r w:rsidRPr="00B835B7" w:rsidR="00B835B7">
        <w:rPr>
          <w:color w:val="000000" w:themeColor="text1"/>
          <w:szCs w:val="26"/>
        </w:rPr>
        <w:t xml:space="preserve"> части кузова авто ГАЗ</w:t>
      </w:r>
      <w:r w:rsidRPr="00B835B7" w:rsidR="00467191">
        <w:rPr>
          <w:color w:val="000000" w:themeColor="text1"/>
          <w:szCs w:val="26"/>
        </w:rPr>
        <w:t xml:space="preserve"> 21, </w:t>
      </w:r>
      <w:r w:rsidRPr="00B835B7" w:rsidR="00731124">
        <w:rPr>
          <w:color w:val="000000" w:themeColor="text1"/>
          <w:szCs w:val="26"/>
        </w:rPr>
        <w:t>по адресу</w:t>
      </w:r>
      <w:r w:rsidRPr="00B835B7" w:rsidR="00467191">
        <w:rPr>
          <w:color w:val="000000" w:themeColor="text1"/>
          <w:szCs w:val="26"/>
        </w:rPr>
        <w:t>:</w:t>
      </w:r>
      <w:r w:rsidRPr="00B835B7" w:rsidR="0069191B">
        <w:rPr>
          <w:color w:val="000000" w:themeColor="text1"/>
          <w:szCs w:val="26"/>
        </w:rPr>
        <w:t xml:space="preserve"> </w:t>
      </w:r>
      <w:r>
        <w:rPr>
          <w:color w:val="auto"/>
          <w:szCs w:val="26"/>
        </w:rPr>
        <w:t>«*****»</w:t>
      </w:r>
      <w:r w:rsidRPr="00B835B7" w:rsidR="0069191B">
        <w:rPr>
          <w:color w:val="000000" w:themeColor="text1"/>
          <w:szCs w:val="26"/>
        </w:rPr>
        <w:t xml:space="preserve"> </w:t>
      </w:r>
      <w:r w:rsidRPr="00B835B7" w:rsidR="001E528B">
        <w:rPr>
          <w:color w:val="000000" w:themeColor="text1"/>
          <w:szCs w:val="26"/>
        </w:rPr>
        <w:t>(л.д</w:t>
      </w:r>
      <w:r w:rsidRPr="00B835B7" w:rsidR="00154DBC">
        <w:rPr>
          <w:color w:val="000000" w:themeColor="text1"/>
          <w:szCs w:val="26"/>
        </w:rPr>
        <w:t xml:space="preserve">. </w:t>
      </w:r>
      <w:r w:rsidRPr="00B835B7" w:rsidR="00B835B7">
        <w:rPr>
          <w:color w:val="000000" w:themeColor="text1"/>
          <w:szCs w:val="26"/>
        </w:rPr>
        <w:t>13</w:t>
      </w:r>
      <w:r w:rsidRPr="00B835B7" w:rsidR="00383E52">
        <w:rPr>
          <w:color w:val="000000" w:themeColor="text1"/>
          <w:szCs w:val="26"/>
        </w:rPr>
        <w:t>).</w:t>
      </w:r>
      <w:r w:rsidRPr="00B835B7" w:rsidR="00C93850">
        <w:rPr>
          <w:color w:val="000000" w:themeColor="text1"/>
          <w:szCs w:val="26"/>
        </w:rPr>
        <w:t xml:space="preserve"> </w:t>
      </w:r>
    </w:p>
    <w:p w:rsidR="00183927" w:rsidRPr="008F4613" w:rsidP="00883A29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Обстоятельств</w:t>
      </w:r>
      <w:r w:rsidRPr="008F4613" w:rsidR="00C93850">
        <w:rPr>
          <w:color w:val="auto"/>
          <w:szCs w:val="26"/>
        </w:rPr>
        <w:t>ами</w:t>
      </w:r>
      <w:r w:rsidRPr="008F4613">
        <w:rPr>
          <w:color w:val="auto"/>
          <w:szCs w:val="26"/>
        </w:rPr>
        <w:t xml:space="preserve">, </w:t>
      </w:r>
      <w:r w:rsidRPr="008F4613" w:rsidR="00F0222A">
        <w:rPr>
          <w:color w:val="auto"/>
          <w:szCs w:val="26"/>
        </w:rPr>
        <w:t>смягчающи</w:t>
      </w:r>
      <w:r w:rsidRPr="008F4613">
        <w:rPr>
          <w:color w:val="auto"/>
          <w:szCs w:val="26"/>
        </w:rPr>
        <w:t>м</w:t>
      </w:r>
      <w:r w:rsidRPr="008F4613" w:rsidR="00C93850">
        <w:rPr>
          <w:color w:val="auto"/>
          <w:szCs w:val="26"/>
        </w:rPr>
        <w:t>и</w:t>
      </w:r>
      <w:r w:rsidRPr="008F4613">
        <w:rPr>
          <w:color w:val="auto"/>
          <w:szCs w:val="26"/>
        </w:rPr>
        <w:t xml:space="preserve"> административную ответственность</w:t>
      </w:r>
      <w:r w:rsidRPr="008F4613" w:rsidR="00C93850">
        <w:rPr>
          <w:color w:val="auto"/>
          <w:szCs w:val="26"/>
        </w:rPr>
        <w:t xml:space="preserve"> </w:t>
      </w:r>
      <w:r w:rsidRPr="0069191B" w:rsidR="00731124">
        <w:rPr>
          <w:color w:val="000000" w:themeColor="text1"/>
          <w:szCs w:val="26"/>
        </w:rPr>
        <w:t>Варгатюк П.П</w:t>
      </w:r>
      <w:r w:rsidRPr="008F4613" w:rsidR="007E55BA">
        <w:rPr>
          <w:color w:val="auto"/>
          <w:szCs w:val="26"/>
        </w:rPr>
        <w:t xml:space="preserve">., </w:t>
      </w:r>
      <w:r w:rsidRPr="008F4613" w:rsidR="00D0323C">
        <w:rPr>
          <w:color w:val="auto"/>
          <w:szCs w:val="26"/>
        </w:rPr>
        <w:t>является признание вины</w:t>
      </w:r>
      <w:r w:rsidRPr="008F4613" w:rsidR="00424BE5">
        <w:rPr>
          <w:color w:val="auto"/>
          <w:szCs w:val="26"/>
        </w:rPr>
        <w:t>.</w:t>
      </w:r>
    </w:p>
    <w:p w:rsidR="0057737E" w:rsidRPr="008F4613" w:rsidP="00883A29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Обстоятельств,</w:t>
      </w:r>
      <w:r w:rsidRPr="008F4613" w:rsidR="00207A63">
        <w:rPr>
          <w:color w:val="auto"/>
          <w:szCs w:val="26"/>
        </w:rPr>
        <w:t xml:space="preserve"> </w:t>
      </w:r>
      <w:r w:rsidRPr="008F4613" w:rsidR="00F0222A">
        <w:rPr>
          <w:color w:val="auto"/>
          <w:szCs w:val="26"/>
        </w:rPr>
        <w:t>отягчающих административную ответственность</w:t>
      </w:r>
      <w:r w:rsidRPr="008F4613" w:rsidR="00D83B6A">
        <w:rPr>
          <w:color w:val="auto"/>
          <w:szCs w:val="26"/>
        </w:rPr>
        <w:t>,</w:t>
      </w:r>
      <w:r w:rsidRPr="008F4613" w:rsidR="00F0222A">
        <w:rPr>
          <w:color w:val="auto"/>
          <w:szCs w:val="26"/>
        </w:rPr>
        <w:t xml:space="preserve"> суд не усматривает</w:t>
      </w:r>
      <w:r w:rsidRPr="008F4613">
        <w:rPr>
          <w:color w:val="auto"/>
          <w:szCs w:val="26"/>
        </w:rPr>
        <w:t>.</w:t>
      </w:r>
    </w:p>
    <w:p w:rsidR="0057737E" w:rsidRPr="008F4613" w:rsidP="00883A29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 xml:space="preserve">При определении вида и размера наказания, суд принимает во внимание </w:t>
      </w:r>
      <w:r w:rsidRPr="008F4613" w:rsidR="00F0222A">
        <w:rPr>
          <w:color w:val="auto"/>
          <w:szCs w:val="26"/>
        </w:rPr>
        <w:t xml:space="preserve">данные о </w:t>
      </w:r>
      <w:r w:rsidRPr="008F4613" w:rsidR="009A7F88">
        <w:rPr>
          <w:color w:val="auto"/>
          <w:szCs w:val="26"/>
        </w:rPr>
        <w:t>личност</w:t>
      </w:r>
      <w:r w:rsidRPr="008F4613" w:rsidR="00F0222A">
        <w:rPr>
          <w:color w:val="auto"/>
          <w:szCs w:val="26"/>
        </w:rPr>
        <w:t>и</w:t>
      </w:r>
      <w:r w:rsidRPr="008F4613" w:rsidR="009A7F88">
        <w:rPr>
          <w:color w:val="auto"/>
          <w:szCs w:val="26"/>
        </w:rPr>
        <w:t xml:space="preserve"> нарушителя, </w:t>
      </w:r>
      <w:r w:rsidRPr="008F4613" w:rsidR="00017E7A">
        <w:rPr>
          <w:color w:val="auto"/>
          <w:szCs w:val="26"/>
        </w:rPr>
        <w:t xml:space="preserve">а также </w:t>
      </w:r>
      <w:r w:rsidRPr="008F4613">
        <w:rPr>
          <w:color w:val="auto"/>
          <w:szCs w:val="26"/>
        </w:rPr>
        <w:t xml:space="preserve">характер совершенного правонарушения, и полагает возможным определить наказание </w:t>
      </w:r>
      <w:r w:rsidRPr="008F4613" w:rsidR="001E528B">
        <w:rPr>
          <w:color w:val="auto"/>
          <w:szCs w:val="26"/>
        </w:rPr>
        <w:t xml:space="preserve">в </w:t>
      </w:r>
      <w:r w:rsidRPr="008F4613" w:rsidR="005B2900">
        <w:rPr>
          <w:color w:val="auto"/>
          <w:szCs w:val="26"/>
        </w:rPr>
        <w:t xml:space="preserve">минимальном </w:t>
      </w:r>
      <w:r w:rsidRPr="008F4613" w:rsidR="001E528B">
        <w:rPr>
          <w:color w:val="auto"/>
          <w:szCs w:val="26"/>
        </w:rPr>
        <w:t>предел</w:t>
      </w:r>
      <w:r w:rsidRPr="008F4613" w:rsidR="005B2900">
        <w:rPr>
          <w:color w:val="auto"/>
          <w:szCs w:val="26"/>
        </w:rPr>
        <w:t>е</w:t>
      </w:r>
      <w:r w:rsidRPr="008F4613" w:rsidR="001E528B">
        <w:rPr>
          <w:color w:val="auto"/>
          <w:szCs w:val="26"/>
        </w:rPr>
        <w:t xml:space="preserve"> санкции </w:t>
      </w:r>
      <w:r w:rsidRPr="008F4613" w:rsidR="007E55BA">
        <w:rPr>
          <w:color w:val="auto"/>
          <w:szCs w:val="26"/>
        </w:rPr>
        <w:t>ст. 14</w:t>
      </w:r>
      <w:r w:rsidRPr="008F4613">
        <w:rPr>
          <w:color w:val="auto"/>
          <w:szCs w:val="26"/>
        </w:rPr>
        <w:t>.26 КоАП РФ</w:t>
      </w:r>
      <w:r w:rsidRPr="008F4613" w:rsidR="00E6440F">
        <w:rPr>
          <w:color w:val="auto"/>
          <w:szCs w:val="26"/>
        </w:rPr>
        <w:t>. Суд не находит оснований для конфискации предметов правонарушения исходя из их незначительного количества</w:t>
      </w:r>
      <w:r w:rsidR="00D419DD">
        <w:rPr>
          <w:color w:val="auto"/>
          <w:szCs w:val="26"/>
        </w:rPr>
        <w:t>, а также принадлежности иному лицу</w:t>
      </w:r>
      <w:r w:rsidRPr="008F4613">
        <w:rPr>
          <w:color w:val="auto"/>
          <w:szCs w:val="26"/>
        </w:rPr>
        <w:t>.</w:t>
      </w:r>
    </w:p>
    <w:p w:rsidR="00941FA1" w:rsidRPr="008F4613" w:rsidP="00775D8B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 xml:space="preserve">На основании изложенного, руководствуясь </w:t>
      </w:r>
      <w:r w:rsidRPr="008F4613" w:rsidR="00036ACC">
        <w:rPr>
          <w:color w:val="auto"/>
          <w:szCs w:val="26"/>
        </w:rPr>
        <w:t xml:space="preserve">ст. </w:t>
      </w:r>
      <w:r w:rsidRPr="008F4613" w:rsidR="007E55BA">
        <w:rPr>
          <w:color w:val="auto"/>
          <w:szCs w:val="26"/>
        </w:rPr>
        <w:t>14</w:t>
      </w:r>
      <w:r w:rsidRPr="008F4613" w:rsidR="0051261E">
        <w:rPr>
          <w:color w:val="auto"/>
          <w:szCs w:val="26"/>
        </w:rPr>
        <w:t xml:space="preserve">.26, </w:t>
      </w:r>
      <w:r w:rsidRPr="008F4613" w:rsidR="00036ACC">
        <w:rPr>
          <w:color w:val="auto"/>
          <w:szCs w:val="26"/>
        </w:rPr>
        <w:t xml:space="preserve">ст.ст. </w:t>
      </w:r>
      <w:r w:rsidRPr="008F4613">
        <w:rPr>
          <w:color w:val="auto"/>
          <w:szCs w:val="26"/>
        </w:rPr>
        <w:t>29.9-29.11 КоАП РФ, судья</w:t>
      </w:r>
    </w:p>
    <w:p w:rsidR="00815485" w:rsidRPr="008F4613" w:rsidP="00883A29">
      <w:pPr>
        <w:jc w:val="center"/>
        <w:rPr>
          <w:b/>
          <w:color w:val="auto"/>
          <w:szCs w:val="26"/>
        </w:rPr>
      </w:pPr>
    </w:p>
    <w:p w:rsidR="000D49D7" w:rsidRPr="008F4613" w:rsidP="00883A29">
      <w:pPr>
        <w:jc w:val="center"/>
        <w:rPr>
          <w:b/>
          <w:color w:val="auto"/>
          <w:szCs w:val="26"/>
        </w:rPr>
      </w:pPr>
      <w:r w:rsidRPr="008F4613">
        <w:rPr>
          <w:b/>
          <w:color w:val="auto"/>
          <w:szCs w:val="26"/>
        </w:rPr>
        <w:t>п о с т а н о в и л:</w:t>
      </w:r>
    </w:p>
    <w:p w:rsidR="00482049" w:rsidRPr="008F4613" w:rsidP="00883A29">
      <w:pPr>
        <w:jc w:val="center"/>
        <w:rPr>
          <w:b/>
          <w:color w:val="auto"/>
          <w:szCs w:val="26"/>
        </w:rPr>
      </w:pP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Варгатюк Петра Петровича</w:t>
      </w:r>
      <w:r w:rsidRPr="008F4613" w:rsidR="00B52B16">
        <w:rPr>
          <w:color w:val="auto"/>
          <w:szCs w:val="26"/>
        </w:rPr>
        <w:t xml:space="preserve"> </w:t>
      </w:r>
      <w:r w:rsidRPr="008F4613" w:rsidR="00661D35">
        <w:rPr>
          <w:color w:val="auto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8F4613" w:rsidR="00B52B16">
        <w:rPr>
          <w:color w:val="auto"/>
          <w:szCs w:val="26"/>
        </w:rPr>
        <w:t>ст. 14</w:t>
      </w:r>
      <w:r w:rsidRPr="008F4613" w:rsidR="00661D35">
        <w:rPr>
          <w:color w:val="auto"/>
          <w:szCs w:val="26"/>
        </w:rPr>
        <w:t>.</w:t>
      </w:r>
      <w:r w:rsidRPr="008F4613" w:rsidR="009A7F88">
        <w:rPr>
          <w:color w:val="auto"/>
          <w:szCs w:val="26"/>
        </w:rPr>
        <w:t>26</w:t>
      </w:r>
      <w:r w:rsidRPr="008F4613" w:rsidR="00661D35">
        <w:rPr>
          <w:color w:val="auto"/>
          <w:szCs w:val="26"/>
        </w:rPr>
        <w:t xml:space="preserve"> КоАП РФ, </w:t>
      </w:r>
      <w:r w:rsidRPr="008F4613" w:rsidR="009A7F88">
        <w:rPr>
          <w:color w:val="auto"/>
          <w:szCs w:val="26"/>
        </w:rPr>
        <w:t>и назначить</w:t>
      </w:r>
      <w:r w:rsidRPr="008F4613" w:rsidR="009E3597">
        <w:rPr>
          <w:color w:val="auto"/>
          <w:szCs w:val="26"/>
        </w:rPr>
        <w:t xml:space="preserve"> ему</w:t>
      </w:r>
      <w:r w:rsidRPr="008F4613" w:rsidR="009A7F88">
        <w:rPr>
          <w:color w:val="auto"/>
          <w:szCs w:val="26"/>
        </w:rPr>
        <w:t xml:space="preserve"> наказание </w:t>
      </w:r>
      <w:r w:rsidRPr="008F4613" w:rsidR="00B52B16">
        <w:rPr>
          <w:color w:val="auto"/>
          <w:szCs w:val="26"/>
        </w:rPr>
        <w:t>в виде адми</w:t>
      </w:r>
      <w:r w:rsidRPr="008F4613" w:rsidR="00775D8B">
        <w:rPr>
          <w:color w:val="auto"/>
          <w:szCs w:val="26"/>
        </w:rPr>
        <w:t>нистративного штрафа в размере 2</w:t>
      </w:r>
      <w:r w:rsidRPr="008F4613" w:rsidR="00B52B16">
        <w:rPr>
          <w:color w:val="auto"/>
          <w:szCs w:val="26"/>
        </w:rPr>
        <w:t xml:space="preserve"> 000 (</w:t>
      </w:r>
      <w:r w:rsidRPr="008F4613" w:rsidR="00775D8B">
        <w:rPr>
          <w:color w:val="auto"/>
          <w:szCs w:val="26"/>
        </w:rPr>
        <w:t xml:space="preserve">двух </w:t>
      </w:r>
      <w:r w:rsidRPr="008F4613" w:rsidR="00B52B16">
        <w:rPr>
          <w:color w:val="auto"/>
          <w:szCs w:val="26"/>
        </w:rPr>
        <w:t xml:space="preserve">тысяч) рублей. </w:t>
      </w:r>
      <w:r w:rsidRPr="008F4613" w:rsidR="00B52B16">
        <w:rPr>
          <w:color w:val="auto"/>
          <w:szCs w:val="26"/>
        </w:rPr>
        <w:tab/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Перечисление штрафа производить по следующим реквизитам:</w:t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</w:t>
      </w:r>
      <w:r w:rsidRPr="008F4613">
        <w:rPr>
          <w:color w:val="auto"/>
          <w:szCs w:val="26"/>
        </w:rPr>
        <w:t>70000035, Казначейский счет  03100643350000017500, Лицевой счет  04752203230 в УФК по  Республике Крым, Код Сводного реестра 35220323, ОКТМО: 35647000, КБК: 828 1 16 01143 01 9000 140.</w:t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Разъяснить правонарушителю, что в соответствии со ст. 32.2. КоАП РФ адм</w:t>
      </w:r>
      <w:r w:rsidRPr="008F4613">
        <w:rPr>
          <w:color w:val="auto"/>
          <w:szCs w:val="26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При неуплате административного штрафа в устано</w:t>
      </w:r>
      <w:r w:rsidRPr="008F4613">
        <w:rPr>
          <w:color w:val="auto"/>
          <w:szCs w:val="26"/>
        </w:rPr>
        <w:t>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</w:t>
      </w:r>
      <w:r w:rsidRPr="008F4613">
        <w:rPr>
          <w:color w:val="auto"/>
          <w:szCs w:val="26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Срок предъявления постановления к исполнению в течение двух лет со дня всту</w:t>
      </w:r>
      <w:r w:rsidRPr="008F4613">
        <w:rPr>
          <w:color w:val="auto"/>
          <w:szCs w:val="26"/>
        </w:rPr>
        <w:t>пления постановления в законную силу.</w:t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  <w:r w:rsidRPr="008F4613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E3CC5" w:rsidRPr="008F4613" w:rsidP="00FE3CC5">
      <w:pPr>
        <w:ind w:firstLine="720"/>
        <w:jc w:val="both"/>
        <w:rPr>
          <w:color w:val="auto"/>
          <w:szCs w:val="26"/>
        </w:rPr>
      </w:pPr>
    </w:p>
    <w:p w:rsidR="00E704D1" w:rsidRPr="008F4613" w:rsidP="00FE3CC5">
      <w:pPr>
        <w:ind w:firstLine="720"/>
        <w:jc w:val="both"/>
        <w:rPr>
          <w:rStyle w:val="FontStyle17"/>
          <w:bCs/>
          <w:sz w:val="28"/>
          <w:szCs w:val="26"/>
        </w:rPr>
      </w:pPr>
      <w:r w:rsidRPr="008F4613">
        <w:rPr>
          <w:color w:val="auto"/>
          <w:szCs w:val="26"/>
        </w:rPr>
        <w:t xml:space="preserve">Мировой судья </w:t>
      </w:r>
      <w:r w:rsidRPr="008F4613">
        <w:rPr>
          <w:color w:val="auto"/>
          <w:szCs w:val="26"/>
        </w:rPr>
        <w:tab/>
        <w:t xml:space="preserve">    </w:t>
      </w:r>
      <w:r w:rsidRPr="008F4613">
        <w:rPr>
          <w:color w:val="auto"/>
          <w:szCs w:val="26"/>
        </w:rPr>
        <w:tab/>
      </w:r>
      <w:r w:rsidRPr="008F4613">
        <w:rPr>
          <w:color w:val="auto"/>
          <w:szCs w:val="26"/>
        </w:rPr>
        <w:tab/>
        <w:t xml:space="preserve">   </w:t>
      </w:r>
      <w:r w:rsidRPr="008F4613">
        <w:rPr>
          <w:color w:val="auto"/>
          <w:szCs w:val="26"/>
        </w:rPr>
        <w:tab/>
      </w:r>
      <w:r w:rsidRPr="008F4613">
        <w:rPr>
          <w:color w:val="auto"/>
          <w:szCs w:val="26"/>
        </w:rPr>
        <w:t xml:space="preserve">                               И.В. Ищенко</w:t>
      </w:r>
    </w:p>
    <w:p w:rsidR="00FD3FE1" w:rsidRPr="008F4613">
      <w:pPr>
        <w:ind w:firstLine="720"/>
        <w:jc w:val="both"/>
        <w:rPr>
          <w:rStyle w:val="FontStyle17"/>
          <w:bCs/>
          <w:sz w:val="28"/>
          <w:szCs w:val="26"/>
        </w:rPr>
      </w:pPr>
    </w:p>
    <w:sectPr w:rsidSect="00D419DD">
      <w:pgSz w:w="11907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36ACC"/>
    <w:rsid w:val="000434B8"/>
    <w:rsid w:val="00054CA3"/>
    <w:rsid w:val="000601B1"/>
    <w:rsid w:val="000654A4"/>
    <w:rsid w:val="0008049F"/>
    <w:rsid w:val="00084573"/>
    <w:rsid w:val="00086ACC"/>
    <w:rsid w:val="0009573E"/>
    <w:rsid w:val="00097C7D"/>
    <w:rsid w:val="000A3504"/>
    <w:rsid w:val="000B5292"/>
    <w:rsid w:val="000D25D6"/>
    <w:rsid w:val="000D4055"/>
    <w:rsid w:val="000D49D7"/>
    <w:rsid w:val="000D7A93"/>
    <w:rsid w:val="000D7B2A"/>
    <w:rsid w:val="000E492E"/>
    <w:rsid w:val="000F7FEC"/>
    <w:rsid w:val="00107BB7"/>
    <w:rsid w:val="00144F09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B72CD"/>
    <w:rsid w:val="001B757D"/>
    <w:rsid w:val="001D3410"/>
    <w:rsid w:val="001D70E5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3069B"/>
    <w:rsid w:val="00251FEF"/>
    <w:rsid w:val="00260921"/>
    <w:rsid w:val="002621AC"/>
    <w:rsid w:val="00262C23"/>
    <w:rsid w:val="00266458"/>
    <w:rsid w:val="0028358C"/>
    <w:rsid w:val="002900A9"/>
    <w:rsid w:val="00296F95"/>
    <w:rsid w:val="00297A04"/>
    <w:rsid w:val="002B2C47"/>
    <w:rsid w:val="002B34C1"/>
    <w:rsid w:val="00301B73"/>
    <w:rsid w:val="0030208E"/>
    <w:rsid w:val="003048A8"/>
    <w:rsid w:val="0031310C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D1667"/>
    <w:rsid w:val="003D6408"/>
    <w:rsid w:val="003E5A75"/>
    <w:rsid w:val="00411AAF"/>
    <w:rsid w:val="004122A6"/>
    <w:rsid w:val="00415233"/>
    <w:rsid w:val="00417EE7"/>
    <w:rsid w:val="00424BE5"/>
    <w:rsid w:val="004310F3"/>
    <w:rsid w:val="00456A9B"/>
    <w:rsid w:val="0045702E"/>
    <w:rsid w:val="00457090"/>
    <w:rsid w:val="00467191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C7126"/>
    <w:rsid w:val="004D2D7A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03B9"/>
    <w:rsid w:val="00592E29"/>
    <w:rsid w:val="005B2900"/>
    <w:rsid w:val="005B4F77"/>
    <w:rsid w:val="005C1C69"/>
    <w:rsid w:val="005C2821"/>
    <w:rsid w:val="005D568C"/>
    <w:rsid w:val="005F48DC"/>
    <w:rsid w:val="00616F77"/>
    <w:rsid w:val="00620FDC"/>
    <w:rsid w:val="00622F49"/>
    <w:rsid w:val="00635376"/>
    <w:rsid w:val="00642654"/>
    <w:rsid w:val="00644C45"/>
    <w:rsid w:val="00646A35"/>
    <w:rsid w:val="00647617"/>
    <w:rsid w:val="00661D35"/>
    <w:rsid w:val="006659C9"/>
    <w:rsid w:val="00666D8A"/>
    <w:rsid w:val="00667DC3"/>
    <w:rsid w:val="00672932"/>
    <w:rsid w:val="00674912"/>
    <w:rsid w:val="00675DE4"/>
    <w:rsid w:val="00676BC3"/>
    <w:rsid w:val="0069191B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C7A"/>
    <w:rsid w:val="0071358D"/>
    <w:rsid w:val="00716632"/>
    <w:rsid w:val="007229E4"/>
    <w:rsid w:val="00726498"/>
    <w:rsid w:val="00731124"/>
    <w:rsid w:val="00747642"/>
    <w:rsid w:val="0075156D"/>
    <w:rsid w:val="007533F3"/>
    <w:rsid w:val="0075631E"/>
    <w:rsid w:val="007617B4"/>
    <w:rsid w:val="00764A28"/>
    <w:rsid w:val="00775D8B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0ACB"/>
    <w:rsid w:val="00804E16"/>
    <w:rsid w:val="00815485"/>
    <w:rsid w:val="00816BB3"/>
    <w:rsid w:val="00817A9C"/>
    <w:rsid w:val="00845272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F4613"/>
    <w:rsid w:val="008F604D"/>
    <w:rsid w:val="008F6A2C"/>
    <w:rsid w:val="009076FD"/>
    <w:rsid w:val="00912F7F"/>
    <w:rsid w:val="0091359A"/>
    <w:rsid w:val="00932A3F"/>
    <w:rsid w:val="009406B9"/>
    <w:rsid w:val="00941FA1"/>
    <w:rsid w:val="00942B84"/>
    <w:rsid w:val="0094672B"/>
    <w:rsid w:val="009709D6"/>
    <w:rsid w:val="00983127"/>
    <w:rsid w:val="009A7F88"/>
    <w:rsid w:val="009B0447"/>
    <w:rsid w:val="009C6398"/>
    <w:rsid w:val="009E0338"/>
    <w:rsid w:val="009E3597"/>
    <w:rsid w:val="009E5E4C"/>
    <w:rsid w:val="009E6A0E"/>
    <w:rsid w:val="009F088E"/>
    <w:rsid w:val="00A26393"/>
    <w:rsid w:val="00A27ABC"/>
    <w:rsid w:val="00A307A1"/>
    <w:rsid w:val="00A34499"/>
    <w:rsid w:val="00A43CB0"/>
    <w:rsid w:val="00A52299"/>
    <w:rsid w:val="00A53B5B"/>
    <w:rsid w:val="00AB040B"/>
    <w:rsid w:val="00AB1BAB"/>
    <w:rsid w:val="00AB64AC"/>
    <w:rsid w:val="00AC1FB5"/>
    <w:rsid w:val="00AC5404"/>
    <w:rsid w:val="00AD4108"/>
    <w:rsid w:val="00AE0D20"/>
    <w:rsid w:val="00AF04D1"/>
    <w:rsid w:val="00AF123A"/>
    <w:rsid w:val="00B07BB9"/>
    <w:rsid w:val="00B12195"/>
    <w:rsid w:val="00B266ED"/>
    <w:rsid w:val="00B34BF3"/>
    <w:rsid w:val="00B4076A"/>
    <w:rsid w:val="00B479D5"/>
    <w:rsid w:val="00B527F8"/>
    <w:rsid w:val="00B52B16"/>
    <w:rsid w:val="00B5533A"/>
    <w:rsid w:val="00B559C6"/>
    <w:rsid w:val="00B71041"/>
    <w:rsid w:val="00B816D4"/>
    <w:rsid w:val="00B821B0"/>
    <w:rsid w:val="00B835B7"/>
    <w:rsid w:val="00B87D8F"/>
    <w:rsid w:val="00BA0CB5"/>
    <w:rsid w:val="00BB0D55"/>
    <w:rsid w:val="00BB2784"/>
    <w:rsid w:val="00BB7C9A"/>
    <w:rsid w:val="00BC1856"/>
    <w:rsid w:val="00BD653C"/>
    <w:rsid w:val="00BE5A1F"/>
    <w:rsid w:val="00BF3543"/>
    <w:rsid w:val="00BF6250"/>
    <w:rsid w:val="00C056D8"/>
    <w:rsid w:val="00C14054"/>
    <w:rsid w:val="00C246F5"/>
    <w:rsid w:val="00C32ABA"/>
    <w:rsid w:val="00C40E1E"/>
    <w:rsid w:val="00C41808"/>
    <w:rsid w:val="00C444D7"/>
    <w:rsid w:val="00C50D3B"/>
    <w:rsid w:val="00C62149"/>
    <w:rsid w:val="00C65722"/>
    <w:rsid w:val="00C841BB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60B9"/>
    <w:rsid w:val="00D419DD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90701"/>
    <w:rsid w:val="00FA3E85"/>
    <w:rsid w:val="00FB2335"/>
    <w:rsid w:val="00FB2F69"/>
    <w:rsid w:val="00FC11B3"/>
    <w:rsid w:val="00FC6690"/>
    <w:rsid w:val="00FD3FE1"/>
    <w:rsid w:val="00FE0577"/>
    <w:rsid w:val="00FE0B69"/>
    <w:rsid w:val="00FE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E2F8-7A7E-4676-8947-BBD3DA6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