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49" w:rsidRPr="005706F8" w:rsidP="004153E9">
      <w:pPr>
        <w:ind w:firstLine="567"/>
        <w:jc w:val="right"/>
        <w:rPr>
          <w:b/>
          <w:sz w:val="28"/>
          <w:szCs w:val="28"/>
          <w:lang w:val="ru-RU" w:eastAsia="ru-RU"/>
        </w:rPr>
      </w:pPr>
      <w:r w:rsidRPr="005706F8">
        <w:rPr>
          <w:b/>
          <w:sz w:val="28"/>
          <w:szCs w:val="28"/>
          <w:lang w:val="ru-RU" w:eastAsia="ru-RU"/>
        </w:rPr>
        <w:t>Дело №05-0</w:t>
      </w:r>
      <w:r w:rsidR="009A1FE5">
        <w:rPr>
          <w:b/>
          <w:sz w:val="28"/>
          <w:szCs w:val="28"/>
          <w:lang w:val="ru-RU" w:eastAsia="ru-RU"/>
        </w:rPr>
        <w:t>126</w:t>
      </w:r>
      <w:r w:rsidRPr="005706F8">
        <w:rPr>
          <w:b/>
          <w:sz w:val="28"/>
          <w:szCs w:val="28"/>
          <w:lang w:val="ru-RU" w:eastAsia="ru-RU"/>
        </w:rPr>
        <w:t>/</w:t>
      </w:r>
      <w:r w:rsidR="00AF5759">
        <w:rPr>
          <w:b/>
          <w:sz w:val="28"/>
          <w:szCs w:val="28"/>
          <w:lang w:val="ru-RU" w:eastAsia="ru-RU"/>
        </w:rPr>
        <w:t>76</w:t>
      </w:r>
      <w:r w:rsidRPr="005706F8">
        <w:rPr>
          <w:b/>
          <w:sz w:val="28"/>
          <w:szCs w:val="28"/>
          <w:lang w:val="ru-RU" w:eastAsia="ru-RU"/>
        </w:rPr>
        <w:t>/20</w:t>
      </w:r>
      <w:r w:rsidR="00AF5759">
        <w:rPr>
          <w:b/>
          <w:sz w:val="28"/>
          <w:szCs w:val="28"/>
          <w:lang w:val="ru-RU" w:eastAsia="ru-RU"/>
        </w:rPr>
        <w:t>21</w:t>
      </w:r>
    </w:p>
    <w:p w:rsidR="00276449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ПОСТАНОВЛЕНИЕ</w:t>
      </w:r>
    </w:p>
    <w:p w:rsidR="0061771B" w:rsidRPr="005706F8" w:rsidP="004153E9">
      <w:pPr>
        <w:ind w:firstLine="567"/>
        <w:jc w:val="both"/>
        <w:rPr>
          <w:sz w:val="28"/>
          <w:szCs w:val="28"/>
          <w:lang w:val="ru-RU"/>
        </w:rPr>
      </w:pPr>
    </w:p>
    <w:p w:rsidR="00276449" w:rsidRPr="005706F8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Pr="005706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мая</w:t>
      </w:r>
      <w:r w:rsidR="001F4D23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20</w:t>
      </w:r>
      <w:r w:rsidR="00AF5759">
        <w:rPr>
          <w:sz w:val="28"/>
          <w:szCs w:val="28"/>
          <w:lang w:val="ru-RU"/>
        </w:rPr>
        <w:t>21</w:t>
      </w:r>
      <w:r w:rsidRPr="005706F8">
        <w:rPr>
          <w:sz w:val="28"/>
          <w:szCs w:val="28"/>
          <w:lang w:val="ru-RU"/>
        </w:rPr>
        <w:t xml:space="preserve"> года                          </w:t>
      </w:r>
      <w:r w:rsidRPr="005706F8" w:rsidR="00225D75">
        <w:rPr>
          <w:sz w:val="28"/>
          <w:szCs w:val="28"/>
          <w:lang w:val="ru-RU"/>
        </w:rPr>
        <w:t xml:space="preserve">          </w:t>
      </w:r>
      <w:r w:rsidRPr="005706F8">
        <w:rPr>
          <w:sz w:val="28"/>
          <w:szCs w:val="28"/>
          <w:lang w:val="ru-RU"/>
        </w:rPr>
        <w:t xml:space="preserve">           </w:t>
      </w:r>
      <w:r w:rsidRPr="005706F8" w:rsidR="00796CE8">
        <w:rPr>
          <w:sz w:val="28"/>
          <w:szCs w:val="28"/>
          <w:lang w:val="ru-RU"/>
        </w:rPr>
        <w:t xml:space="preserve">     </w:t>
      </w:r>
      <w:r w:rsidRPr="005706F8" w:rsidR="00486AB1">
        <w:rPr>
          <w:sz w:val="28"/>
          <w:szCs w:val="28"/>
          <w:lang w:val="ru-RU"/>
        </w:rPr>
        <w:t xml:space="preserve">         </w:t>
      </w:r>
      <w:r w:rsidRPr="005706F8">
        <w:rPr>
          <w:sz w:val="28"/>
          <w:szCs w:val="28"/>
          <w:lang w:val="ru-RU"/>
        </w:rPr>
        <w:t xml:space="preserve">  г. Симферополь</w:t>
      </w:r>
    </w:p>
    <w:p w:rsidR="009A1FE5" w:rsidP="009A1F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Мирового судьи судебного участка №76</w:t>
      </w:r>
      <w:r w:rsidRPr="00AF5759">
        <w:rPr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  <w:lang w:val="ru-RU"/>
        </w:rPr>
        <w:t>,</w:t>
      </w:r>
      <w:r w:rsidRPr="00AF5759">
        <w:rPr>
          <w:sz w:val="28"/>
          <w:szCs w:val="28"/>
          <w:lang w:val="ru-RU"/>
        </w:rPr>
        <w:t xml:space="preserve"> </w:t>
      </w:r>
      <w:r w:rsidRPr="005706F8" w:rsidR="00C47AD8">
        <w:rPr>
          <w:sz w:val="28"/>
          <w:szCs w:val="28"/>
          <w:lang w:val="ru-RU"/>
        </w:rPr>
        <w:t>Мир</w:t>
      </w:r>
      <w:r>
        <w:rPr>
          <w:sz w:val="28"/>
          <w:szCs w:val="28"/>
          <w:lang w:val="ru-RU"/>
        </w:rPr>
        <w:t>овой судья судебного участка №80</w:t>
      </w:r>
      <w:r w:rsidRPr="005706F8" w:rsidR="00C47AD8">
        <w:rPr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(295034, г. Симферополь,  ул. Куйбышева 58-д) </w:t>
      </w:r>
      <w:r>
        <w:rPr>
          <w:sz w:val="28"/>
          <w:szCs w:val="28"/>
          <w:lang w:val="ru-RU"/>
        </w:rPr>
        <w:t>Ищенко И.В</w:t>
      </w:r>
      <w:r w:rsidRPr="005706F8" w:rsidR="00C47AD8">
        <w:rPr>
          <w:sz w:val="28"/>
          <w:szCs w:val="28"/>
          <w:lang w:val="ru-RU"/>
        </w:rPr>
        <w:t xml:space="preserve">., </w:t>
      </w:r>
    </w:p>
    <w:p w:rsidR="009A1FE5" w:rsidRPr="009A1FE5" w:rsidP="009A1F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</w:t>
      </w:r>
      <w:r>
        <w:rPr>
          <w:sz w:val="28"/>
          <w:szCs w:val="28"/>
          <w:bdr w:val="none" w:sz="0" w:space="0" w:color="auto" w:frame="1"/>
          <w:lang w:val="ru-RU"/>
        </w:rPr>
        <w:t>3</w:t>
      </w:r>
      <w:r>
        <w:rPr>
          <w:sz w:val="28"/>
          <w:szCs w:val="28"/>
          <w:bdr w:val="none" w:sz="0" w:space="0" w:color="auto" w:frame="1"/>
        </w:rPr>
        <w:t xml:space="preserve"> статьи 1</w:t>
      </w:r>
      <w:r>
        <w:rPr>
          <w:sz w:val="28"/>
          <w:szCs w:val="28"/>
          <w:bdr w:val="none" w:sz="0" w:space="0" w:color="auto" w:frame="1"/>
          <w:lang w:val="ru-RU"/>
        </w:rPr>
        <w:t>9</w:t>
      </w:r>
      <w:r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ru-RU"/>
        </w:rPr>
        <w:t>5</w:t>
      </w:r>
      <w:r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в отношении </w:t>
      </w:r>
    </w:p>
    <w:p w:rsidR="009A1FE5" w:rsidP="009A1FE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ru-RU"/>
        </w:rPr>
        <w:t>юридического лица: директора Муниципальн</w:t>
      </w:r>
      <w:r>
        <w:rPr>
          <w:sz w:val="28"/>
          <w:szCs w:val="28"/>
          <w:bdr w:val="none" w:sz="0" w:space="0" w:color="auto" w:frame="1"/>
          <w:lang w:val="ru-RU"/>
        </w:rPr>
        <w:t>ого бюджетного общеобразовательного учреждения «Константиновская школа» Симферопольского района Республики Крым Маршалок Михаила Виукторовича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956FB1">
        <w:rPr>
          <w:szCs w:val="26"/>
        </w:rPr>
        <w:t>«*****»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276449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УСТАНОВИЛ:</w:t>
      </w:r>
    </w:p>
    <w:p w:rsidR="00AD46BA" w:rsidRPr="00C00235" w:rsidP="00C00235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Маршалок М.В</w:t>
      </w:r>
      <w:r w:rsidR="00AF5759">
        <w:rPr>
          <w:sz w:val="28"/>
          <w:szCs w:val="28"/>
          <w:lang w:val="ru-RU"/>
        </w:rPr>
        <w:t>.</w:t>
      </w:r>
      <w:r w:rsidRPr="005706F8" w:rsidR="00276449">
        <w:rPr>
          <w:iCs/>
          <w:color w:val="000000"/>
          <w:sz w:val="28"/>
          <w:szCs w:val="28"/>
          <w:lang w:val="ru-RU"/>
        </w:rPr>
        <w:t xml:space="preserve">, являясь </w:t>
      </w:r>
      <w:r>
        <w:rPr>
          <w:sz w:val="28"/>
          <w:szCs w:val="28"/>
          <w:lang w:val="ru-RU"/>
        </w:rPr>
        <w:t>директором</w:t>
      </w:r>
      <w:r w:rsidR="00C0023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Муниципального бюджетного общеобразовательного учреждения «Константиновская школа» Симферопольского района Республики Крым </w:t>
      </w:r>
      <w:r>
        <w:rPr>
          <w:sz w:val="28"/>
          <w:szCs w:val="28"/>
          <w:lang w:val="ru-RU"/>
        </w:rPr>
        <w:t>(</w:t>
      </w:r>
      <w:r w:rsidR="00C00235">
        <w:rPr>
          <w:sz w:val="28"/>
          <w:szCs w:val="28"/>
          <w:lang w:val="ru-RU"/>
        </w:rPr>
        <w:t xml:space="preserve">юридический адрес: </w:t>
      </w:r>
      <w:r w:rsidR="00956FB1">
        <w:rPr>
          <w:szCs w:val="26"/>
        </w:rPr>
        <w:t>«*****»</w:t>
      </w:r>
      <w:r w:rsidR="00C00235">
        <w:rPr>
          <w:sz w:val="28"/>
          <w:szCs w:val="28"/>
          <w:lang w:val="ru-RU"/>
        </w:rPr>
        <w:t>)</w:t>
      </w:r>
      <w:r w:rsidR="00F81F54">
        <w:rPr>
          <w:sz w:val="28"/>
          <w:szCs w:val="28"/>
          <w:lang w:val="ru-RU"/>
        </w:rPr>
        <w:t xml:space="preserve"> </w:t>
      </w:r>
      <w:r w:rsidRPr="005706F8" w:rsidR="00276449">
        <w:rPr>
          <w:iCs/>
          <w:color w:val="000000"/>
          <w:sz w:val="28"/>
          <w:szCs w:val="28"/>
          <w:lang w:val="ru-RU"/>
        </w:rPr>
        <w:t xml:space="preserve">не выполнил 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в установленный срок, а именно до </w:t>
      </w:r>
      <w:r w:rsidR="00956FB1">
        <w:rPr>
          <w:szCs w:val="26"/>
        </w:rPr>
        <w:t>«*****»</w:t>
      </w:r>
      <w:r w:rsidRPr="005706F8" w:rsidR="00AC1FDC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="00C0023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706F8" w:rsidR="005A0088">
        <w:rPr>
          <w:rFonts w:eastAsiaTheme="minorHAnsi"/>
          <w:sz w:val="28"/>
          <w:szCs w:val="28"/>
          <w:lang w:val="ru-RU" w:eastAsia="en-US"/>
        </w:rPr>
        <w:t>П</w:t>
      </w:r>
      <w:r w:rsidR="00C00235">
        <w:rPr>
          <w:rFonts w:eastAsiaTheme="minorHAnsi"/>
          <w:sz w:val="28"/>
          <w:szCs w:val="28"/>
          <w:lang w:val="ru-RU" w:eastAsia="en-US"/>
        </w:rPr>
        <w:t>редписание</w:t>
      </w:r>
      <w:r w:rsidRPr="005706F8" w:rsidR="00565DA8">
        <w:rPr>
          <w:rFonts w:eastAsiaTheme="minorHAnsi"/>
          <w:sz w:val="28"/>
          <w:szCs w:val="28"/>
          <w:lang w:val="ru-RU" w:eastAsia="en-US"/>
        </w:rPr>
        <w:t xml:space="preserve"> </w:t>
      </w:r>
      <w:r w:rsidR="00956FB1">
        <w:rPr>
          <w:szCs w:val="26"/>
        </w:rPr>
        <w:t>«*****»</w:t>
      </w:r>
      <w:r w:rsidRPr="005706F8" w:rsidR="005A2B78">
        <w:rPr>
          <w:color w:val="000000"/>
          <w:sz w:val="28"/>
          <w:szCs w:val="28"/>
          <w:lang w:val="ru-RU" w:eastAsia="ru-RU"/>
        </w:rPr>
        <w:t xml:space="preserve"> 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от </w:t>
      </w:r>
      <w:r w:rsidR="00956FB1">
        <w:rPr>
          <w:szCs w:val="26"/>
        </w:rPr>
        <w:t>«*****»</w:t>
      </w:r>
      <w:r w:rsidRPr="005706F8" w:rsidR="00511009">
        <w:rPr>
          <w:color w:val="000000"/>
          <w:sz w:val="28"/>
          <w:szCs w:val="28"/>
          <w:lang w:val="ru-RU" w:eastAsia="ru-RU"/>
        </w:rPr>
        <w:t xml:space="preserve"> г. </w:t>
      </w:r>
      <w:r w:rsidRPr="005706F8" w:rsidR="005A2B78">
        <w:rPr>
          <w:color w:val="000000"/>
          <w:sz w:val="28"/>
          <w:szCs w:val="28"/>
          <w:lang w:val="ru-RU" w:eastAsia="ru-RU"/>
        </w:rPr>
        <w:t xml:space="preserve">об устранении нарушений требований пожарной безопасности, </w:t>
      </w:r>
      <w:r w:rsidRPr="005706F8">
        <w:rPr>
          <w:color w:val="000000"/>
          <w:sz w:val="28"/>
          <w:szCs w:val="28"/>
          <w:lang w:val="ru-RU" w:eastAsia="ru-RU"/>
        </w:rPr>
        <w:t xml:space="preserve">чем совершил </w:t>
      </w:r>
      <w:r w:rsidRPr="005706F8">
        <w:rPr>
          <w:color w:val="000000"/>
          <w:sz w:val="28"/>
          <w:szCs w:val="28"/>
          <w:lang w:val="ru-RU" w:eastAsia="ru-RU"/>
        </w:rPr>
        <w:t>административное правонарушение,</w:t>
      </w:r>
      <w:r w:rsidRPr="005706F8" w:rsidR="00565DA8">
        <w:rPr>
          <w:color w:val="000000"/>
          <w:sz w:val="28"/>
          <w:szCs w:val="28"/>
          <w:lang w:val="ru-RU" w:eastAsia="ru-RU"/>
        </w:rPr>
        <w:t xml:space="preserve"> </w:t>
      </w:r>
      <w:r w:rsidRPr="005706F8">
        <w:rPr>
          <w:color w:val="000000"/>
          <w:sz w:val="28"/>
          <w:szCs w:val="28"/>
          <w:lang w:val="ru-RU" w:eastAsia="ru-RU"/>
        </w:rPr>
        <w:t>предусмотренное ч. 1</w:t>
      </w:r>
      <w:r w:rsidR="00F71A9D">
        <w:rPr>
          <w:color w:val="000000"/>
          <w:sz w:val="28"/>
          <w:szCs w:val="28"/>
          <w:lang w:val="ru-RU" w:eastAsia="ru-RU"/>
        </w:rPr>
        <w:t>3</w:t>
      </w:r>
      <w:r w:rsidRPr="005706F8">
        <w:rPr>
          <w:color w:val="000000"/>
          <w:sz w:val="28"/>
          <w:szCs w:val="28"/>
          <w:lang w:val="ru-RU" w:eastAsia="ru-RU"/>
        </w:rPr>
        <w:t xml:space="preserve"> ст. 19.5 КоАП РФ.</w:t>
      </w:r>
    </w:p>
    <w:p w:rsidR="00C00235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В судебное заседание </w:t>
      </w:r>
      <w:r w:rsidR="00F71A9D">
        <w:rPr>
          <w:sz w:val="28"/>
          <w:szCs w:val="28"/>
          <w:lang w:val="ru-RU"/>
        </w:rPr>
        <w:t xml:space="preserve">должностное лицо </w:t>
      </w:r>
      <w:r w:rsidR="00674D9A">
        <w:rPr>
          <w:sz w:val="28"/>
          <w:szCs w:val="28"/>
          <w:lang w:val="ru-RU"/>
        </w:rPr>
        <w:t>Маршалов М.В</w:t>
      </w:r>
      <w:r w:rsidR="00F71A9D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не явил</w:t>
      </w:r>
      <w:r>
        <w:rPr>
          <w:sz w:val="28"/>
          <w:szCs w:val="28"/>
          <w:lang w:val="ru-RU"/>
        </w:rPr>
        <w:t>ся</w:t>
      </w:r>
      <w:r w:rsidRPr="005706F8">
        <w:rPr>
          <w:sz w:val="28"/>
          <w:szCs w:val="28"/>
          <w:lang w:val="ru-RU"/>
        </w:rPr>
        <w:t>, о времени и месте рассмотрения дела извещ</w:t>
      </w:r>
      <w:r w:rsidRPr="005706F8" w:rsidR="00511009">
        <w:rPr>
          <w:sz w:val="28"/>
          <w:szCs w:val="28"/>
          <w:lang w:val="ru-RU"/>
        </w:rPr>
        <w:t xml:space="preserve">ен </w:t>
      </w:r>
      <w:r w:rsidRPr="005706F8">
        <w:rPr>
          <w:sz w:val="28"/>
          <w:szCs w:val="28"/>
          <w:lang w:val="ru-RU"/>
        </w:rPr>
        <w:t>надлежащим образом</w:t>
      </w:r>
      <w:r w:rsidR="00674D9A">
        <w:rPr>
          <w:sz w:val="28"/>
          <w:szCs w:val="28"/>
          <w:lang w:val="ru-RU"/>
        </w:rPr>
        <w:t>, предоставил</w:t>
      </w:r>
      <w:r w:rsidR="00D37072">
        <w:rPr>
          <w:sz w:val="28"/>
          <w:szCs w:val="28"/>
          <w:lang w:val="ru-RU"/>
        </w:rPr>
        <w:t xml:space="preserve"> за</w:t>
      </w:r>
      <w:r>
        <w:rPr>
          <w:sz w:val="28"/>
          <w:szCs w:val="28"/>
          <w:lang w:val="ru-RU"/>
        </w:rPr>
        <w:t>явление о рассмотрении дела в его</w:t>
      </w:r>
      <w:r w:rsidR="00D37072">
        <w:rPr>
          <w:sz w:val="28"/>
          <w:szCs w:val="28"/>
          <w:lang w:val="ru-RU"/>
        </w:rPr>
        <w:t xml:space="preserve"> отсутствие, с вм</w:t>
      </w:r>
      <w:r>
        <w:rPr>
          <w:sz w:val="28"/>
          <w:szCs w:val="28"/>
          <w:lang w:val="ru-RU"/>
        </w:rPr>
        <w:t>еняемым правонарушением согласен</w:t>
      </w:r>
      <w:r w:rsidR="00D37072">
        <w:rPr>
          <w:sz w:val="28"/>
          <w:szCs w:val="28"/>
          <w:lang w:val="ru-RU"/>
        </w:rPr>
        <w:t xml:space="preserve"> в полном об</w:t>
      </w:r>
      <w:r>
        <w:rPr>
          <w:sz w:val="28"/>
          <w:szCs w:val="28"/>
          <w:lang w:val="ru-RU"/>
        </w:rPr>
        <w:t>ъеме.</w:t>
      </w:r>
    </w:p>
    <w:p w:rsidR="00511009" w:rsidRPr="005706F8" w:rsidP="004153E9">
      <w:pPr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  <w:r w:rsidRPr="005706F8">
        <w:rPr>
          <w:rFonts w:eastAsiaTheme="minorEastAsia"/>
          <w:sz w:val="28"/>
          <w:szCs w:val="28"/>
          <w:lang w:val="ru-RU" w:eastAsia="ru-RU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</w:t>
      </w:r>
      <w:r w:rsidRPr="005706F8">
        <w:rPr>
          <w:rFonts w:eastAsiaTheme="minorEastAsia"/>
          <w:color w:val="000000" w:themeColor="text1"/>
          <w:sz w:val="28"/>
          <w:szCs w:val="28"/>
          <w:lang w:val="ru-RU" w:eastAsia="ru-RU"/>
        </w:rPr>
        <w:t>РФ.</w:t>
      </w:r>
    </w:p>
    <w:p w:rsidR="0031335A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706F8">
        <w:rPr>
          <w:sz w:val="28"/>
          <w:szCs w:val="28"/>
          <w:lang w:val="ru-RU"/>
        </w:rPr>
        <w:t>О</w:t>
      </w:r>
      <w:r w:rsidRPr="005706F8">
        <w:rPr>
          <w:sz w:val="28"/>
          <w:szCs w:val="28"/>
          <w:lang w:val="ru-RU" w:eastAsia="ru-RU"/>
        </w:rPr>
        <w:t xml:space="preserve">ценив </w:t>
      </w:r>
      <w:r w:rsidRPr="005706F8">
        <w:rPr>
          <w:sz w:val="28"/>
          <w:szCs w:val="28"/>
          <w:lang w:val="ru-RU" w:eastAsia="ru-RU"/>
        </w:rPr>
        <w:t>доказательства, имеющиеся в деле об административном правонарушении</w:t>
      </w:r>
      <w:r w:rsidRPr="005706F8" w:rsidR="00B02888">
        <w:rPr>
          <w:rFonts w:eastAsia="Calibri"/>
          <w:sz w:val="28"/>
          <w:szCs w:val="28"/>
          <w:lang w:val="ru-RU" w:eastAsia="en-US"/>
        </w:rPr>
        <w:t xml:space="preserve">, мировой судья </w:t>
      </w:r>
      <w:r w:rsidRPr="005706F8">
        <w:rPr>
          <w:rFonts w:eastAsia="Calibri"/>
          <w:sz w:val="28"/>
          <w:szCs w:val="28"/>
          <w:lang w:val="ru-RU" w:eastAsia="en-US"/>
        </w:rPr>
        <w:t xml:space="preserve">приходит </w:t>
      </w:r>
      <w:r w:rsidRPr="005706F8" w:rsidR="0082641F">
        <w:rPr>
          <w:rFonts w:eastAsia="Calibri"/>
          <w:sz w:val="28"/>
          <w:szCs w:val="28"/>
          <w:lang w:val="ru-RU" w:eastAsia="en-US"/>
        </w:rPr>
        <w:t>к следующим выводам</w:t>
      </w:r>
      <w:r w:rsidRPr="005706F8">
        <w:rPr>
          <w:rFonts w:eastAsia="Calibri"/>
          <w:sz w:val="28"/>
          <w:szCs w:val="28"/>
          <w:lang w:val="ru-RU" w:eastAsia="en-US"/>
        </w:rPr>
        <w:t>.</w:t>
      </w:r>
    </w:p>
    <w:p w:rsidR="00B0288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Общие правовые, экономические и социальные основы обеспечения пожарной безопасности в Российской Федерации определяются Федеральным законом от </w:t>
      </w:r>
      <w:r w:rsidRPr="005706F8">
        <w:rPr>
          <w:sz w:val="28"/>
          <w:szCs w:val="28"/>
          <w:lang w:val="ru-RU"/>
        </w:rPr>
        <w:t>21 декабря 1994 года № 69-ФЗ «О пожарной безопасности», в соответствии со статьей 2 которого законодательство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федеральные</w:t>
      </w:r>
      <w:r w:rsidRPr="005706F8">
        <w:rPr>
          <w:sz w:val="28"/>
          <w:szCs w:val="28"/>
          <w:lang w:val="ru-RU"/>
        </w:rPr>
        <w:t xml:space="preserve"> законы и иные нормативные правовые акты, а также законы и иные нормативные правовые акты субъектов РФ, муниципальные правовые акты, регулирующие вопросы пожарной безопасности.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E06E39">
        <w:rPr>
          <w:sz w:val="28"/>
          <w:szCs w:val="28"/>
          <w:lang w:val="ru-RU"/>
        </w:rPr>
        <w:t>В силу статьи 1 Федерального закона N 69-ФЗ от 21.12.1994 г. «О пожарной безопа</w:t>
      </w:r>
      <w:r w:rsidRPr="00E06E39">
        <w:rPr>
          <w:sz w:val="28"/>
          <w:szCs w:val="28"/>
          <w:lang w:val="ru-RU"/>
        </w:rPr>
        <w:t xml:space="preserve">сности» (далее - Федеральный закон) требования пожарной безопасности - это </w:t>
      </w:r>
      <w:r w:rsidRPr="00E04E6C" w:rsidR="00E04E6C">
        <w:rPr>
          <w:sz w:val="28"/>
          <w:szCs w:val="28"/>
          <w:lang w:val="ru-RU"/>
        </w:rPr>
        <w:t>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</w:t>
      </w:r>
      <w:r w:rsidRPr="00E06E39">
        <w:rPr>
          <w:sz w:val="28"/>
          <w:szCs w:val="28"/>
          <w:lang w:val="ru-RU"/>
        </w:rPr>
        <w:t>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E04E6C">
        <w:rPr>
          <w:sz w:val="28"/>
          <w:szCs w:val="28"/>
          <w:lang w:val="ru-RU"/>
        </w:rPr>
        <w:t xml:space="preserve">Обеспечение пожарной безопасности является одной из важнейших функций государства. </w:t>
      </w:r>
      <w:r w:rsidRPr="00E04E6C">
        <w:rPr>
          <w:sz w:val="28"/>
          <w:szCs w:val="28"/>
          <w:lang w:val="ru-RU"/>
        </w:rPr>
        <w:tab/>
        <w:t>Руководители организации обязаны соблюдать требования пожарной безопасности, а также выполня</w:t>
      </w:r>
      <w:r w:rsidRPr="00E04E6C">
        <w:rPr>
          <w:sz w:val="28"/>
          <w:szCs w:val="28"/>
          <w:lang w:val="ru-RU"/>
        </w:rPr>
        <w:t>ть предписания, постановления и иные законные требования должностных лиц пожарной охраны (ст.37 Федерального закона)</w:t>
      </w:r>
    </w:p>
    <w:p w:rsidR="00E04E6C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Согласно ст.38 Федерального закона № 69-ФЗ ответственность за нарушение требований пожарной безопасности в соответствии с действующим </w:t>
      </w:r>
      <w:r w:rsidRPr="005706F8">
        <w:rPr>
          <w:sz w:val="28"/>
          <w:szCs w:val="28"/>
          <w:lang w:val="ru-RU"/>
        </w:rPr>
        <w:t>законодательством несут</w:t>
      </w:r>
      <w:r>
        <w:rPr>
          <w:sz w:val="28"/>
          <w:szCs w:val="28"/>
          <w:lang w:val="ru-RU"/>
        </w:rPr>
        <w:t xml:space="preserve">, в том числе, </w:t>
      </w:r>
      <w:r w:rsidRPr="005706F8">
        <w:rPr>
          <w:sz w:val="28"/>
          <w:szCs w:val="28"/>
          <w:lang w:val="ru-RU"/>
        </w:rPr>
        <w:t xml:space="preserve">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</w:t>
      </w:r>
      <w:r w:rsidR="00D37072">
        <w:rPr>
          <w:sz w:val="28"/>
          <w:szCs w:val="28"/>
          <w:lang w:val="ru-RU"/>
        </w:rPr>
        <w:t xml:space="preserve">печение пожарной безопасности. </w:t>
      </w:r>
    </w:p>
    <w:p w:rsidR="00B0384B" w:rsidP="004153E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Pr="00B0384B">
        <w:rPr>
          <w:sz w:val="28"/>
          <w:szCs w:val="28"/>
          <w:lang w:val="ru-RU"/>
        </w:rPr>
        <w:t>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</w:t>
      </w:r>
      <w:r w:rsidRPr="00B0384B">
        <w:rPr>
          <w:sz w:val="28"/>
          <w:szCs w:val="28"/>
          <w:lang w:val="ru-RU"/>
        </w:rPr>
        <w:t>спечения пожарной безопасности</w:t>
      </w:r>
      <w:r w:rsidR="00B755EF">
        <w:rPr>
          <w:sz w:val="28"/>
          <w:szCs w:val="28"/>
          <w:lang w:val="ru-RU"/>
        </w:rPr>
        <w:t xml:space="preserve"> утверждены п</w:t>
      </w:r>
      <w:r w:rsidRPr="00B755EF" w:rsidR="00B755EF">
        <w:rPr>
          <w:sz w:val="28"/>
          <w:szCs w:val="28"/>
          <w:lang w:val="ru-RU"/>
        </w:rPr>
        <w:t>остановление</w:t>
      </w:r>
      <w:r w:rsidR="00B755EF">
        <w:rPr>
          <w:sz w:val="28"/>
          <w:szCs w:val="28"/>
          <w:lang w:val="ru-RU"/>
        </w:rPr>
        <w:t>м</w:t>
      </w:r>
      <w:r w:rsidRPr="00B755EF" w:rsidR="00B755EF">
        <w:rPr>
          <w:sz w:val="28"/>
          <w:szCs w:val="28"/>
          <w:lang w:val="ru-RU"/>
        </w:rPr>
        <w:t xml:space="preserve"> Правительства РФ от 25.04.2012 N 390</w:t>
      </w:r>
      <w:r w:rsidR="00B755EF">
        <w:rPr>
          <w:sz w:val="28"/>
          <w:szCs w:val="28"/>
          <w:lang w:val="ru-RU"/>
        </w:rPr>
        <w:t>.</w:t>
      </w:r>
    </w:p>
    <w:p w:rsidR="00E06E39" w:rsidP="004153E9">
      <w:pPr>
        <w:ind w:firstLine="567"/>
        <w:jc w:val="both"/>
        <w:rPr>
          <w:sz w:val="28"/>
          <w:szCs w:val="28"/>
          <w:lang w:val="ru-RU"/>
        </w:rPr>
      </w:pPr>
      <w:r w:rsidRPr="00FE6D21">
        <w:rPr>
          <w:sz w:val="28"/>
          <w:szCs w:val="28"/>
          <w:lang w:val="ru-RU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</w:t>
      </w:r>
      <w:r w:rsidRPr="00FE6D21">
        <w:rPr>
          <w:sz w:val="28"/>
          <w:szCs w:val="28"/>
          <w:lang w:val="ru-RU"/>
        </w:rPr>
        <w:t xml:space="preserve">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</w:t>
      </w:r>
      <w:r w:rsidRPr="00FE6D21">
        <w:rPr>
          <w:sz w:val="28"/>
          <w:szCs w:val="28"/>
          <w:lang w:val="ru-RU"/>
        </w:rPr>
        <w:t>административную ответственность в соответствии с ч.13 ст. 19.5 КоАП РФ.</w:t>
      </w:r>
    </w:p>
    <w:p w:rsidR="00F94B6F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 </w:t>
      </w:r>
      <w:r w:rsidR="00B76251">
        <w:rPr>
          <w:rFonts w:eastAsia="Calibri"/>
          <w:sz w:val="28"/>
          <w:szCs w:val="28"/>
          <w:lang w:val="ru-RU" w:eastAsia="en-US"/>
        </w:rPr>
        <w:t xml:space="preserve"> </w:t>
      </w:r>
      <w:r w:rsidRPr="005706F8">
        <w:rPr>
          <w:rFonts w:eastAsia="Calibri"/>
          <w:sz w:val="28"/>
          <w:szCs w:val="28"/>
          <w:lang w:val="ru-RU" w:eastAsia="en-US"/>
        </w:rPr>
        <w:t xml:space="preserve">Статьей 4 Федерального закона от 22 июля 2008 года </w:t>
      </w:r>
      <w:r w:rsidRPr="005706F8" w:rsidR="00F633A7">
        <w:rPr>
          <w:rFonts w:eastAsia="Calibri"/>
          <w:sz w:val="28"/>
          <w:szCs w:val="28"/>
          <w:lang w:val="ru-RU" w:eastAsia="en-US"/>
        </w:rPr>
        <w:t>№</w:t>
      </w:r>
      <w:r w:rsidRPr="005706F8">
        <w:rPr>
          <w:rFonts w:eastAsia="Calibri"/>
          <w:sz w:val="28"/>
          <w:szCs w:val="28"/>
          <w:lang w:val="ru-RU" w:eastAsia="en-US"/>
        </w:rPr>
        <w:t xml:space="preserve"> 123-ФЗ </w:t>
      </w:r>
      <w:r w:rsidRPr="005706F8" w:rsidR="00F633A7">
        <w:rPr>
          <w:rFonts w:eastAsia="Calibri"/>
          <w:sz w:val="28"/>
          <w:szCs w:val="28"/>
          <w:lang w:val="ru-RU" w:eastAsia="en-US"/>
        </w:rPr>
        <w:t>«</w:t>
      </w:r>
      <w:r w:rsidRPr="005706F8">
        <w:rPr>
          <w:rFonts w:eastAsia="Calibri"/>
          <w:sz w:val="28"/>
          <w:szCs w:val="28"/>
          <w:lang w:val="ru-RU" w:eastAsia="en-US"/>
        </w:rPr>
        <w:t>Технический регламент о требованиях пожарной безопасности</w:t>
      </w:r>
      <w:r w:rsidRPr="005706F8" w:rsidR="00F633A7">
        <w:rPr>
          <w:rFonts w:eastAsia="Calibri"/>
          <w:sz w:val="28"/>
          <w:szCs w:val="28"/>
          <w:lang w:val="ru-RU" w:eastAsia="en-US"/>
        </w:rPr>
        <w:t xml:space="preserve">» (далее </w:t>
      </w:r>
      <w:r w:rsidRPr="005706F8" w:rsidR="001D1DCD">
        <w:rPr>
          <w:rFonts w:eastAsia="Calibri"/>
          <w:sz w:val="28"/>
          <w:szCs w:val="28"/>
          <w:lang w:val="ru-RU" w:eastAsia="en-US"/>
        </w:rPr>
        <w:t>-</w:t>
      </w:r>
      <w:r w:rsidRPr="005706F8" w:rsidR="00F633A7">
        <w:rPr>
          <w:rFonts w:eastAsia="Calibri"/>
          <w:sz w:val="28"/>
          <w:szCs w:val="28"/>
          <w:lang w:val="ru-RU" w:eastAsia="en-US"/>
        </w:rPr>
        <w:t xml:space="preserve"> Федеральный закон № 123-ФЗ)</w:t>
      </w:r>
      <w:r w:rsidRPr="005706F8">
        <w:rPr>
          <w:rFonts w:eastAsia="Calibri"/>
          <w:sz w:val="28"/>
          <w:szCs w:val="28"/>
          <w:lang w:val="ru-RU" w:eastAsia="en-US"/>
        </w:rPr>
        <w:t xml:space="preserve"> к нормативным правовым актам РФ по пожарной безопасности отнесены федеральные законы о технических регламентах, федеральные законы и иные нормативные правовые акты РФ, устанавливающие обязательные для исполнения требования пожарной безопасности. К нормати</w:t>
      </w:r>
      <w:r w:rsidRPr="005706F8">
        <w:rPr>
          <w:rFonts w:eastAsia="Calibri"/>
          <w:sz w:val="28"/>
          <w:szCs w:val="28"/>
          <w:lang w:val="ru-RU" w:eastAsia="en-US"/>
        </w:rPr>
        <w:t>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F94B6F" w:rsidRPr="005706F8" w:rsidP="004153E9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706F8">
        <w:rPr>
          <w:rFonts w:eastAsia="Calibri"/>
          <w:sz w:val="28"/>
          <w:szCs w:val="28"/>
          <w:lang w:val="ru-RU" w:eastAsia="en-US"/>
        </w:rPr>
        <w:t xml:space="preserve">Исходя из положений того же </w:t>
      </w:r>
      <w:r w:rsidRPr="005706F8" w:rsidR="00F633A7">
        <w:rPr>
          <w:rFonts w:eastAsia="Calibri"/>
          <w:sz w:val="28"/>
          <w:szCs w:val="28"/>
          <w:lang w:val="ru-RU" w:eastAsia="en-US"/>
        </w:rPr>
        <w:t>Федерального закона № 123-ФЗ</w:t>
      </w:r>
      <w:r w:rsidRPr="005706F8">
        <w:rPr>
          <w:rFonts w:eastAsia="Calibri"/>
          <w:sz w:val="28"/>
          <w:szCs w:val="28"/>
          <w:lang w:val="ru-RU" w:eastAsia="en-US"/>
        </w:rPr>
        <w:t xml:space="preserve">,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</w:t>
      </w:r>
      <w:r w:rsidRPr="005706F8">
        <w:rPr>
          <w:rFonts w:eastAsia="Calibri"/>
          <w:sz w:val="28"/>
          <w:szCs w:val="28"/>
          <w:lang w:val="ru-RU" w:eastAsia="en-US"/>
        </w:rPr>
        <w:t xml:space="preserve">регламентами, принятыми в соответствии с Федеральным законом </w:t>
      </w:r>
      <w:r w:rsidRPr="005706F8" w:rsidR="00F633A7">
        <w:rPr>
          <w:rFonts w:eastAsia="Calibri"/>
          <w:sz w:val="28"/>
          <w:szCs w:val="28"/>
          <w:lang w:val="ru-RU" w:eastAsia="en-US"/>
        </w:rPr>
        <w:t>«</w:t>
      </w:r>
      <w:r w:rsidRPr="005706F8">
        <w:rPr>
          <w:rFonts w:eastAsia="Calibri"/>
          <w:sz w:val="28"/>
          <w:szCs w:val="28"/>
          <w:lang w:val="ru-RU" w:eastAsia="en-US"/>
        </w:rPr>
        <w:t>О техническом регулировании</w:t>
      </w:r>
      <w:r w:rsidRPr="005706F8" w:rsidR="00F633A7">
        <w:rPr>
          <w:rFonts w:eastAsia="Calibri"/>
          <w:sz w:val="28"/>
          <w:szCs w:val="28"/>
          <w:lang w:val="ru-RU" w:eastAsia="en-US"/>
        </w:rPr>
        <w:t>»</w:t>
      </w:r>
      <w:r w:rsidRPr="005706F8">
        <w:rPr>
          <w:rFonts w:eastAsia="Calibri"/>
          <w:sz w:val="28"/>
          <w:szCs w:val="28"/>
          <w:lang w:val="ru-RU" w:eastAsia="en-US"/>
        </w:rPr>
        <w:t>, и нормати</w:t>
      </w:r>
      <w:r w:rsidRPr="005706F8">
        <w:rPr>
          <w:rFonts w:eastAsia="Calibri"/>
          <w:sz w:val="28"/>
          <w:szCs w:val="28"/>
          <w:lang w:val="ru-RU" w:eastAsia="en-US"/>
        </w:rPr>
        <w:t>вными документами по пожарной безопасности и пожарный риск не превышает допустимых значений.</w:t>
      </w:r>
    </w:p>
    <w:p w:rsidR="001F7F22" w:rsidRPr="00272F77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706F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 результатам проверки органом, осуществляющим федеральный 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государственный пожарный надзор выполнения требований </w:t>
      </w:r>
      <w:r w:rsidRPr="005706F8" w:rsidR="00D75C77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 w:rsidRPr="005706F8" w:rsidR="00D75C77">
        <w:rPr>
          <w:color w:val="000000"/>
          <w:sz w:val="28"/>
          <w:szCs w:val="28"/>
          <w:lang w:val="ru-RU" w:eastAsia="ru-RU"/>
        </w:rPr>
        <w:t>№</w:t>
      </w:r>
      <w:r w:rsidR="00956FB1">
        <w:rPr>
          <w:szCs w:val="26"/>
        </w:rPr>
        <w:t>«*****»</w:t>
      </w:r>
      <w:r w:rsidRPr="005706F8" w:rsidR="00D75C77">
        <w:rPr>
          <w:color w:val="000000"/>
          <w:sz w:val="28"/>
          <w:szCs w:val="28"/>
          <w:lang w:val="ru-RU" w:eastAsia="ru-RU"/>
        </w:rPr>
        <w:t xml:space="preserve"> от </w:t>
      </w:r>
      <w:r w:rsidR="00956FB1">
        <w:rPr>
          <w:szCs w:val="26"/>
        </w:rPr>
        <w:t>«*****»</w:t>
      </w:r>
      <w:r w:rsidRPr="005706F8" w:rsidR="00D75C77">
        <w:rPr>
          <w:color w:val="000000"/>
          <w:sz w:val="28"/>
          <w:szCs w:val="28"/>
          <w:lang w:val="ru-RU" w:eastAsia="ru-RU"/>
        </w:rPr>
        <w:t xml:space="preserve"> </w:t>
      </w:r>
      <w:r w:rsidR="00D75C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невыполнение в полном объеме требований предписания в установленный срок – до </w:t>
      </w:r>
      <w:r w:rsidR="00956FB1">
        <w:rPr>
          <w:szCs w:val="26"/>
        </w:rPr>
        <w:t>«*****»</w:t>
      </w:r>
      <w:r w:rsidRPr="00272F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года, а именно:</w:t>
      </w:r>
    </w:p>
    <w:p w:rsidR="00C00235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Муниципальное бюджетное общеобразовательное учреждение «Константиновская школа» Симферопольского района Республики Крым</w:t>
      </w:r>
      <w:r w:rsidRPr="00C0023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="00956FB1">
        <w:rPr>
          <w:szCs w:val="26"/>
        </w:rPr>
        <w:t>«*****»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C00235" w:rsidRPr="009502DB" w:rsidP="00C0023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Директор</w:t>
      </w:r>
      <w:r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Муниципального бюджетного общеобразовательного учреждения «Константиновская школа» Симферопольского района Республики Крым</w:t>
      </w:r>
      <w:r w:rsidRPr="002836EE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выполнил предписание № </w:t>
      </w:r>
      <w:r w:rsidR="00956FB1">
        <w:rPr>
          <w:szCs w:val="26"/>
        </w:rPr>
        <w:t>«*****»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об устранении выявленных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пожара.</w:t>
      </w:r>
    </w:p>
    <w:p w:rsidR="00C00235" w:rsidRPr="009502DB" w:rsidP="00C0023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(п. 21 Постановление Правительства РФ от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25.04.2012 N 390 "О противопожарном режиме" (вместе с "Правилами противопожарного режима в Российской Федерации")</w:t>
      </w:r>
    </w:p>
    <w:p w:rsidR="00C00235" w:rsidRPr="009502DB" w:rsidP="00C0023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не соблюдаются требования нормативного документа по пожарной безопасности СП 5.13130.2009 п. </w:t>
      </w:r>
      <w:r w:rsidRPr="009502DB"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13.3.</w:t>
      </w:r>
      <w:r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14.2,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(в помещениях № 2,3,4,5,6,9,10,11,14,15, левого крыла цокольного этажа),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  именно </w:t>
      </w:r>
      <w:r w:rsidRPr="009502DB"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в кабинетах установлено по одному пожарному</w:t>
      </w:r>
      <w:r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C00235" w:rsidP="00C0023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(</w:t>
      </w:r>
      <w:r w:rsidR="00BF1DAF">
        <w:rPr>
          <w:rFonts w:eastAsiaTheme="minorHAnsi"/>
          <w:color w:val="000000" w:themeColor="text1"/>
          <w:sz w:val="28"/>
          <w:szCs w:val="28"/>
          <w:lang w:val="ru-RU" w:eastAsia="en-US"/>
        </w:rPr>
        <w:t>ФЗ от 22.07.2008 г. № 123</w:t>
      </w:r>
      <w:r w:rsidRPr="009502DB" w:rsid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ся требования нормативного документа по пожарной безопасности СП 5.13130.2009 п. 13.3.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14.2,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(в помещениях № 3,5,6,7,8 правого крыла цокольного этажа),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а  именно в кабинетах установлено по одному пожарному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(ФЗ </w:t>
      </w:r>
      <w:r w:rsidR="00BF1DAF">
        <w:rPr>
          <w:rFonts w:eastAsiaTheme="minorHAnsi"/>
          <w:color w:val="000000" w:themeColor="text1"/>
          <w:sz w:val="28"/>
          <w:szCs w:val="28"/>
          <w:lang w:val="ru-RU" w:eastAsia="en-US"/>
        </w:rPr>
        <w:t>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«Технический регламент о требованиях пожарной безопасности» ч.2 ст.51).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14.2,</w:t>
      </w:r>
      <w:r w:rsidRPr="00365C4B"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(в помещениях № 1,4 цокольного этажа правого крыла)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  им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енно в кабинетах установлено по одному пожарному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П 5.13130.2009 п. 13.3.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14.2,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(в помещениях № 1,4 1-го этажа),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а  именно в кабинетах установлено по одному пожарному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не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соблюдаются требования нормативного документа по пожарной безопасности СП 5.13130.2009 п. 13.3.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14.2,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(в помещениях № 3,4,7,8 1-го этажа),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а  именно в кабинетах установлено по одному пожарному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(ФЗ от 22.07.2008 </w:t>
      </w:r>
      <w:r w:rsidR="00BF1DAF">
        <w:rPr>
          <w:rFonts w:eastAsiaTheme="minorHAnsi"/>
          <w:color w:val="000000" w:themeColor="text1"/>
          <w:sz w:val="28"/>
          <w:szCs w:val="28"/>
          <w:lang w:val="ru-RU" w:eastAsia="en-US"/>
        </w:rPr>
        <w:t>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амент о требованиях пожарной безопасности» ч.2 ст.51).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14.2,</w:t>
      </w:r>
      <w:r w:rsidRPr="00365C4B"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(в помещениях № 2,7,8 2-го этажа)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  именно в кабинетах установлено по одн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ому пожарному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п.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14.2, </w:t>
      </w:r>
      <w:r w:rsid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(в помещениях № 2,7,8,9 3-го этажа),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а  именно в кабинетах установлено по одному пожарному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извещателю.</w:t>
      </w:r>
    </w:p>
    <w:p w:rsidR="009502DB" w:rsidRPr="009502DB" w:rsidP="009502D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365C4B" w:rsidRPr="00365C4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вного документа по пожарной безопасности СП 5.13130.2009 п. 13.3.3, п.14.2, (в помещениях № 2,7,8,9 3-го этажа), а  именно в кабинетах установлено по одному пожарному извещателю.</w:t>
      </w:r>
    </w:p>
    <w:p w:rsidR="00365C4B" w:rsidRPr="009502D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пожарной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безопасности» ч.2 ст.51).</w:t>
      </w:r>
    </w:p>
    <w:p w:rsidR="00365C4B" w:rsidRPr="00365C4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4 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(2 эт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), а  именно в кабинетах установлено по одному пожарному извещат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елю.</w:t>
      </w:r>
    </w:p>
    <w:p w:rsidR="00365C4B" w:rsidRPr="009502D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365C4B" w:rsidRPr="00365C4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1,5,9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3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-го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правого 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этажа), </w:t>
      </w:r>
      <w:r w:rsidR="00BF1DAF">
        <w:rPr>
          <w:rFonts w:eastAsiaTheme="minorHAnsi"/>
          <w:color w:val="000000" w:themeColor="text1"/>
          <w:sz w:val="28"/>
          <w:szCs w:val="28"/>
          <w:lang w:val="ru-RU" w:eastAsia="en-US"/>
        </w:rPr>
        <w:t>расстояние от дымового пожарного извещателя до стены более 4,5 м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365C4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365C4B" w:rsidP="00365C4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не соблюдаются требования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1, </w:t>
      </w:r>
      <w:r w:rsidR="00BF1DA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левого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этажа), </w:t>
      </w:r>
      <w:r w:rsidR="00BF1DAF">
        <w:rPr>
          <w:rFonts w:eastAsiaTheme="minorHAnsi"/>
          <w:color w:val="000000" w:themeColor="text1"/>
          <w:sz w:val="28"/>
          <w:szCs w:val="28"/>
          <w:lang w:val="ru-RU" w:eastAsia="en-US"/>
        </w:rPr>
        <w:t>расстояние от дымового пожарного извещателя до стены более 4,5 м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F1DAF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ебованиях пожарной безопасности» ч.2 ст.51).</w:t>
      </w:r>
    </w:p>
    <w:p w:rsidR="00BF1DAF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1,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3-го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(2 эт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),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расстояние от тепловых пожарных изве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щателей  (помещение котельная) до стен более 2 м. (8,23м, и 11.47м,)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F1DAF" w:rsidRPr="00365C4B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BF1DAF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1, левого крыла 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этажа),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расстояние между дымовыми пожарными извещателями более 9 м (11,52 м)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F1DAF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пожарной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безопасности» ч.2 ст.51).</w:t>
      </w:r>
    </w:p>
    <w:p w:rsidR="00BF1DAF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7, левого крыла 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этажа,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отсутствуют световые оповещатели «Выход» над вых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одами безопасности» от 2017 года)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F1DAF" w:rsidP="00BF1DA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540EC0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не соблюдаются требования нормативного документа по пожарной безопасности СП 5.13130.2009 п. 13.3.3,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4, 1-го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помещение № 7 1-го этажа, помещение № 8 2-го этажа , помещение № 7 3-го этажа,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ниже нормируемого значения (65 дБа)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540EC0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требованиях пожарной безопасности» ч.2 ст.51).</w:t>
      </w:r>
    </w:p>
    <w:p w:rsidR="00540EC0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2 1-го этажа, помещение № 7 2-го этажа, помещение № 2 3-го этажа, помещение № 7 3-го этажа, уровень звуковых сигнало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при работе системы в учебных кабинетах: кабинет «скусств» (47,3 дБа; помещение 3-го этажа (43,1 дБа);, помещение № 7 2-го этажа (46,2 дБа); помещение № 2 1-го этажа (53,7 дБа)-ниже нормируемого значения (55 дБа)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540EC0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й регламент о требованиях пожарной безопасности» ч.2 ст.51).</w:t>
      </w:r>
    </w:p>
    <w:p w:rsidR="00540EC0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исполнительной документации по сдаче- приёмке системы: автоматической системы пожарной сигнализации. Системы оповещения людей о аожаре и системы передачи извещений ООО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«Центр пожпрной безопасности» от 2017 года, в нарушение нормативного документа по пожарной безопасности СП 3.13130.2009 п.4.7, монтаж (установка) речевых оповещателей, на этажах здания произведен локально (в центральных холлах этажей), что привело к концен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трации и неравномерному распределению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отраженного звука, и как следует исключает доступность текстового сообщения по всем помещениям</w:t>
      </w:r>
    </w:p>
    <w:p w:rsidR="00540EC0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</w:t>
      </w:r>
      <w:r w:rsidR="004A607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ниях пожарной безопасности» ч.4 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ст.51).</w:t>
      </w:r>
    </w:p>
    <w:p w:rsidR="004A607F" w:rsidP="00540E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(на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лестничных маршах согласно исполнительной документации по сдаче-приёмке системы: автоматической системы пожарной сигнализации, системы оповещения людей при пожаре и системы передачи извещений ООО «Центр пожарной безопасности» от 2017 года  нарушение норма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тивного документа по пожарной безопасности СП 1.13130.2009 п.4.3.4 допускается устройство ступеней с различной высотой в пределах марша лестницы и лестничной клетки (высота ступеней варьируется от 0,13 м. до 0, 22м. (высота ограждений  с перилами 0.86 м. д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 0,95 м)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-ФЗ «Технический регламент о требова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ниях пожарной безопасности» ч.4 ст.53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 плана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(2 эт.)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двери лестничной клетки не имеют приспособления для самозакрывания  уплотнений в притворах)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ч.2 ст.53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защиты не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2, плана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правое крыло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двери лестничной клетки не имеют приспособления для самозакрывания  уплотнений в притворах)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ч.4 ст.53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3, плана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цокол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левого 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руководителем организации не обеспечивается исправное состояние  механизмов для самозакры</w:t>
      </w:r>
      <w:r w:rsidR="00A8510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вания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противопожарных дверей)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ч.4 ст.53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те защиты не соблюдаются требования нормативного документа по пожарной безопасности СП 5.13130.2009 п. 13.3.3,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 помещении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1, 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левого 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руководителем организации не обеспечивается исправное состояние  механизмов для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самозакры</w:t>
      </w:r>
      <w:r w:rsidR="00A85107">
        <w:rPr>
          <w:rFonts w:eastAsiaTheme="minorHAnsi"/>
          <w:color w:val="000000" w:themeColor="text1"/>
          <w:sz w:val="28"/>
          <w:szCs w:val="28"/>
          <w:lang w:val="ru-RU" w:eastAsia="en-US"/>
        </w:rPr>
        <w:t>вания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противопожарных дверей)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A607F" w:rsidP="004A607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ч.4 ст.53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A85107" w:rsidP="00A851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На объекте защиты не соблюдаются требования нормативного документа по пожарной безопасности СП 5.13130.2009 п. 13.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3.3, п.14.2, (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лестничная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клетка помещение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№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2, цокольного 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этажа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правого крыла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не имеет приспособления для для самозакрывания двери с уплотнением в притворах)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A85107" w:rsidP="00A851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ч.4 ст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A85107" w:rsidP="00A851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отсутствуют источники противопожарного водоснабжения для тушения пожаров)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A85107" w:rsidP="00A851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ч.1 ст.62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A85107" w:rsidP="00A851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объекте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защиты отсутствуют аварийное освещение</w:t>
      </w:r>
      <w:r w:rsidRPr="00365C4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A85107" w:rsidP="00A8510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(ФЗ от 22.0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7.2008 г. № 123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-ФЗ «Технический регламент о требованиях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пожарной безопасности» ч.4 ст.53</w:t>
      </w:r>
      <w:r w:rsidRPr="009502DB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351B37" w:rsidRPr="00272F77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Данные обстоятельства послужили основанием для составления </w:t>
      </w:r>
      <w:r w:rsidR="00956FB1">
        <w:rPr>
          <w:szCs w:val="26"/>
        </w:rPr>
        <w:t>«*****»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г. должностным лицом Отдела надзорной деятельности по 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Симферопол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ьскому району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Управления надзорной деятельности и профилактической работы Главного управления МЧС России по Республике Крым в отношении </w:t>
      </w:r>
      <w:r w:rsidR="002836EE">
        <w:rPr>
          <w:sz w:val="28"/>
          <w:szCs w:val="28"/>
          <w:lang w:val="ru-RU"/>
        </w:rPr>
        <w:t>Маршалок М.В.</w:t>
      </w:r>
      <w:r w:rsidR="00210395">
        <w:rPr>
          <w:sz w:val="28"/>
          <w:szCs w:val="28"/>
          <w:lang w:val="ru-RU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протокола №</w:t>
      </w:r>
      <w:r w:rsidR="00956FB1">
        <w:rPr>
          <w:szCs w:val="26"/>
        </w:rPr>
        <w:t>«*****»</w:t>
      </w:r>
      <w:r w:rsidR="00B6453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по признакам правонарушения, предусмотренного ч. 13 ст. 19.5 </w:t>
      </w:r>
      <w:r w:rsidRPr="00351B37">
        <w:rPr>
          <w:rFonts w:eastAsiaTheme="minorHAnsi"/>
          <w:color w:val="000000" w:themeColor="text1"/>
          <w:sz w:val="28"/>
          <w:szCs w:val="28"/>
          <w:lang w:val="ru-RU" w:eastAsia="en-US"/>
        </w:rPr>
        <w:t>Кодекса Российской Федерации об административных правонарушениях.</w:t>
      </w:r>
    </w:p>
    <w:p w:rsidR="00ED3F7B" w:rsidRPr="005706F8" w:rsidP="004153E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5706F8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5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Кодекса Российской Федерации </w:t>
      </w:r>
      <w:r w:rsidRPr="005706F8">
        <w:rPr>
          <w:rFonts w:eastAsiaTheme="minorHAnsi"/>
          <w:sz w:val="28"/>
          <w:szCs w:val="28"/>
          <w:lang w:val="ru-RU"/>
        </w:rPr>
        <w:t>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3F7B" w:rsidRPr="005706F8" w:rsidP="004153E9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5706F8">
        <w:rPr>
          <w:rFonts w:eastAsiaTheme="minorHAnsi"/>
          <w:sz w:val="28"/>
          <w:szCs w:val="28"/>
          <w:lang w:val="ru-RU"/>
        </w:rPr>
        <w:t xml:space="preserve">Из </w:t>
      </w:r>
      <w:hyperlink r:id="rId6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7" w:history="1">
        <w:r w:rsidRPr="005706F8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5706F8">
        <w:rPr>
          <w:rFonts w:eastAsiaTheme="minorHAns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</w:t>
      </w:r>
      <w:r w:rsidRPr="005706F8">
        <w:rPr>
          <w:rFonts w:eastAsiaTheme="minorHAnsi"/>
          <w:sz w:val="28"/>
          <w:szCs w:val="28"/>
          <w:lang w:val="ru-RU"/>
        </w:rPr>
        <w:t>ых организациях.</w:t>
      </w:r>
    </w:p>
    <w:p w:rsidR="00E46CCB" w:rsidRPr="000348CB" w:rsidP="004153E9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0348CB">
        <w:rPr>
          <w:rFonts w:eastAsiaTheme="minorEastAsia"/>
          <w:color w:val="000000" w:themeColor="text1"/>
          <w:sz w:val="28"/>
          <w:szCs w:val="28"/>
          <w:lang w:val="ru-RU"/>
        </w:rPr>
        <w:t xml:space="preserve">Согласно </w:t>
      </w:r>
      <w:r w:rsidRPr="000348CB" w:rsidR="00210395">
        <w:rPr>
          <w:rFonts w:eastAsiaTheme="minorEastAsia"/>
          <w:color w:val="000000" w:themeColor="text1"/>
          <w:sz w:val="28"/>
          <w:szCs w:val="28"/>
          <w:lang w:val="ru-RU"/>
        </w:rPr>
        <w:t>приказа</w:t>
      </w:r>
      <w:r w:rsidRPr="000348CB" w:rsidR="002836EE">
        <w:rPr>
          <w:rFonts w:eastAsiaTheme="minorEastAsia"/>
          <w:color w:val="000000" w:themeColor="text1"/>
          <w:sz w:val="28"/>
          <w:szCs w:val="28"/>
          <w:lang w:val="ru-RU"/>
        </w:rPr>
        <w:t xml:space="preserve"> №1-л</w:t>
      </w:r>
      <w:r w:rsidRPr="000348CB">
        <w:rPr>
          <w:rFonts w:eastAsiaTheme="minorEastAsia"/>
          <w:color w:val="000000" w:themeColor="text1"/>
          <w:sz w:val="28"/>
          <w:szCs w:val="28"/>
          <w:lang w:val="ru-RU"/>
        </w:rPr>
        <w:t xml:space="preserve"> от 12.01.2015</w:t>
      </w:r>
      <w:r w:rsidRPr="000348CB" w:rsidR="00210395">
        <w:rPr>
          <w:rFonts w:eastAsiaTheme="minorEastAsia"/>
          <w:color w:val="000000" w:themeColor="text1"/>
          <w:sz w:val="28"/>
          <w:szCs w:val="28"/>
          <w:lang w:val="ru-RU"/>
        </w:rPr>
        <w:t xml:space="preserve"> года обязанности по обеспечению пожарной безопасности в структурных подразделениях ГБУЗ РК «Симферопольская центральная районная клиническая больница» возложены на </w:t>
      </w:r>
      <w:r w:rsidRPr="000348CB">
        <w:rPr>
          <w:rFonts w:eastAsiaTheme="minorEastAsia"/>
          <w:color w:val="000000" w:themeColor="text1"/>
          <w:sz w:val="28"/>
          <w:szCs w:val="28"/>
          <w:lang w:val="ru-RU"/>
        </w:rPr>
        <w:t xml:space="preserve">директора Муниципального бюджетного </w:t>
      </w:r>
      <w:r w:rsidRPr="000348CB">
        <w:rPr>
          <w:rFonts w:eastAsiaTheme="minorEastAsia"/>
          <w:color w:val="000000" w:themeColor="text1"/>
          <w:sz w:val="28"/>
          <w:szCs w:val="28"/>
          <w:lang w:val="ru-RU"/>
        </w:rPr>
        <w:t>общеобразовательного учреждения «Константиновкая школа» Симферопольского района Республики Крым- Маршалок М.В</w:t>
      </w:r>
      <w:r w:rsidRPr="000348CB" w:rsidR="00210395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 w:rsidRPr="000348CB" w:rsidR="00640B03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</w:p>
    <w:p w:rsidR="00ED3F7B" w:rsidRPr="000348CB" w:rsidP="000348C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5706F8">
        <w:rPr>
          <w:sz w:val="28"/>
          <w:szCs w:val="28"/>
          <w:lang w:val="ru-RU" w:eastAsia="ru-RU"/>
        </w:rPr>
        <w:t xml:space="preserve">Следовательно, </w:t>
      </w:r>
      <w:r w:rsidRPr="000348CB" w:rsidR="000348CB">
        <w:rPr>
          <w:rFonts w:eastAsiaTheme="minorEastAsia"/>
          <w:color w:val="000000" w:themeColor="text1"/>
          <w:sz w:val="28"/>
          <w:szCs w:val="28"/>
          <w:lang w:val="ru-RU"/>
        </w:rPr>
        <w:t xml:space="preserve">Маршалок М.В. </w:t>
      </w:r>
      <w:r w:rsidR="0055744A">
        <w:rPr>
          <w:sz w:val="28"/>
          <w:szCs w:val="28"/>
          <w:lang w:val="ru-RU" w:eastAsia="ru-RU"/>
        </w:rPr>
        <w:t xml:space="preserve"> </w:t>
      </w:r>
      <w:r w:rsidRPr="005706F8">
        <w:rPr>
          <w:sz w:val="28"/>
          <w:szCs w:val="28"/>
          <w:lang w:val="ru-RU" w:eastAsia="ru-RU"/>
        </w:rPr>
        <w:t xml:space="preserve">является субъектом административного правонарушения, предусмотренного </w:t>
      </w:r>
      <w:hyperlink r:id="rId8" w:history="1">
        <w:r w:rsidRPr="005706F8">
          <w:rPr>
            <w:sz w:val="28"/>
            <w:szCs w:val="28"/>
            <w:lang w:val="ru-RU" w:eastAsia="ru-RU"/>
          </w:rPr>
          <w:t xml:space="preserve"> ч.</w:t>
        </w:r>
        <w:r w:rsidRPr="005706F8" w:rsidR="00394F0E">
          <w:rPr>
            <w:sz w:val="28"/>
            <w:szCs w:val="28"/>
            <w:lang w:val="ru-RU" w:eastAsia="ru-RU"/>
          </w:rPr>
          <w:t xml:space="preserve"> </w:t>
        </w:r>
        <w:r w:rsidRPr="005706F8">
          <w:rPr>
            <w:sz w:val="28"/>
            <w:szCs w:val="28"/>
            <w:lang w:val="ru-RU" w:eastAsia="ru-RU"/>
          </w:rPr>
          <w:t>1</w:t>
        </w:r>
        <w:r w:rsidR="0055744A">
          <w:rPr>
            <w:sz w:val="28"/>
            <w:szCs w:val="28"/>
            <w:lang w:val="ru-RU" w:eastAsia="ru-RU"/>
          </w:rPr>
          <w:t>3</w:t>
        </w:r>
        <w:r w:rsidRPr="005706F8">
          <w:rPr>
            <w:sz w:val="28"/>
            <w:szCs w:val="28"/>
            <w:lang w:val="ru-RU" w:eastAsia="ru-RU"/>
          </w:rPr>
          <w:t xml:space="preserve"> ст.</w:t>
        </w:r>
        <w:r w:rsidRPr="005706F8" w:rsidR="00394F0E">
          <w:rPr>
            <w:sz w:val="28"/>
            <w:szCs w:val="28"/>
            <w:lang w:val="ru-RU" w:eastAsia="ru-RU"/>
          </w:rPr>
          <w:t xml:space="preserve"> </w:t>
        </w:r>
        <w:r w:rsidRPr="005706F8">
          <w:rPr>
            <w:sz w:val="28"/>
            <w:szCs w:val="28"/>
            <w:lang w:val="ru-RU" w:eastAsia="ru-RU"/>
          </w:rPr>
          <w:t>19.5</w:t>
        </w:r>
      </w:hyperlink>
      <w:r w:rsidRPr="005706F8">
        <w:rPr>
          <w:sz w:val="28"/>
          <w:szCs w:val="28"/>
          <w:lang w:val="ru-RU" w:eastAsia="ru-RU"/>
        </w:rPr>
        <w:t xml:space="preserve"> КоАП РФ.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</w:t>
      </w:r>
      <w:r w:rsidRPr="002A1237">
        <w:rPr>
          <w:color w:val="000000"/>
          <w:sz w:val="28"/>
          <w:szCs w:val="28"/>
          <w:lang w:val="ru-RU"/>
        </w:rPr>
        <w:t xml:space="preserve"> соответствии со ст. 37 и ст. 38 Федерального закона от 21.12.1994 года № 69-ФЗ «О пожарной безопасности» устранение указанных в предписании обязательных требований пожарной безопасности в установленный срок является обязательным для руководителей организа</w:t>
      </w:r>
      <w:r w:rsidRPr="002A1237">
        <w:rPr>
          <w:color w:val="000000"/>
          <w:sz w:val="28"/>
          <w:szCs w:val="28"/>
          <w:lang w:val="ru-RU"/>
        </w:rPr>
        <w:t xml:space="preserve">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 </w:t>
      </w:r>
    </w:p>
    <w:p w:rsidR="00E87EDE" w:rsidRPr="000348CB" w:rsidP="000348C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Pr="000348CB" w:rsidR="000348CB">
        <w:rPr>
          <w:rFonts w:eastAsiaTheme="minorEastAsia"/>
          <w:color w:val="000000" w:themeColor="text1"/>
          <w:sz w:val="28"/>
          <w:szCs w:val="28"/>
          <w:lang w:val="ru-RU"/>
        </w:rPr>
        <w:t xml:space="preserve">Маршалок М.В. </w:t>
      </w:r>
      <w:r w:rsidRPr="002A1237">
        <w:rPr>
          <w:color w:val="000000"/>
          <w:sz w:val="28"/>
          <w:szCs w:val="28"/>
          <w:lang w:val="ru-RU"/>
        </w:rPr>
        <w:t>не обращал</w:t>
      </w:r>
      <w:r w:rsidR="00210395">
        <w:rPr>
          <w:color w:val="000000"/>
          <w:sz w:val="28"/>
          <w:szCs w:val="28"/>
          <w:lang w:val="ru-RU"/>
        </w:rPr>
        <w:t>ся</w:t>
      </w:r>
      <w:r>
        <w:rPr>
          <w:color w:val="000000"/>
          <w:sz w:val="28"/>
          <w:szCs w:val="28"/>
          <w:lang w:val="ru-RU"/>
        </w:rPr>
        <w:t>.</w:t>
      </w:r>
    </w:p>
    <w:p w:rsidR="00E87EDE" w:rsidRPr="000348CB" w:rsidP="000348CB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 xml:space="preserve">Установленные в ходе производства по делу обстоятельства позволяют сделать вывод о том, что </w:t>
      </w:r>
      <w:r w:rsidRPr="000348CB" w:rsidR="000348CB">
        <w:rPr>
          <w:rFonts w:eastAsiaTheme="minorEastAsia"/>
          <w:color w:val="000000" w:themeColor="text1"/>
          <w:sz w:val="28"/>
          <w:szCs w:val="28"/>
          <w:lang w:val="ru-RU"/>
        </w:rPr>
        <w:t xml:space="preserve">Маршалок М.В. </w:t>
      </w:r>
      <w:r w:rsidRPr="002A1237">
        <w:rPr>
          <w:color w:val="000000"/>
          <w:sz w:val="28"/>
          <w:szCs w:val="28"/>
          <w:lang w:val="ru-RU"/>
        </w:rPr>
        <w:t>не были приняты д</w:t>
      </w:r>
      <w:r w:rsidRPr="002A1237">
        <w:rPr>
          <w:color w:val="000000"/>
          <w:sz w:val="28"/>
          <w:szCs w:val="28"/>
          <w:lang w:val="ru-RU"/>
        </w:rPr>
        <w:t>о</w:t>
      </w:r>
      <w:r w:rsidR="00210395">
        <w:rPr>
          <w:color w:val="000000"/>
          <w:sz w:val="28"/>
          <w:szCs w:val="28"/>
          <w:lang w:val="ru-RU"/>
        </w:rPr>
        <w:t>статочные и все зависящие от него</w:t>
      </w:r>
      <w:r w:rsidRPr="002A1237">
        <w:rPr>
          <w:color w:val="000000"/>
          <w:sz w:val="28"/>
          <w:szCs w:val="28"/>
          <w:lang w:val="ru-RU"/>
        </w:rPr>
        <w:t xml:space="preserve"> меры для выполнения предписания об устранении нарушений требований пожарной безопасности и привлечения необходимых для этого денежных средств.</w:t>
      </w:r>
    </w:p>
    <w:p w:rsidR="00E87EDE" w:rsidRPr="002A1237" w:rsidP="004153E9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  <w:lang w:val="ru-RU"/>
        </w:rPr>
      </w:pPr>
      <w:r w:rsidRPr="002A1237">
        <w:rPr>
          <w:color w:val="000000"/>
          <w:sz w:val="28"/>
          <w:szCs w:val="28"/>
          <w:lang w:val="ru-RU"/>
        </w:rPr>
        <w:t>Недостаточное бюджетное финансирование не является основанием для освобождения</w:t>
      </w:r>
      <w:r w:rsidRPr="002A1237">
        <w:rPr>
          <w:color w:val="000000"/>
          <w:sz w:val="28"/>
          <w:szCs w:val="28"/>
          <w:lang w:val="ru-RU"/>
        </w:rPr>
        <w:t xml:space="preserve">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</w:t>
      </w:r>
      <w:r w:rsidRPr="002A1237">
        <w:rPr>
          <w:color w:val="000000"/>
          <w:sz w:val="28"/>
          <w:szCs w:val="28"/>
          <w:lang w:val="ru-RU"/>
        </w:rPr>
        <w:t xml:space="preserve"> недопустимому риску для жизни и здоровья людей на объекте защиты</w:t>
      </w:r>
      <w:r w:rsidR="00210395">
        <w:rPr>
          <w:color w:val="000000"/>
          <w:sz w:val="28"/>
          <w:szCs w:val="28"/>
          <w:lang w:val="ru-RU"/>
        </w:rPr>
        <w:t>.</w:t>
      </w:r>
    </w:p>
    <w:p w:rsidR="00E87EDE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5706F8">
        <w:rPr>
          <w:sz w:val="28"/>
          <w:szCs w:val="28"/>
          <w:shd w:val="clear" w:color="auto" w:fill="FFFFFF"/>
          <w:lang w:val="ru-RU"/>
        </w:rPr>
        <w:t xml:space="preserve">Вина </w:t>
      </w:r>
      <w:r w:rsidR="000348CB">
        <w:rPr>
          <w:sz w:val="28"/>
          <w:szCs w:val="28"/>
          <w:lang w:val="ru-RU"/>
        </w:rPr>
        <w:t>директора</w:t>
      </w:r>
      <w:r w:rsidR="005E6631">
        <w:rPr>
          <w:sz w:val="28"/>
          <w:szCs w:val="28"/>
          <w:lang w:val="ru-RU"/>
        </w:rPr>
        <w:t xml:space="preserve"> </w:t>
      </w:r>
      <w:r w:rsidRPr="000348CB" w:rsidR="000348CB">
        <w:rPr>
          <w:rFonts w:eastAsiaTheme="minorEastAsia"/>
          <w:color w:val="000000" w:themeColor="text1"/>
          <w:sz w:val="28"/>
          <w:szCs w:val="28"/>
          <w:lang w:val="ru-RU"/>
        </w:rPr>
        <w:t>Маршалок М.В</w:t>
      </w:r>
      <w:r w:rsidR="000348CB">
        <w:rPr>
          <w:rFonts w:eastAsiaTheme="minorEastAsia"/>
          <w:color w:val="000000" w:themeColor="text1"/>
          <w:sz w:val="28"/>
          <w:szCs w:val="28"/>
          <w:lang w:val="ru-RU"/>
        </w:rPr>
        <w:t>.</w:t>
      </w:r>
      <w:r w:rsidRPr="005706F8" w:rsidR="000348CB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</w:t>
      </w:r>
      <w:r>
        <w:rPr>
          <w:sz w:val="28"/>
          <w:szCs w:val="28"/>
          <w:shd w:val="clear" w:color="auto" w:fill="FFFFFF"/>
          <w:lang w:val="ru-RU"/>
        </w:rPr>
        <w:t>3</w:t>
      </w:r>
      <w:r w:rsidRPr="005706F8">
        <w:rPr>
          <w:sz w:val="28"/>
          <w:szCs w:val="28"/>
          <w:shd w:val="clear" w:color="auto" w:fill="FFFFFF"/>
          <w:lang w:val="ru-RU"/>
        </w:rPr>
        <w:t xml:space="preserve"> ст. 19.5 КоАП Российской Федерации подтверждается:</w:t>
      </w:r>
    </w:p>
    <w:p w:rsidR="00863FA0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 w:rsidR="00D62518">
        <w:rPr>
          <w:sz w:val="28"/>
          <w:szCs w:val="28"/>
          <w:lang w:val="ru-RU"/>
        </w:rPr>
        <w:t xml:space="preserve">протоколом 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№ </w:t>
      </w:r>
      <w:r w:rsidR="00956FB1">
        <w:rPr>
          <w:szCs w:val="26"/>
        </w:rPr>
        <w:t>«*****»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="00956FB1">
        <w:rPr>
          <w:szCs w:val="26"/>
        </w:rPr>
        <w:t>«*****»</w:t>
      </w:r>
      <w:r w:rsidRPr="005706F8" w:rsidR="00D62518">
        <w:rPr>
          <w:sz w:val="28"/>
          <w:szCs w:val="28"/>
          <w:shd w:val="clear" w:color="auto" w:fill="FFFFFF"/>
          <w:lang w:val="ru-RU"/>
        </w:rPr>
        <w:t xml:space="preserve"> г.</w:t>
      </w:r>
      <w:r w:rsidRPr="005706F8" w:rsidR="0048658E">
        <w:rPr>
          <w:sz w:val="28"/>
          <w:szCs w:val="28"/>
          <w:lang w:val="ru-RU"/>
        </w:rPr>
        <w:t>;</w:t>
      </w:r>
    </w:p>
    <w:p w:rsidR="00DE163E" w:rsidP="00DE163E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распоряжением (приказ) органа государственного контроля (надзора), органа муниципального контроля о проведении внеплановой выездной проверки юридического лица от </w:t>
      </w:r>
      <w:r w:rsidR="00956FB1">
        <w:rPr>
          <w:szCs w:val="26"/>
        </w:rPr>
        <w:t>«*****»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 xml:space="preserve"> г. №</w:t>
      </w:r>
      <w:r w:rsidR="00956FB1">
        <w:rPr>
          <w:szCs w:val="26"/>
        </w:rPr>
        <w:t>«*****»</w:t>
      </w:r>
      <w:r w:rsidRPr="005706F8">
        <w:rPr>
          <w:rFonts w:eastAsiaTheme="minorEastAsia"/>
          <w:color w:val="000000" w:themeColor="text1"/>
          <w:sz w:val="28"/>
          <w:szCs w:val="28"/>
          <w:lang w:val="ru-RU"/>
        </w:rPr>
        <w:t>;</w:t>
      </w:r>
    </w:p>
    <w:p w:rsidR="00210395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E163E">
        <w:rPr>
          <w:sz w:val="28"/>
          <w:szCs w:val="28"/>
          <w:lang w:val="ru-RU"/>
        </w:rPr>
        <w:t>актом</w:t>
      </w:r>
      <w:r>
        <w:rPr>
          <w:sz w:val="28"/>
          <w:szCs w:val="28"/>
          <w:lang w:val="ru-RU"/>
        </w:rPr>
        <w:t xml:space="preserve"> </w:t>
      </w:r>
      <w:r w:rsidR="00DE163E">
        <w:rPr>
          <w:sz w:val="28"/>
          <w:szCs w:val="28"/>
          <w:lang w:val="ru-RU"/>
        </w:rPr>
        <w:t>проверок (л.д. 12</w:t>
      </w:r>
      <w:r>
        <w:rPr>
          <w:sz w:val="28"/>
          <w:szCs w:val="28"/>
          <w:lang w:val="ru-RU"/>
        </w:rPr>
        <w:t>);</w:t>
      </w:r>
      <w:r w:rsidR="00DE163E">
        <w:rPr>
          <w:sz w:val="28"/>
          <w:szCs w:val="28"/>
          <w:lang w:val="ru-RU"/>
        </w:rPr>
        <w:t xml:space="preserve"> </w:t>
      </w:r>
    </w:p>
    <w:p w:rsidR="00DE163E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-предписанием № </w:t>
      </w:r>
      <w:r w:rsidR="00956FB1">
        <w:rPr>
          <w:szCs w:val="26"/>
        </w:rPr>
        <w:t>«*****»</w:t>
      </w:r>
      <w:r>
        <w:rPr>
          <w:sz w:val="28"/>
          <w:szCs w:val="28"/>
          <w:lang w:val="ru-RU"/>
        </w:rPr>
        <w:t xml:space="preserve"> от </w:t>
      </w:r>
      <w:r w:rsidR="00956FB1">
        <w:rPr>
          <w:szCs w:val="26"/>
        </w:rPr>
        <w:t>«*****»</w:t>
      </w:r>
      <w:r>
        <w:rPr>
          <w:sz w:val="28"/>
          <w:szCs w:val="28"/>
          <w:lang w:val="ru-RU"/>
        </w:rPr>
        <w:t xml:space="preserve"> года;</w:t>
      </w:r>
    </w:p>
    <w:p w:rsidR="00AE4956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E163E">
        <w:rPr>
          <w:sz w:val="28"/>
          <w:szCs w:val="28"/>
          <w:lang w:val="ru-RU"/>
        </w:rPr>
        <w:t xml:space="preserve">приказом № </w:t>
      </w:r>
      <w:r w:rsidR="00956FB1">
        <w:rPr>
          <w:szCs w:val="26"/>
        </w:rPr>
        <w:t>«*****»</w:t>
      </w:r>
      <w:r w:rsidR="00DE163E">
        <w:rPr>
          <w:sz w:val="28"/>
          <w:szCs w:val="28"/>
          <w:lang w:val="ru-RU"/>
        </w:rPr>
        <w:t xml:space="preserve">от </w:t>
      </w:r>
      <w:r w:rsidR="00956FB1">
        <w:rPr>
          <w:szCs w:val="26"/>
        </w:rPr>
        <w:t>«*****»</w:t>
      </w:r>
      <w:r w:rsidR="00DE163E">
        <w:rPr>
          <w:sz w:val="28"/>
          <w:szCs w:val="28"/>
          <w:lang w:val="ru-RU"/>
        </w:rPr>
        <w:t xml:space="preserve"> года</w:t>
      </w:r>
      <w:r w:rsidRPr="005706F8">
        <w:rPr>
          <w:sz w:val="28"/>
          <w:szCs w:val="28"/>
          <w:lang w:val="ru-RU"/>
        </w:rPr>
        <w:t>;</w:t>
      </w:r>
    </w:p>
    <w:p w:rsidR="002E17A5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Оснований не доверять представленным материалам дела у мирового судьи не имеется, поскольку они последовательны, не противоречат друг другу. Протокол об адм</w:t>
      </w:r>
      <w:r w:rsidRPr="005706F8">
        <w:rPr>
          <w:sz w:val="28"/>
          <w:szCs w:val="28"/>
          <w:lang w:val="ru-RU"/>
        </w:rPr>
        <w:t>инистративном правонарушении составлен в соответствии с требованиями ст. 28.2 КоАП РФ, уполномоченным должностным лицом. Иные документы оформлены в соответствии с требованиями закона.</w:t>
      </w:r>
    </w:p>
    <w:p w:rsidR="002E17A5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Мировой судья приходит к выводу о том, что вина </w:t>
      </w:r>
      <w:r w:rsidR="00DE163E">
        <w:rPr>
          <w:sz w:val="28"/>
          <w:szCs w:val="28"/>
          <w:lang w:val="ru-RU"/>
        </w:rPr>
        <w:t>Маршалок М.В.</w:t>
      </w:r>
      <w:r w:rsidR="00974AFC">
        <w:rPr>
          <w:sz w:val="28"/>
          <w:szCs w:val="28"/>
          <w:shd w:val="clear" w:color="auto" w:fill="FFFFFF"/>
          <w:lang w:val="ru-RU"/>
        </w:rPr>
        <w:t xml:space="preserve"> </w:t>
      </w:r>
      <w:r w:rsidR="00974AFC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в соверше</w:t>
      </w:r>
      <w:r w:rsidRPr="005706F8">
        <w:rPr>
          <w:sz w:val="28"/>
          <w:szCs w:val="28"/>
          <w:lang w:val="ru-RU"/>
        </w:rPr>
        <w:t>нии административного правонарушения полностью доказана, её действия квалифицируются по ч. 1</w:t>
      </w:r>
      <w:r w:rsidR="00974AFC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 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341609" w:rsidRPr="005706F8" w:rsidP="004153E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706F8">
        <w:rPr>
          <w:rFonts w:eastAsiaTheme="minorHAnsi"/>
          <w:sz w:val="28"/>
          <w:szCs w:val="28"/>
          <w:lang w:val="ru-RU" w:eastAsia="en-US"/>
        </w:rPr>
        <w:t>Сведений о том,</w:t>
      </w:r>
      <w:r w:rsidRPr="005706F8">
        <w:rPr>
          <w:rFonts w:eastAsiaTheme="minorHAnsi"/>
          <w:sz w:val="28"/>
          <w:szCs w:val="28"/>
          <w:lang w:val="ru-RU" w:eastAsia="en-US"/>
        </w:rPr>
        <w:t xml:space="preserve"> что </w:t>
      </w:r>
      <w:r w:rsidRPr="005706F8">
        <w:rPr>
          <w:sz w:val="28"/>
          <w:szCs w:val="28"/>
          <w:lang w:val="ru-RU"/>
        </w:rPr>
        <w:t>предписание органа государственного пожарного надзора должностным лицом в установленном законом порядке было обжаловано либо, что</w:t>
      </w:r>
      <w:r w:rsidRPr="005706F8">
        <w:rPr>
          <w:sz w:val="28"/>
          <w:szCs w:val="28"/>
          <w:lang w:val="ru-RU" w:eastAsia="ru-RU"/>
        </w:rPr>
        <w:t xml:space="preserve"> </w:t>
      </w:r>
      <w:r w:rsidR="00DE163E">
        <w:rPr>
          <w:sz w:val="28"/>
          <w:szCs w:val="28"/>
          <w:lang w:val="ru-RU"/>
        </w:rPr>
        <w:t>Маршалок М.В.</w:t>
      </w:r>
      <w:r w:rsidR="00974AFC">
        <w:rPr>
          <w:sz w:val="28"/>
          <w:szCs w:val="28"/>
          <w:shd w:val="clear" w:color="auto" w:fill="FFFFFF"/>
          <w:lang w:val="ru-RU"/>
        </w:rPr>
        <w:t xml:space="preserve"> </w:t>
      </w:r>
      <w:r w:rsidR="00974A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706F8" w:rsidR="00B64A8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706F8">
        <w:rPr>
          <w:rFonts w:eastAsiaTheme="minorHAnsi"/>
          <w:sz w:val="28"/>
          <w:szCs w:val="28"/>
          <w:lang w:val="ru-RU" w:eastAsia="en-US"/>
        </w:rPr>
        <w:t>обращал</w:t>
      </w:r>
      <w:r w:rsidR="00210395">
        <w:rPr>
          <w:rFonts w:eastAsiaTheme="minorHAnsi"/>
          <w:sz w:val="28"/>
          <w:szCs w:val="28"/>
          <w:lang w:val="ru-RU" w:eastAsia="en-US"/>
        </w:rPr>
        <w:t>ся</w:t>
      </w:r>
      <w:r w:rsidRPr="005706F8">
        <w:rPr>
          <w:rFonts w:eastAsiaTheme="minorHAnsi"/>
          <w:sz w:val="28"/>
          <w:szCs w:val="28"/>
          <w:lang w:val="ru-RU" w:eastAsia="en-US"/>
        </w:rPr>
        <w:t xml:space="preserve"> с ходатайством о продлении срока исполнения требований, содержащихся в предписании, в </w:t>
      </w:r>
      <w:r w:rsidRPr="005706F8">
        <w:rPr>
          <w:rFonts w:eastAsiaTheme="minorHAnsi"/>
          <w:sz w:val="28"/>
          <w:szCs w:val="28"/>
          <w:lang w:val="ru-RU" w:eastAsia="en-US"/>
        </w:rPr>
        <w:t>материалах дела не имеется, суду не представлено.</w:t>
      </w:r>
    </w:p>
    <w:p w:rsidR="007A2290" w:rsidRPr="005706F8" w:rsidP="004153E9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Права и законные интересы</w:t>
      </w:r>
      <w:r w:rsidRPr="005706F8" w:rsidR="009F4510">
        <w:rPr>
          <w:color w:val="000000"/>
          <w:sz w:val="28"/>
          <w:szCs w:val="28"/>
          <w:lang w:val="ru-RU"/>
        </w:rPr>
        <w:t xml:space="preserve"> </w:t>
      </w:r>
      <w:r w:rsidR="00DE163E">
        <w:rPr>
          <w:sz w:val="28"/>
          <w:szCs w:val="28"/>
          <w:lang w:val="ru-RU"/>
        </w:rPr>
        <w:t>Маршалок М.В.</w:t>
      </w:r>
      <w:r w:rsidR="00974AFC">
        <w:rPr>
          <w:sz w:val="28"/>
          <w:szCs w:val="28"/>
          <w:shd w:val="clear" w:color="auto" w:fill="FFFFFF"/>
          <w:lang w:val="ru-RU"/>
        </w:rPr>
        <w:t xml:space="preserve"> </w:t>
      </w:r>
      <w:r w:rsidR="00974AFC">
        <w:rPr>
          <w:color w:val="000000"/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C271B9" w:rsidRPr="005706F8" w:rsidP="004153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706F8">
        <w:rPr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5706F8">
          <w:rPr>
            <w:sz w:val="28"/>
            <w:szCs w:val="28"/>
            <w:lang w:val="ru-RU" w:eastAsia="ru-RU"/>
          </w:rPr>
          <w:t>4.5 КоАП</w:t>
        </w:r>
      </w:hyperlink>
      <w:r w:rsidRPr="005706F8">
        <w:rPr>
          <w:sz w:val="28"/>
          <w:szCs w:val="28"/>
          <w:lang w:val="ru-RU" w:eastAsia="ru-RU"/>
        </w:rPr>
        <w:t xml:space="preserve"> РФ, не истек, иных обстоятельств, исклю</w:t>
      </w:r>
      <w:r w:rsidRPr="005706F8">
        <w:rPr>
          <w:sz w:val="28"/>
          <w:szCs w:val="28"/>
          <w:lang w:val="ru-RU" w:eastAsia="ru-RU"/>
        </w:rPr>
        <w:t>чающих производство по делу об административном правонарушении, не имеется.</w:t>
      </w:r>
    </w:p>
    <w:p w:rsidR="007A2290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5706F8">
        <w:rPr>
          <w:sz w:val="28"/>
          <w:szCs w:val="28"/>
          <w:lang w:val="ru-RU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A2290" w:rsidRPr="00D37072" w:rsidP="004153E9">
      <w:pPr>
        <w:ind w:firstLine="567"/>
        <w:jc w:val="both"/>
        <w:rPr>
          <w:sz w:val="28"/>
          <w:szCs w:val="28"/>
          <w:lang w:val="ru-RU"/>
        </w:rPr>
      </w:pPr>
      <w:r w:rsidRPr="00D37072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</w:t>
      </w:r>
      <w:r w:rsidRPr="00D37072">
        <w:rPr>
          <w:sz w:val="28"/>
          <w:szCs w:val="28"/>
          <w:lang w:val="ru-RU"/>
        </w:rPr>
        <w:t>ивается.</w:t>
      </w:r>
    </w:p>
    <w:p w:rsidR="007A2290" w:rsidRPr="005706F8" w:rsidP="004153E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5706F8">
        <w:rPr>
          <w:sz w:val="28"/>
          <w:szCs w:val="28"/>
          <w:shd w:val="clear" w:color="auto" w:fill="FFFFFF"/>
          <w:lang w:val="ru-RU"/>
        </w:rPr>
        <w:t xml:space="preserve">, </w:t>
      </w:r>
      <w:r w:rsidRPr="005706F8">
        <w:rPr>
          <w:sz w:val="28"/>
          <w:szCs w:val="28"/>
          <w:lang w:val="ru-RU"/>
        </w:rPr>
        <w:t>данные о личности виновно</w:t>
      </w:r>
      <w:r w:rsidR="000E091D">
        <w:rPr>
          <w:sz w:val="28"/>
          <w:szCs w:val="28"/>
          <w:lang w:val="ru-RU"/>
        </w:rPr>
        <w:t>го</w:t>
      </w:r>
      <w:r w:rsidRPr="005706F8">
        <w:rPr>
          <w:sz w:val="28"/>
          <w:szCs w:val="28"/>
          <w:lang w:val="ru-RU"/>
        </w:rPr>
        <w:t xml:space="preserve">, мировой судья считает необходимым </w:t>
      </w:r>
      <w:r w:rsidRPr="005706F8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="00DE163E">
        <w:rPr>
          <w:sz w:val="28"/>
          <w:szCs w:val="28"/>
          <w:lang w:val="ru-RU"/>
        </w:rPr>
        <w:t>Маршалок М.В.</w:t>
      </w:r>
      <w:r w:rsidRPr="005706F8" w:rsidR="005E6631">
        <w:rPr>
          <w:iCs/>
          <w:color w:val="000000"/>
          <w:sz w:val="28"/>
          <w:szCs w:val="28"/>
          <w:lang w:val="ru-RU"/>
        </w:rPr>
        <w:t xml:space="preserve"> 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5706F8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5706F8" w:rsidP="004153E9">
      <w:pPr>
        <w:ind w:firstLine="567"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>Руководствуясь ч.</w:t>
      </w:r>
      <w:r w:rsidRPr="005706F8" w:rsidR="0072365D">
        <w:rPr>
          <w:sz w:val="28"/>
          <w:szCs w:val="28"/>
          <w:lang w:val="ru-RU"/>
        </w:rPr>
        <w:t>1</w:t>
      </w:r>
      <w:r w:rsidR="00EC6DE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ст.19.5, ст.ст</w:t>
      </w:r>
      <w:r w:rsidRPr="005706F8">
        <w:rPr>
          <w:sz w:val="28"/>
          <w:szCs w:val="28"/>
          <w:lang w:val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7A2290" w:rsidRPr="005706F8" w:rsidP="004153E9">
      <w:pPr>
        <w:ind w:firstLine="567"/>
        <w:jc w:val="center"/>
        <w:rPr>
          <w:b/>
          <w:sz w:val="28"/>
          <w:szCs w:val="28"/>
          <w:lang w:val="ru-RU"/>
        </w:rPr>
      </w:pPr>
      <w:r w:rsidRPr="005706F8">
        <w:rPr>
          <w:b/>
          <w:sz w:val="28"/>
          <w:szCs w:val="28"/>
          <w:lang w:val="ru-RU"/>
        </w:rPr>
        <w:t>ПОСТАНОВИЛ:</w:t>
      </w:r>
    </w:p>
    <w:p w:rsidR="007A2290" w:rsidRPr="005706F8" w:rsidP="004153E9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Признать </w:t>
      </w:r>
      <w:r w:rsidR="00DE163E">
        <w:rPr>
          <w:sz w:val="28"/>
          <w:szCs w:val="28"/>
          <w:lang w:val="ru-RU"/>
        </w:rPr>
        <w:t>Маршалок Михаила Викторовича</w:t>
      </w:r>
      <w:r w:rsidRPr="001F4D23" w:rsidR="005E6631">
        <w:rPr>
          <w:sz w:val="28"/>
          <w:szCs w:val="28"/>
          <w:lang w:val="ru-RU"/>
        </w:rPr>
        <w:t xml:space="preserve"> </w:t>
      </w:r>
      <w:r w:rsidR="00956FB1">
        <w:rPr>
          <w:szCs w:val="26"/>
        </w:rPr>
        <w:t>«*****»</w:t>
      </w:r>
      <w:r w:rsidRPr="005706F8" w:rsidR="00EC6DE4">
        <w:rPr>
          <w:sz w:val="28"/>
          <w:szCs w:val="28"/>
          <w:lang w:val="ru-RU"/>
        </w:rPr>
        <w:t xml:space="preserve"> г</w:t>
      </w:r>
      <w:r w:rsidR="00EC6DE4">
        <w:rPr>
          <w:sz w:val="28"/>
          <w:szCs w:val="28"/>
          <w:lang w:val="ru-RU"/>
        </w:rPr>
        <w:t>ода</w:t>
      </w:r>
      <w:r w:rsidRPr="005706F8" w:rsidR="00EC6DE4">
        <w:rPr>
          <w:sz w:val="28"/>
          <w:szCs w:val="28"/>
          <w:lang w:val="ru-RU"/>
        </w:rPr>
        <w:t xml:space="preserve"> рождения</w:t>
      </w:r>
      <w:r w:rsidR="00EC6DE4">
        <w:rPr>
          <w:sz w:val="28"/>
          <w:szCs w:val="28"/>
          <w:lang w:val="ru-RU"/>
        </w:rPr>
        <w:t>,</w:t>
      </w:r>
      <w:r w:rsidR="005E6631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>виновн</w:t>
      </w:r>
      <w:r w:rsidR="000E091D">
        <w:rPr>
          <w:sz w:val="28"/>
          <w:szCs w:val="28"/>
          <w:lang w:val="ru-RU"/>
        </w:rPr>
        <w:t>ым</w:t>
      </w:r>
      <w:r w:rsidRPr="005706F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 w:rsidR="0072365D">
        <w:rPr>
          <w:sz w:val="28"/>
          <w:szCs w:val="28"/>
          <w:lang w:val="ru-RU"/>
        </w:rPr>
        <w:t>1</w:t>
      </w:r>
      <w:r w:rsidR="00EC6DE4">
        <w:rPr>
          <w:sz w:val="28"/>
          <w:szCs w:val="28"/>
          <w:lang w:val="ru-RU"/>
        </w:rPr>
        <w:t>3</w:t>
      </w:r>
      <w:r w:rsidRPr="005706F8">
        <w:rPr>
          <w:sz w:val="28"/>
          <w:szCs w:val="28"/>
          <w:lang w:val="ru-RU"/>
        </w:rPr>
        <w:t xml:space="preserve"> ст.</w:t>
      </w:r>
      <w:r w:rsidRPr="005706F8" w:rsidR="00796CE8">
        <w:rPr>
          <w:sz w:val="28"/>
          <w:szCs w:val="28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 xml:space="preserve">19.5 Кодекса Российской Федерации об административных правонарушениях и </w:t>
      </w:r>
      <w:r w:rsidRPr="005706F8">
        <w:rPr>
          <w:sz w:val="28"/>
          <w:szCs w:val="28"/>
          <w:shd w:val="clear" w:color="auto" w:fill="FFFFFF"/>
          <w:lang w:val="ru-RU"/>
        </w:rPr>
        <w:t>назначить е</w:t>
      </w:r>
      <w:r w:rsidR="000E091D">
        <w:rPr>
          <w:sz w:val="28"/>
          <w:szCs w:val="28"/>
          <w:shd w:val="clear" w:color="auto" w:fill="FFFFFF"/>
          <w:lang w:val="ru-RU"/>
        </w:rPr>
        <w:t>му</w:t>
      </w:r>
      <w:r w:rsidRPr="005706F8">
        <w:rPr>
          <w:sz w:val="28"/>
          <w:szCs w:val="28"/>
          <w:shd w:val="clear" w:color="auto" w:fill="FFFFFF"/>
          <w:lang w:val="ru-RU"/>
        </w:rPr>
        <w:t xml:space="preserve"> </w:t>
      </w:r>
      <w:r w:rsidRPr="005706F8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EC6DE4">
        <w:rPr>
          <w:sz w:val="28"/>
          <w:szCs w:val="28"/>
          <w:lang w:val="ru-RU"/>
        </w:rPr>
        <w:t>5</w:t>
      </w:r>
      <w:r w:rsidRPr="005706F8">
        <w:rPr>
          <w:sz w:val="28"/>
          <w:szCs w:val="28"/>
          <w:lang w:val="ru-RU"/>
        </w:rPr>
        <w:t>000  (</w:t>
      </w:r>
      <w:r w:rsidR="002C2BA4">
        <w:rPr>
          <w:sz w:val="28"/>
          <w:szCs w:val="28"/>
          <w:lang w:val="ru-RU"/>
        </w:rPr>
        <w:t xml:space="preserve"> пяти </w:t>
      </w:r>
      <w:r w:rsidRPr="005706F8">
        <w:rPr>
          <w:sz w:val="28"/>
          <w:szCs w:val="28"/>
          <w:lang w:val="ru-RU"/>
        </w:rPr>
        <w:t>тысяч) рублей.</w:t>
      </w:r>
    </w:p>
    <w:p w:rsidR="000E091D" w:rsidRPr="005706F8" w:rsidP="00DE163E">
      <w:pPr>
        <w:ind w:firstLine="567"/>
        <w:contextualSpacing/>
        <w:jc w:val="both"/>
        <w:rPr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>Разъяснить</w:t>
      </w:r>
      <w:r w:rsidRPr="005706F8">
        <w:rPr>
          <w:sz w:val="28"/>
          <w:szCs w:val="28"/>
          <w:lang w:val="ru-RU"/>
        </w:rPr>
        <w:t xml:space="preserve"> </w:t>
      </w:r>
      <w:r w:rsidR="00DE163E">
        <w:rPr>
          <w:sz w:val="28"/>
          <w:szCs w:val="28"/>
          <w:lang w:val="ru-RU"/>
        </w:rPr>
        <w:t>Маршалок Михаилу Викторовичу</w:t>
      </w:r>
      <w:r w:rsidRPr="001F4D23" w:rsidR="00DE163E">
        <w:rPr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 xml:space="preserve">о необходимости </w:t>
      </w:r>
      <w:r w:rsidRPr="005706F8">
        <w:rPr>
          <w:sz w:val="28"/>
          <w:szCs w:val="28"/>
          <w:lang w:val="ru-RU"/>
        </w:rPr>
        <w:t xml:space="preserve"> </w:t>
      </w:r>
      <w:r w:rsidRPr="005706F8">
        <w:rPr>
          <w:color w:val="000000"/>
          <w:sz w:val="28"/>
          <w:szCs w:val="28"/>
          <w:lang w:val="ru-RU"/>
        </w:rPr>
        <w:t>произвести оплату суммы ад</w:t>
      </w:r>
      <w:r w:rsidRPr="005706F8">
        <w:rPr>
          <w:color w:val="000000"/>
          <w:sz w:val="28"/>
          <w:szCs w:val="28"/>
          <w:lang w:val="ru-RU"/>
        </w:rPr>
        <w:t>министративного штрафа в 60-дневный срок со дня вступления постановления в законную силу, перечислив на следующие реквизиты:</w:t>
      </w:r>
      <w:r w:rsidRPr="005706F8">
        <w:rPr>
          <w:sz w:val="28"/>
          <w:szCs w:val="28"/>
          <w:lang w:val="ru-RU"/>
        </w:rPr>
        <w:t xml:space="preserve"> </w:t>
      </w:r>
      <w:r w:rsidRPr="000E091D">
        <w:rPr>
          <w:sz w:val="28"/>
          <w:szCs w:val="28"/>
          <w:lang w:val="ru-RU"/>
        </w:rPr>
        <w:t xml:space="preserve">Получатель УФК по Республике Крым ( Министерство юстиции Республики Крым, л/с 04752203230, ИНН 9102013284, КПП 910201001, Банк </w:t>
      </w:r>
      <w:r w:rsidRPr="000E091D">
        <w:rPr>
          <w:sz w:val="28"/>
          <w:szCs w:val="28"/>
          <w:lang w:val="ru-RU"/>
        </w:rPr>
        <w:t>получателя: Отделение по Республике Крым Банка России УФК по Республике Крым г. Симферополя БИК 013510002, Счет 40102810645370000035, ОКТМО 356</w:t>
      </w:r>
      <w:r>
        <w:rPr>
          <w:sz w:val="28"/>
          <w:szCs w:val="28"/>
          <w:lang w:val="ru-RU"/>
        </w:rPr>
        <w:t>47000,  КБК 82811601193010005140</w:t>
      </w:r>
      <w:r w:rsidRPr="000E091D">
        <w:rPr>
          <w:sz w:val="28"/>
          <w:szCs w:val="28"/>
          <w:lang w:val="ru-RU"/>
        </w:rPr>
        <w:t>, УИН 0.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5706F8">
        <w:rPr>
          <w:color w:val="000000"/>
          <w:sz w:val="28"/>
          <w:szCs w:val="28"/>
          <w:lang w:val="ru-RU"/>
        </w:rPr>
        <w:t xml:space="preserve">Квитанцию об уплате штрафа предоставить в суд вынесший постановление.   </w:t>
      </w:r>
      <w:r w:rsidRPr="005706F8">
        <w:rPr>
          <w:color w:val="000000"/>
          <w:sz w:val="28"/>
          <w:szCs w:val="28"/>
          <w:lang w:val="ru-RU"/>
        </w:rPr>
        <w:t xml:space="preserve">     </w:t>
      </w:r>
    </w:p>
    <w:p w:rsidR="00A06EA8" w:rsidRPr="005706F8" w:rsidP="004153E9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706F8">
        <w:rPr>
          <w:color w:val="000000"/>
          <w:sz w:val="28"/>
          <w:szCs w:val="28"/>
          <w:lang w:val="ru-RU" w:eastAsia="ru-RU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A06EA8" w:rsidRPr="00D37072" w:rsidP="00D37072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5706F8">
        <w:rPr>
          <w:color w:val="000000"/>
          <w:sz w:val="28"/>
          <w:szCs w:val="28"/>
          <w:lang w:val="ru-RU" w:eastAsia="ru-RU"/>
        </w:rPr>
        <w:t xml:space="preserve">Постановление может быть обжаловано в Симферопольский районный суд Республики Крым </w:t>
      </w:r>
      <w:r w:rsidRPr="005706F8">
        <w:rPr>
          <w:sz w:val="28"/>
          <w:szCs w:val="28"/>
          <w:lang w:val="ru-RU"/>
        </w:rPr>
        <w:t xml:space="preserve"> </w:t>
      </w:r>
      <w:r w:rsidR="000E091D">
        <w:rPr>
          <w:color w:val="000000"/>
          <w:sz w:val="28"/>
          <w:szCs w:val="28"/>
          <w:lang w:val="ru-RU" w:eastAsia="ru-RU"/>
        </w:rPr>
        <w:t>через судебный участок №76</w:t>
      </w:r>
      <w:r w:rsidRPr="005706F8">
        <w:rPr>
          <w:color w:val="000000"/>
          <w:sz w:val="28"/>
          <w:szCs w:val="28"/>
          <w:lang w:val="ru-RU" w:eastAsia="ru-RU"/>
        </w:rPr>
        <w:t xml:space="preserve"> Симферопольского судебного</w:t>
      </w:r>
      <w:r w:rsidRPr="005706F8">
        <w:rPr>
          <w:color w:val="000000"/>
          <w:sz w:val="28"/>
          <w:szCs w:val="28"/>
          <w:lang w:val="ru-RU" w:eastAsia="ru-RU"/>
        </w:rPr>
        <w:t xml:space="preserve"> района (Симферопольский муниципальный район) Республики </w:t>
      </w:r>
      <w:r w:rsidRPr="005706F8">
        <w:rPr>
          <w:color w:val="000000"/>
          <w:sz w:val="28"/>
          <w:szCs w:val="28"/>
          <w:lang w:val="ru-RU" w:eastAsia="ru-RU"/>
        </w:rPr>
        <w:t>Крым  в течение 10 суток со дня вручения или получения копии постановления.</w:t>
      </w:r>
    </w:p>
    <w:p w:rsidR="00A06EA8" w:rsidRPr="005706F8" w:rsidP="004153E9">
      <w:pPr>
        <w:ind w:firstLine="567"/>
        <w:jc w:val="center"/>
        <w:rPr>
          <w:sz w:val="28"/>
          <w:szCs w:val="28"/>
          <w:lang w:val="ru-RU"/>
        </w:rPr>
      </w:pPr>
      <w:r w:rsidRPr="005706F8">
        <w:rPr>
          <w:sz w:val="28"/>
          <w:szCs w:val="28"/>
          <w:lang w:val="ru-RU"/>
        </w:rPr>
        <w:t xml:space="preserve">Мировой судья                                    </w:t>
      </w:r>
      <w:r w:rsidR="00DE163E">
        <w:rPr>
          <w:sz w:val="28"/>
          <w:szCs w:val="28"/>
          <w:lang w:val="ru-RU"/>
        </w:rPr>
        <w:t xml:space="preserve">                               И.В</w:t>
      </w:r>
      <w:r w:rsidRPr="005706F8">
        <w:rPr>
          <w:sz w:val="28"/>
          <w:szCs w:val="28"/>
          <w:lang w:val="ru-RU"/>
        </w:rPr>
        <w:t xml:space="preserve">. </w:t>
      </w:r>
      <w:r w:rsidR="00DE163E">
        <w:rPr>
          <w:sz w:val="28"/>
          <w:szCs w:val="28"/>
          <w:lang w:val="ru-RU"/>
        </w:rPr>
        <w:t>Ищенко</w:t>
      </w:r>
    </w:p>
    <w:p w:rsidR="0038374E" w:rsidP="00D370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sectPr w:rsidSect="004153E9">
      <w:headerReference w:type="default" r:id="rId10"/>
      <w:pgSz w:w="11906" w:h="16838"/>
      <w:pgMar w:top="1440" w:right="70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365C4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FB1" w:rsidR="00956FB1">
          <w:rPr>
            <w:noProof/>
            <w:lang w:val="ru-RU"/>
          </w:rPr>
          <w:t>10</w:t>
        </w:r>
        <w:r>
          <w:fldChar w:fldCharType="end"/>
        </w:r>
      </w:p>
    </w:sdtContent>
  </w:sdt>
  <w:p w:rsidR="00365C4B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222CD"/>
    <w:rsid w:val="00023CC3"/>
    <w:rsid w:val="00025073"/>
    <w:rsid w:val="000319AD"/>
    <w:rsid w:val="000348CB"/>
    <w:rsid w:val="00036C2F"/>
    <w:rsid w:val="00037DBA"/>
    <w:rsid w:val="00040FFF"/>
    <w:rsid w:val="00052AA5"/>
    <w:rsid w:val="00057D9B"/>
    <w:rsid w:val="00063116"/>
    <w:rsid w:val="0006324F"/>
    <w:rsid w:val="0007263B"/>
    <w:rsid w:val="00085A62"/>
    <w:rsid w:val="00086D08"/>
    <w:rsid w:val="000A5373"/>
    <w:rsid w:val="000A7CF2"/>
    <w:rsid w:val="000B1B89"/>
    <w:rsid w:val="000D2E87"/>
    <w:rsid w:val="000E0596"/>
    <w:rsid w:val="000E091D"/>
    <w:rsid w:val="000F15FA"/>
    <w:rsid w:val="000F1CAD"/>
    <w:rsid w:val="000F1E92"/>
    <w:rsid w:val="00105832"/>
    <w:rsid w:val="00114EB0"/>
    <w:rsid w:val="00132155"/>
    <w:rsid w:val="00133304"/>
    <w:rsid w:val="001427FA"/>
    <w:rsid w:val="0015423B"/>
    <w:rsid w:val="001607C9"/>
    <w:rsid w:val="00160F69"/>
    <w:rsid w:val="00166FE0"/>
    <w:rsid w:val="00171B05"/>
    <w:rsid w:val="00182283"/>
    <w:rsid w:val="0019014F"/>
    <w:rsid w:val="001C059D"/>
    <w:rsid w:val="001C3D36"/>
    <w:rsid w:val="001C4BC4"/>
    <w:rsid w:val="001C714B"/>
    <w:rsid w:val="001D1DCD"/>
    <w:rsid w:val="001D340D"/>
    <w:rsid w:val="001E0A19"/>
    <w:rsid w:val="001F21E5"/>
    <w:rsid w:val="001F23DE"/>
    <w:rsid w:val="001F4D23"/>
    <w:rsid w:val="001F7CA8"/>
    <w:rsid w:val="001F7F22"/>
    <w:rsid w:val="002051EF"/>
    <w:rsid w:val="002066BF"/>
    <w:rsid w:val="00210395"/>
    <w:rsid w:val="002104AF"/>
    <w:rsid w:val="0021327D"/>
    <w:rsid w:val="002212C3"/>
    <w:rsid w:val="00225D75"/>
    <w:rsid w:val="00252F54"/>
    <w:rsid w:val="0026458E"/>
    <w:rsid w:val="00265833"/>
    <w:rsid w:val="00272F77"/>
    <w:rsid w:val="00274DCF"/>
    <w:rsid w:val="00276449"/>
    <w:rsid w:val="0028339B"/>
    <w:rsid w:val="002836EE"/>
    <w:rsid w:val="002A1237"/>
    <w:rsid w:val="002B02F8"/>
    <w:rsid w:val="002B2763"/>
    <w:rsid w:val="002C2BA4"/>
    <w:rsid w:val="002D3763"/>
    <w:rsid w:val="002E17A5"/>
    <w:rsid w:val="0031335A"/>
    <w:rsid w:val="00320EEA"/>
    <w:rsid w:val="00321A4A"/>
    <w:rsid w:val="0033180C"/>
    <w:rsid w:val="00340E48"/>
    <w:rsid w:val="00341609"/>
    <w:rsid w:val="00341DA4"/>
    <w:rsid w:val="00351B37"/>
    <w:rsid w:val="00353AD4"/>
    <w:rsid w:val="00360C27"/>
    <w:rsid w:val="00365C4B"/>
    <w:rsid w:val="00381F18"/>
    <w:rsid w:val="0038374E"/>
    <w:rsid w:val="00384E41"/>
    <w:rsid w:val="00394F0E"/>
    <w:rsid w:val="003A623E"/>
    <w:rsid w:val="003B09DA"/>
    <w:rsid w:val="003B3FE9"/>
    <w:rsid w:val="003C64F5"/>
    <w:rsid w:val="003D1CF3"/>
    <w:rsid w:val="003E2AF7"/>
    <w:rsid w:val="003F3857"/>
    <w:rsid w:val="004153E9"/>
    <w:rsid w:val="00424D1F"/>
    <w:rsid w:val="00430BD0"/>
    <w:rsid w:val="00436B9B"/>
    <w:rsid w:val="00447CF4"/>
    <w:rsid w:val="00457BC9"/>
    <w:rsid w:val="0046105A"/>
    <w:rsid w:val="004804EC"/>
    <w:rsid w:val="0048558B"/>
    <w:rsid w:val="0048658E"/>
    <w:rsid w:val="00486AB1"/>
    <w:rsid w:val="004A2D8B"/>
    <w:rsid w:val="004A607F"/>
    <w:rsid w:val="004B6B82"/>
    <w:rsid w:val="004D2677"/>
    <w:rsid w:val="004E1565"/>
    <w:rsid w:val="005003B6"/>
    <w:rsid w:val="00511009"/>
    <w:rsid w:val="00515720"/>
    <w:rsid w:val="00525CAC"/>
    <w:rsid w:val="00525CF0"/>
    <w:rsid w:val="00540EC0"/>
    <w:rsid w:val="00552F7A"/>
    <w:rsid w:val="0055744A"/>
    <w:rsid w:val="005644A8"/>
    <w:rsid w:val="00564825"/>
    <w:rsid w:val="00565DA8"/>
    <w:rsid w:val="005706F8"/>
    <w:rsid w:val="005727BD"/>
    <w:rsid w:val="00573130"/>
    <w:rsid w:val="00594F68"/>
    <w:rsid w:val="00597FE7"/>
    <w:rsid w:val="005A0088"/>
    <w:rsid w:val="005A1134"/>
    <w:rsid w:val="005A2B78"/>
    <w:rsid w:val="005D70CB"/>
    <w:rsid w:val="005E56AC"/>
    <w:rsid w:val="005E6631"/>
    <w:rsid w:val="0061771B"/>
    <w:rsid w:val="0062059C"/>
    <w:rsid w:val="00635143"/>
    <w:rsid w:val="00640B03"/>
    <w:rsid w:val="00665B15"/>
    <w:rsid w:val="00674D9A"/>
    <w:rsid w:val="006815F9"/>
    <w:rsid w:val="00692214"/>
    <w:rsid w:val="006C23BA"/>
    <w:rsid w:val="006D2D56"/>
    <w:rsid w:val="006D642C"/>
    <w:rsid w:val="006E0AB6"/>
    <w:rsid w:val="006F240F"/>
    <w:rsid w:val="006F6BC9"/>
    <w:rsid w:val="00707873"/>
    <w:rsid w:val="007115AD"/>
    <w:rsid w:val="007139A9"/>
    <w:rsid w:val="00714E32"/>
    <w:rsid w:val="0072365D"/>
    <w:rsid w:val="00733C07"/>
    <w:rsid w:val="00745859"/>
    <w:rsid w:val="0075073C"/>
    <w:rsid w:val="007714B8"/>
    <w:rsid w:val="0077223B"/>
    <w:rsid w:val="00776C79"/>
    <w:rsid w:val="00790E18"/>
    <w:rsid w:val="007969C6"/>
    <w:rsid w:val="00796CE8"/>
    <w:rsid w:val="007A0538"/>
    <w:rsid w:val="007A2290"/>
    <w:rsid w:val="007A446C"/>
    <w:rsid w:val="007A5C00"/>
    <w:rsid w:val="007A77E5"/>
    <w:rsid w:val="007B2FB4"/>
    <w:rsid w:val="007E0C6F"/>
    <w:rsid w:val="007E61F5"/>
    <w:rsid w:val="007F62CF"/>
    <w:rsid w:val="007F6467"/>
    <w:rsid w:val="008051EB"/>
    <w:rsid w:val="00822A92"/>
    <w:rsid w:val="0082641F"/>
    <w:rsid w:val="0083497D"/>
    <w:rsid w:val="00834A0B"/>
    <w:rsid w:val="00853394"/>
    <w:rsid w:val="00854F51"/>
    <w:rsid w:val="0086152C"/>
    <w:rsid w:val="00863FA0"/>
    <w:rsid w:val="00873A09"/>
    <w:rsid w:val="0087595E"/>
    <w:rsid w:val="00877CB4"/>
    <w:rsid w:val="00890597"/>
    <w:rsid w:val="0089117A"/>
    <w:rsid w:val="00892ECE"/>
    <w:rsid w:val="00894684"/>
    <w:rsid w:val="00896FCE"/>
    <w:rsid w:val="008E3F97"/>
    <w:rsid w:val="00941813"/>
    <w:rsid w:val="0094480B"/>
    <w:rsid w:val="009502DB"/>
    <w:rsid w:val="009522B6"/>
    <w:rsid w:val="00952661"/>
    <w:rsid w:val="00956FB1"/>
    <w:rsid w:val="00956FD4"/>
    <w:rsid w:val="00961FEB"/>
    <w:rsid w:val="00967F6C"/>
    <w:rsid w:val="00971AA7"/>
    <w:rsid w:val="00974AFC"/>
    <w:rsid w:val="009A14E2"/>
    <w:rsid w:val="009A1FE5"/>
    <w:rsid w:val="009A21B3"/>
    <w:rsid w:val="009A54B1"/>
    <w:rsid w:val="009A64B8"/>
    <w:rsid w:val="009D299D"/>
    <w:rsid w:val="009E4999"/>
    <w:rsid w:val="009E610E"/>
    <w:rsid w:val="009F202A"/>
    <w:rsid w:val="009F4510"/>
    <w:rsid w:val="00A001F4"/>
    <w:rsid w:val="00A00AD2"/>
    <w:rsid w:val="00A0121D"/>
    <w:rsid w:val="00A06EA8"/>
    <w:rsid w:val="00A07517"/>
    <w:rsid w:val="00A10CC0"/>
    <w:rsid w:val="00A413CA"/>
    <w:rsid w:val="00A50FC2"/>
    <w:rsid w:val="00A53E78"/>
    <w:rsid w:val="00A85107"/>
    <w:rsid w:val="00AA577F"/>
    <w:rsid w:val="00AA635D"/>
    <w:rsid w:val="00AA65DD"/>
    <w:rsid w:val="00AC1FDC"/>
    <w:rsid w:val="00AC7625"/>
    <w:rsid w:val="00AD46BA"/>
    <w:rsid w:val="00AE2827"/>
    <w:rsid w:val="00AE4775"/>
    <w:rsid w:val="00AE4956"/>
    <w:rsid w:val="00AF5759"/>
    <w:rsid w:val="00AF5C3B"/>
    <w:rsid w:val="00B02888"/>
    <w:rsid w:val="00B0384B"/>
    <w:rsid w:val="00B03961"/>
    <w:rsid w:val="00B108D9"/>
    <w:rsid w:val="00B32BF0"/>
    <w:rsid w:val="00B37AA4"/>
    <w:rsid w:val="00B37D2B"/>
    <w:rsid w:val="00B44E28"/>
    <w:rsid w:val="00B460CF"/>
    <w:rsid w:val="00B471B8"/>
    <w:rsid w:val="00B51FD4"/>
    <w:rsid w:val="00B525D2"/>
    <w:rsid w:val="00B64531"/>
    <w:rsid w:val="00B64A8E"/>
    <w:rsid w:val="00B72BD0"/>
    <w:rsid w:val="00B755EF"/>
    <w:rsid w:val="00B76251"/>
    <w:rsid w:val="00B80E25"/>
    <w:rsid w:val="00B80E58"/>
    <w:rsid w:val="00B819A2"/>
    <w:rsid w:val="00B924FE"/>
    <w:rsid w:val="00BA6099"/>
    <w:rsid w:val="00BB0833"/>
    <w:rsid w:val="00BB2209"/>
    <w:rsid w:val="00BD259F"/>
    <w:rsid w:val="00BD5CF8"/>
    <w:rsid w:val="00BE7099"/>
    <w:rsid w:val="00BF1DAF"/>
    <w:rsid w:val="00C00235"/>
    <w:rsid w:val="00C00A4B"/>
    <w:rsid w:val="00C271B9"/>
    <w:rsid w:val="00C34FC9"/>
    <w:rsid w:val="00C452C1"/>
    <w:rsid w:val="00C47AD8"/>
    <w:rsid w:val="00C609F4"/>
    <w:rsid w:val="00C60B59"/>
    <w:rsid w:val="00C623F3"/>
    <w:rsid w:val="00C87CB4"/>
    <w:rsid w:val="00C93422"/>
    <w:rsid w:val="00CA4677"/>
    <w:rsid w:val="00CC62E3"/>
    <w:rsid w:val="00CD22C8"/>
    <w:rsid w:val="00CE7432"/>
    <w:rsid w:val="00CF5739"/>
    <w:rsid w:val="00CF59E2"/>
    <w:rsid w:val="00D02FEF"/>
    <w:rsid w:val="00D175C9"/>
    <w:rsid w:val="00D33D26"/>
    <w:rsid w:val="00D37072"/>
    <w:rsid w:val="00D47F3A"/>
    <w:rsid w:val="00D62518"/>
    <w:rsid w:val="00D71FA8"/>
    <w:rsid w:val="00D75C77"/>
    <w:rsid w:val="00D84D90"/>
    <w:rsid w:val="00D87044"/>
    <w:rsid w:val="00D87316"/>
    <w:rsid w:val="00DB1DC4"/>
    <w:rsid w:val="00DB74BD"/>
    <w:rsid w:val="00DC10D5"/>
    <w:rsid w:val="00DD129E"/>
    <w:rsid w:val="00DD2803"/>
    <w:rsid w:val="00DE163E"/>
    <w:rsid w:val="00DE744A"/>
    <w:rsid w:val="00DF5DE0"/>
    <w:rsid w:val="00E04E6C"/>
    <w:rsid w:val="00E06E39"/>
    <w:rsid w:val="00E142E5"/>
    <w:rsid w:val="00E14FCD"/>
    <w:rsid w:val="00E244CF"/>
    <w:rsid w:val="00E46CCB"/>
    <w:rsid w:val="00E4750C"/>
    <w:rsid w:val="00E47CA3"/>
    <w:rsid w:val="00E7157B"/>
    <w:rsid w:val="00E87EDE"/>
    <w:rsid w:val="00E928A6"/>
    <w:rsid w:val="00EA0840"/>
    <w:rsid w:val="00EA45B7"/>
    <w:rsid w:val="00EB4159"/>
    <w:rsid w:val="00EC6DE4"/>
    <w:rsid w:val="00ED01D7"/>
    <w:rsid w:val="00ED1067"/>
    <w:rsid w:val="00ED3F7B"/>
    <w:rsid w:val="00ED488B"/>
    <w:rsid w:val="00ED7FE6"/>
    <w:rsid w:val="00F02E51"/>
    <w:rsid w:val="00F213F0"/>
    <w:rsid w:val="00F21616"/>
    <w:rsid w:val="00F305A8"/>
    <w:rsid w:val="00F31E28"/>
    <w:rsid w:val="00F44FF3"/>
    <w:rsid w:val="00F54F4D"/>
    <w:rsid w:val="00F633A7"/>
    <w:rsid w:val="00F71A9D"/>
    <w:rsid w:val="00F75674"/>
    <w:rsid w:val="00F81F54"/>
    <w:rsid w:val="00F84572"/>
    <w:rsid w:val="00F94B6F"/>
    <w:rsid w:val="00FA763A"/>
    <w:rsid w:val="00FB0ABB"/>
    <w:rsid w:val="00FB65D5"/>
    <w:rsid w:val="00FB679B"/>
    <w:rsid w:val="00FD61B6"/>
    <w:rsid w:val="00FE2DDA"/>
    <w:rsid w:val="00FE6D21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795CC97290018BBEB71BEB3EFDE66D81808B081E57DC4D619C562EB48951D5A4B57F4C255DE61FIFD6K" TargetMode="External" /><Relationship Id="rId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7" Type="http://schemas.openxmlformats.org/officeDocument/2006/relationships/hyperlink" Target="consultantplus://offline/ref=DFF2C2CB0390FBC427FA1FAF6A8092BE4B16BD3E555D8E13A9C80A31F88D3F2FA3E01974A05C2C3C32B27643D1h7M9M" TargetMode="External" /><Relationship Id="rId8" Type="http://schemas.openxmlformats.org/officeDocument/2006/relationships/hyperlink" Target="garantF1://12025267.559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FAC4-7A32-4FE0-8AD3-E17AAFA9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