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№05-0194/76/2022</w:t>
      </w:r>
    </w:p>
    <w:p w:rsidR="00A77B3E">
      <w:r>
        <w:t>ПОСТАНОВЛЕНИЕ</w:t>
      </w:r>
    </w:p>
    <w:p w:rsidR="00A77B3E">
      <w:r>
        <w:t>05 июля 2022 года</w:t>
        <w:tab/>
        <w:tab/>
        <w:tab/>
        <w:tab/>
        <w:tab/>
        <w:t xml:space="preserve"> </w:t>
        <w:tab/>
        <w:t xml:space="preserve">                        г. Симферополь</w:t>
      </w:r>
    </w:p>
    <w:p w:rsidR="00A77B3E"/>
    <w:p w:rsidR="00A77B3E">
      <w:r>
        <w:t xml:space="preserve">Исполняющий обязанности мирового судьи судебного участка №76 Симферопольского судебного района (Симферопольский муниципальный район) Республики Крым – мировой судья судебного участка №79 Симферопольского судебного района (Симферопольский муниципальный район) Республики Крым Бора И.Ю., рассмотрев дело об административном правонарушении в отношении: </w:t>
      </w:r>
    </w:p>
    <w:p w:rsidR="00A77B3E">
      <w:r>
        <w:t>фио, паспортные данные, код подразделения: телефон, зарегистрированного и проживающего по адресу: адрес, по ч.1 ст.12.26 КоАП РФ,</w:t>
      </w:r>
    </w:p>
    <w:p w:rsidR="00A77B3E">
      <w:r>
        <w:t>УСТАНОВИЛ:</w:t>
      </w:r>
    </w:p>
    <w:p w:rsidR="00A77B3E">
      <w:r>
        <w:t xml:space="preserve">Согласно протоколу серии 63 СК № 646992 об административном правонарушении от дата, Чугуй А.Ю. дата в время, управляя транспортным средством – марка автомобиля, государственный регистрационный знак А987СА82, на адрес, поворот на адрес с признаками опьянения, отказался проходить освидетельствование на состояние алкогольного опьянения,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требования п. 2.3.2 Правил дорожного движения Российской Федерации.  </w:t>
      </w:r>
    </w:p>
    <w:p w:rsidR="00A77B3E">
      <w:r>
        <w:t>В судебное заседание Чугуй А.Ю. не явился, предоставил заявление о рассмотрении дела в его отсутствие, вину во вменяемом административном правонарушении признал полностью, просил назначить минимальное наказание.</w:t>
      </w:r>
    </w:p>
    <w:p w:rsidR="00A77B3E">
      <w:r>
        <w:t>Оценив доказательства, имеющиеся в деле об административном правонарушении, суд приходит к выводу, что Чугуй А.Ю. совершил правонарушение, предусмотренное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дата № 475 (в редакции от дата)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отношении Чугуй А.Ю. медицинское освидетельствование, на месте остановки и в медицинском учреждении не было проведено, поскольку от его прохождения, последний отказался.</w:t>
      </w:r>
    </w:p>
    <w:p w:rsidR="00A77B3E">
      <w:r>
        <w:t>Порядок направления водителя на медицинское освидетельствование не нарушен.</w:t>
      </w:r>
    </w:p>
    <w:p w:rsidR="00A77B3E">
      <w:r>
        <w:t>Фактические обстоятельства дела подтверждаются имеющимися в материалах дела доказательствами, а именно:</w:t>
      </w:r>
    </w:p>
    <w:p w:rsidR="00A77B3E">
      <w:r>
        <w:t>- протоколом серии 63 СК  № 646992 об административном правонарушении от дата, в котором изложены обстоятельства совершения административного правонарушения, а именно, факт невыполнения законного требования уполномоченного должностного лица о прохождении медицинского освидетельствования на состояние опьянения (л.д. 1);</w:t>
      </w:r>
    </w:p>
    <w:p w:rsidR="00A77B3E">
      <w:r>
        <w:t>- справкой инспектора группы по ИАЗ ОГИБДД УМВД России по г. Симферополю, согласно которой Чугуй А.Ю., согласно программного комплекса «ФИС ГИБДД-М» не является лицом подвергнутым наказаниям по статьям 12.8, 12.26 КоАП РФ, а также по частям  2,4,6 ст.264, ст.264.1 УК РФ (л.д. 4);</w:t>
      </w:r>
    </w:p>
    <w:p w:rsidR="00A77B3E">
      <w:r>
        <w:t>- протоколом серии 82 ОТ № 040122 об отстранении от управления транспортным средством от дата (л.д. 5);</w:t>
      </w:r>
    </w:p>
    <w:p w:rsidR="00A77B3E">
      <w:r>
        <w:t>- результатами отбора воздуха (л.д.6);</w:t>
      </w:r>
    </w:p>
    <w:p w:rsidR="00A77B3E">
      <w:r>
        <w:t>- актом 61 АА №117489 освидетельствования на состояние алкогольного опьянения от дата (л.д. 6а);</w:t>
      </w:r>
    </w:p>
    <w:p w:rsidR="00A77B3E">
      <w:r>
        <w:t>- протоколом серии 61 АК №623418 о направлении на медицинское освидетельствование на состояние опьянения от дата собственноручно сделал запись об отказе от медицинского освидетельствования (л.д. 7);</w:t>
      </w:r>
    </w:p>
    <w:p w:rsidR="00A77B3E">
      <w:r>
        <w:t>- протоколом серии 82 ПЗ №063404 о задержании транспортного средства от дата (л.д. 8);</w:t>
      </w:r>
    </w:p>
    <w:p w:rsidR="00A77B3E">
      <w:r>
        <w:t>- видеозаписью (л.д.13).</w:t>
      </w:r>
    </w:p>
    <w:p w:rsidR="00A77B3E">
      <w: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A77B3E">
      <w: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A77B3E">
      <w:r>
        <w:t>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Чугуй А.Ю.  в совершении административного правонарушения, предусмотренного ч. 1 ст. 12.26 КоАП РФ.</w:t>
      </w:r>
    </w:p>
    <w:p w:rsidR="00A77B3E">
      <w: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A77B3E">
      <w:r>
        <w:t>Обстоятельств, смягчающих и отягчающих, административную ответственность  не установлено.</w:t>
      </w:r>
    </w:p>
    <w:p w:rsidR="00A77B3E">
      <w:r>
        <w:t>С учетом характера совершенного административного правонарушения, данных его личности, отсутствия обстоятельств, отягчающих административную ответственность, к правонарушителю необходимо применить административное наказание в виде штрафа с лишением права управления всеми видами транспортных средств.</w:t>
      </w:r>
    </w:p>
    <w:p w:rsidR="00A77B3E">
      <w:r>
        <w:t xml:space="preserve">На основании изложенного и руководствуясь ч. 1 ст. 12.26, главой 29 Кодекса РФ об административных правонарушениях, </w:t>
      </w:r>
    </w:p>
    <w:p w:rsidR="00A77B3E"/>
    <w:p w:rsidR="00A77B3E">
      <w:r>
        <w:t>ПОСТАНОВИЛ:</w:t>
      </w:r>
    </w:p>
    <w:p w:rsidR="00A77B3E">
      <w:r>
        <w:t>Признать, фио, паспортные данные,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сумма с лишением права управления транспортными средствами сроком на 1 (один)  год 6 (шесть) месяцев.</w:t>
      </w:r>
    </w:p>
    <w:p w:rsidR="00A77B3E">
      <w:r>
        <w:t>Разъяснить о необходимости  произвести оплату суммы административного штрафа в 60-дневный срок со дня вступления постановления в законную силу, перечислив на следующие реквизиты: УФК по Республике Крым (УМВД России по г. Симферополю), ИНН телефон, КПП телефон, р/с 03100643000000017500, банк получателя Отделение Республики Крым Банка России, КБК 18811601123010001140, БИК телефон, ОКТМО телефон, УИН 18810491221100005244.</w:t>
      </w:r>
    </w:p>
    <w:p w:rsidR="00A77B3E">
      <w:r>
        <w:t xml:space="preserve">Квитанцию об уплате штрафа предоставить в суд вынесший постановление.        </w:t>
      </w:r>
    </w:p>
    <w:p w:rsidR="00A77B3E">
      <w:r>
        <w:t>Предупредить об административной ответственности по ч.1 ст.20.25 КоАП РФ в случае несвоевременной уплаты штрафа.</w:t>
      </w:r>
    </w:p>
    <w:p w:rsidR="00A77B3E">
      <w:r>
        <w:t>Разъяснить,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Симферопольский районный суд Республики Крым  через судебный участок №76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p w:rsidR="00A77B3E"/>
    <w:p w:rsidR="00A77B3E">
      <w:r>
        <w:t xml:space="preserve">Мировой судья                                                                </w:t>
        <w:tab/>
        <w:tab/>
        <w:t xml:space="preserve">             Бора И.Ю.</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