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Дело № 05-0293/76/2021</w:t>
      </w:r>
    </w:p>
    <w:p w:rsidR="00A77B3E"/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22 декабря 2021 года                                                                        г. Симферополь</w:t>
      </w:r>
    </w:p>
    <w:p w:rsidR="00A77B3E">
      <w:r>
        <w:t>Мировой судья судебного участка № 76 Симферопольского судебного района (Симферопольский муниципальный район) Республики Крым Кирюхина Т.Н.,</w:t>
      </w:r>
    </w:p>
    <w:p w:rsidR="00A77B3E">
      <w:r>
        <w:t>рассмотрев в открытом судебном заседании материалы дела об административном правонарушении, предусмотренном ч. 1 ст. 19.5 КоАП РФ, в отношении юридического лица – Крымская региональная наименование организации, ОГРН 1179102021372, ИНН/КПП 9109020594/910901001, юридический адрес: адрес,</w:t>
      </w:r>
    </w:p>
    <w:p w:rsidR="00A77B3E">
      <w:r>
        <w:t>У С Т А Н О В И Л:</w:t>
      </w:r>
    </w:p>
    <w:p w:rsidR="00A77B3E">
      <w:r>
        <w:t xml:space="preserve">Крымская региональная наименование организации, ОГРН 1179102021372, ИНН/КПП 9109020594/910901001, юридический адрес: адрес, дата в 00-01 часов, не выполнило в установленный срок - до дата включительно, предупреждение должностного лица отдела по делам некоммерческих организаций Управления Министерства юстиции Российской Федерации по Республике Крым от дата № 93-5438/21 о предоставлении отчетности, чем совершило административное правонарушение, предусмотренное ч.1 ст. 19.5 КоАП РФ. </w:t>
      </w:r>
    </w:p>
    <w:p w:rsidR="00A77B3E">
      <w:r>
        <w:t>Юридическое лицо - Крымская региональная наименование организации, надлежащим образом извещенное о месте и времени судебного заседания, законного представителя юридического лица в судебное заседание не направило, ходатайств об отложении не заявляло.</w:t>
      </w:r>
    </w:p>
    <w:p w:rsidR="00A77B3E">
      <w:r>
        <w:t xml:space="preserve">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частью 3 статьи 28.6 настоящего Кодекса,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 </w:t>
      </w:r>
    </w:p>
    <w:p w:rsidR="00A77B3E">
      <w:r>
        <w:t>Мировой судья, исследовав письменные материалы дела, установил, что вина Крымской региональной наименование организации в совершении административного правонарушения, предусмотренного ч.1 ст.19.5 КоАП РФ, подтверждается следующими письменными доказательствами, содержащимися в материалах дела: сведениями, изложенными в протоколе об административном правонарушении от дата № 116/21 (л.д. 1-5); копией приказа от дата № 601 о внесении изменений в приказ Управления Министерства юстиции Российской Федерации по Республике Крым от дата № 545 (л.д. 6-7); копией служебной записки от дата (л.д. 8-11); копией предупреждения от дата № 93-5438/21 с установленным сроком выполнения – до дата (л.д. 12-14); доказательствами отправки данного предупреждения (л.д. 15-18); копией служебной записки от дата (л.д. 19-20); выпиской из ЕГРЮЛ ( л.д.28-33).</w:t>
      </w:r>
    </w:p>
    <w:p w:rsidR="00A77B3E">
      <w:r>
        <w:t>Согласно ч. 1 ст. 19.5 КоАП РФ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размере от трехсот до сумма прописью; на должностных лиц - от одной тысячи до сумма прописью или дисквалификацию на срок до трех лет; на юридических лиц - от десяти тысяч до сумма прописью.</w:t>
      </w:r>
    </w:p>
    <w:p w:rsidR="00A77B3E">
      <w:r>
        <w:t xml:space="preserve"> 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A77B3E">
      <w:r>
        <w:t>Действия Крымской региональной наименование организации, мировой  судья квалифицирует по ч.1 ст.19.5 КоАП РФ, как невыполнение в установленный срок законного предупреждения должностного лица, осуществляющего государственный надзор за деятельностью некоммерческих организаций.</w:t>
      </w:r>
    </w:p>
    <w:p w:rsidR="00A77B3E">
      <w: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Оснований для применения ст.2.9 КоАП РФ суд не усматривает. </w:t>
      </w:r>
    </w:p>
    <w:p w:rsidR="00A77B3E">
      <w:r>
        <w:t xml:space="preserve">В связи с изложенным, мировой судья полагает необходимым назначить наказание в пределах санкции ч. 1 ст. 19.5 КоАП РФ, в виде административного штрафа. </w:t>
      </w:r>
    </w:p>
    <w:p w:rsidR="00A77B3E">
      <w:r>
        <w:t>На основании изложенного, руководствуясь ст. ст. 24.5, 29.10, 32.2 КоАП РФ,</w:t>
      </w:r>
    </w:p>
    <w:p w:rsidR="00A77B3E"/>
    <w:p w:rsidR="00A77B3E">
      <w:r>
        <w:t>П О С Т А Н О В И Л:</w:t>
      </w:r>
    </w:p>
    <w:p w:rsidR="00A77B3E">
      <w:r>
        <w:t>Юридическое лицо – Крымскую региональную наименование организации, ОГРН 1179102021372, ИНН/КПП 9109020594/910901001, признать виновным в совершении административного правонарушения, предусмотренного ч.1 ст.19.5 КоАП РФ, и назначить ему наказание в виде административного штрафа в сумме сумма.</w:t>
      </w:r>
    </w:p>
    <w:p w:rsidR="00A77B3E">
      <w:r>
        <w:t xml:space="preserve">Штраф подлежит перечислению на следующие реквизиты: </w:t>
      </w:r>
    </w:p>
    <w:p w:rsidR="00A77B3E">
      <w:r>
        <w:t>Получатель: УФК по РК (Министерство юстиции Республики Крым), Лицевой счет  телефон в УФК по Республике Крым, ИНН телефон, КПП телефон, Единый казначейский счет– 40102810645370000035, Казначейский счет 03100643000000017500 в Отделении Республики Крым Банка России// УФК по Республике Крым г.Симферополь; БИК – телефон; ОКТМО телефон; Код Сводного реестра телефон  ; код классификации доходов бюджета- телефон телефон; наименование платежа – штрафы за невыполнение в установленный срок законного предписания некоммерческой организацией (постановление № 05-0293/76/2021 от дата).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>Разъяснить положения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через мирового судью судебного участка № 76 Симферопольского судебного района (Симферопольский муниципальный район)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Т.Н. Кирюхина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