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05-0002/77/2022</w:t>
      </w:r>
    </w:p>
    <w:p w:rsidR="00A77B3E"/>
    <w:p w:rsidR="00A77B3E">
      <w:r>
        <w:t>П О С Т А Н О В Л Е Н И Е</w:t>
      </w:r>
    </w:p>
    <w:p w:rsidR="00A77B3E">
      <w:r>
        <w:t>12 января 2022 года                                                        город Симферополь</w:t>
      </w:r>
    </w:p>
    <w:p w:rsidR="00A77B3E"/>
    <w:p w:rsidR="00A77B3E">
      <w:r>
        <w:t xml:space="preserve">И.о. мирового судьи судебного участка № 77 Симферопольского судебного района - мировой судья судебного участка № 76 Симферопольского судебного района (Симферопольский муниципальный район) Республики Крым Кирюхина Т.Н., </w:t>
      </w:r>
    </w:p>
    <w:p w:rsidR="00A77B3E">
      <w:r>
        <w:t>рассмотрев в помещении судебного участка № 76 Симферопольского судебного района (Симферопольский муниципальный район) Республики Крым (295034, Республика Крым, город Симферополь, ул. Куйбышева, 58-Д) административный материал в отношении</w:t>
      </w:r>
    </w:p>
    <w:p w:rsidR="00A77B3E">
      <w:r>
        <w:t>Гулян фио, паспортные данные, проживающего по адресу: адрес, гражданина РФ, паспорт серии и номер телефон выдан дата, код подразделения телефон</w:t>
      </w:r>
    </w:p>
    <w:p w:rsidR="00A77B3E">
      <w:r>
        <w:t>о привлечении к административной ответственности по части 1 статьи 14.1 КоАП РФ</w:t>
      </w:r>
    </w:p>
    <w:p w:rsidR="00A77B3E">
      <w:r>
        <w:t xml:space="preserve">                                                    у с т а н о в и л:</w:t>
      </w:r>
    </w:p>
    <w:p w:rsidR="00A77B3E">
      <w:r>
        <w:t>дата в время фио вблизи д.2-В по адрес в адрес, осуществлял предпринимательскую деятельность, а именно продавал овощи без государственной регистрации в качестве индивидуального предпринимателя или юридического лица, чем нарушил п.1 ст.23 ГК РФ, то есть совершил административное правонарушение, предусмотренное ч.1 ст.14.1 КоАП РФ.</w:t>
      </w:r>
    </w:p>
    <w:p w:rsidR="00A77B3E">
      <w:r>
        <w:t>В судебное заседание фио не явился, уведомлен надлежащим образом, ходатайств об отложении судебного заседания от него не поступало.</w:t>
      </w:r>
    </w:p>
    <w:p w:rsidR="00A77B3E">
      <w:r>
        <w:t>Исследовав материалы дела, оценив доказательства в их совокупности, считаю, что вина фио в совершении административного правонарушения, предусмотренного ч.1 ст.14.1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доказана.</w:t>
      </w:r>
    </w:p>
    <w:p w:rsidR="00A77B3E">
      <w:r>
        <w:t>Факт совершения фио вышеуказанного правонарушения подтверждается:</w:t>
      </w:r>
    </w:p>
    <w:p w:rsidR="00A77B3E">
      <w:r>
        <w:t>- из протокола об административном правонарушении от дата следует, что фиоосуществлял предпринимательскую деятельность по продаже овощей без государственной регистрации в качестве индивидуального предпринимателя или юридического лица, что также подтверждено его объяснениями и фототаблицей (л.д.2; 3; 5).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личности и полагает возможным определить наказание в пределах санкции ч.1 ст.14.1 КоАП РФ.</w:t>
      </w:r>
    </w:p>
    <w:p w:rsidR="00A77B3E">
      <w:r>
        <w:t>На основании изложенного, руководствуясь ст.ст. 26.1, 26.2, 26.11, ч. 1 ст. 14.1,  29.9-29.11 КоАП РФ, судья</w:t>
      </w:r>
    </w:p>
    <w:p w:rsidR="00A77B3E"/>
    <w:p w:rsidR="00A77B3E">
      <w:r>
        <w:t>п о с т а н о в и л:</w:t>
      </w:r>
    </w:p>
    <w:p w:rsidR="00A77B3E">
      <w:r>
        <w:t>Гулян фио, паспортные данные, признать виновным в совершении административного правонарушения, предусмотренного ч.1 ст.14.1 КоАП РФ, и назначить ему наказание в виде административного штрафа в размере сумма.</w:t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ИНН телефон КПП телефон, БИК телефон, Единый казначейский счет 40102810645370000035, Казначейский счет 03100643000000017500, Лицевой счет телефон в УФК по Республике Крым, Код Сводного реестра телефон, ОКТМО телефон, КБК телефон телефон.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                                                                             Т.Н. Кирюхина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