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102ED0" w:rsidP="00662ED2">
      <w:pPr>
        <w:jc w:val="center"/>
        <w:rPr>
          <w:b/>
          <w:i/>
          <w:color w:val="auto"/>
          <w:sz w:val="20"/>
          <w:szCs w:val="24"/>
        </w:rPr>
      </w:pPr>
      <w:r w:rsidRPr="00102ED0">
        <w:rPr>
          <w:b/>
          <w:i/>
          <w:color w:val="auto"/>
          <w:sz w:val="20"/>
          <w:szCs w:val="24"/>
        </w:rPr>
        <w:t xml:space="preserve">                                                                                            </w:t>
      </w:r>
    </w:p>
    <w:p w:rsidR="00925FED" w:rsidRPr="00102ED0" w:rsidP="00662ED2">
      <w:pPr>
        <w:jc w:val="center"/>
        <w:rPr>
          <w:b/>
          <w:i/>
          <w:color w:val="auto"/>
          <w:sz w:val="20"/>
          <w:szCs w:val="24"/>
        </w:rPr>
      </w:pPr>
    </w:p>
    <w:p w:rsidR="00925FED" w:rsidRPr="00102ED0" w:rsidP="00925FED">
      <w:pPr>
        <w:jc w:val="right"/>
        <w:rPr>
          <w:b/>
          <w:color w:val="auto"/>
          <w:sz w:val="20"/>
          <w:szCs w:val="24"/>
        </w:rPr>
      </w:pPr>
    </w:p>
    <w:p w:rsidR="00176F4A" w:rsidRPr="00102ED0" w:rsidP="00925FED">
      <w:pPr>
        <w:jc w:val="right"/>
        <w:rPr>
          <w:b/>
          <w:color w:val="auto"/>
          <w:sz w:val="20"/>
          <w:szCs w:val="24"/>
          <w:lang w:val="uk-UA"/>
        </w:rPr>
      </w:pPr>
      <w:r w:rsidRPr="00102ED0">
        <w:rPr>
          <w:b/>
          <w:color w:val="auto"/>
          <w:sz w:val="20"/>
          <w:szCs w:val="24"/>
        </w:rPr>
        <w:t xml:space="preserve">Дело № </w:t>
      </w:r>
      <w:r w:rsidRPr="00102ED0" w:rsidR="00CF7BDB">
        <w:rPr>
          <w:b/>
          <w:color w:val="auto"/>
          <w:sz w:val="20"/>
          <w:szCs w:val="24"/>
          <w:lang w:val="uk-UA"/>
        </w:rPr>
        <w:t>05-</w:t>
      </w:r>
      <w:r w:rsidRPr="00102ED0" w:rsidR="00352045">
        <w:rPr>
          <w:b/>
          <w:color w:val="auto"/>
          <w:sz w:val="20"/>
          <w:szCs w:val="24"/>
          <w:lang w:val="uk-UA"/>
        </w:rPr>
        <w:t>0060</w:t>
      </w:r>
      <w:r w:rsidRPr="00102ED0" w:rsidR="00CF7BDB">
        <w:rPr>
          <w:b/>
          <w:color w:val="auto"/>
          <w:sz w:val="20"/>
          <w:szCs w:val="24"/>
          <w:lang w:val="uk-UA"/>
        </w:rPr>
        <w:t>/</w:t>
      </w:r>
      <w:r w:rsidRPr="00102ED0" w:rsidR="00352045">
        <w:rPr>
          <w:b/>
          <w:color w:val="auto"/>
          <w:sz w:val="20"/>
          <w:szCs w:val="24"/>
          <w:lang w:val="uk-UA"/>
        </w:rPr>
        <w:t>77</w:t>
      </w:r>
      <w:r w:rsidRPr="00102ED0" w:rsidR="000A3504">
        <w:rPr>
          <w:b/>
          <w:color w:val="auto"/>
          <w:sz w:val="20"/>
          <w:szCs w:val="24"/>
          <w:lang w:val="uk-UA"/>
        </w:rPr>
        <w:t>/</w:t>
      </w:r>
      <w:r w:rsidRPr="00102ED0" w:rsidR="00352045">
        <w:rPr>
          <w:b/>
          <w:color w:val="auto"/>
          <w:sz w:val="20"/>
          <w:szCs w:val="24"/>
          <w:lang w:val="uk-UA"/>
        </w:rPr>
        <w:t>2022</w:t>
      </w:r>
    </w:p>
    <w:p w:rsidR="00662ED2" w:rsidRPr="00102ED0" w:rsidP="00662ED2">
      <w:pPr>
        <w:jc w:val="center"/>
        <w:rPr>
          <w:b/>
          <w:color w:val="auto"/>
          <w:sz w:val="20"/>
          <w:szCs w:val="24"/>
          <w:lang w:val="uk-UA"/>
        </w:rPr>
      </w:pPr>
      <w:r w:rsidRPr="00102ED0">
        <w:rPr>
          <w:b/>
          <w:color w:val="auto"/>
          <w:sz w:val="20"/>
          <w:szCs w:val="24"/>
          <w:lang w:val="uk-UA"/>
        </w:rPr>
        <w:t xml:space="preserve">                                                                              </w:t>
      </w:r>
    </w:p>
    <w:p w:rsidR="000D49D7" w:rsidRPr="00102ED0" w:rsidP="00851C43">
      <w:pPr>
        <w:pStyle w:val="Heading1"/>
        <w:rPr>
          <w:i w:val="0"/>
          <w:color w:val="auto"/>
          <w:sz w:val="20"/>
          <w:szCs w:val="24"/>
          <w:u w:val="none"/>
        </w:rPr>
      </w:pPr>
      <w:r w:rsidRPr="00102ED0">
        <w:rPr>
          <w:i w:val="0"/>
          <w:color w:val="auto"/>
          <w:sz w:val="20"/>
          <w:szCs w:val="24"/>
          <w:u w:val="none"/>
        </w:rPr>
        <w:t>П</w:t>
      </w:r>
      <w:r w:rsidRPr="00102ED0">
        <w:rPr>
          <w:i w:val="0"/>
          <w:color w:val="auto"/>
          <w:sz w:val="20"/>
          <w:szCs w:val="24"/>
          <w:u w:val="none"/>
        </w:rPr>
        <w:t xml:space="preserve"> О С Т А Н О В Л Е Н И Е</w:t>
      </w:r>
    </w:p>
    <w:p w:rsidR="00067A80" w:rsidRPr="00102ED0" w:rsidP="00851C43">
      <w:pPr>
        <w:ind w:firstLine="709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10 марта 2022</w:t>
      </w:r>
      <w:r w:rsidRPr="00102ED0" w:rsidR="004855E1">
        <w:rPr>
          <w:color w:val="auto"/>
          <w:sz w:val="20"/>
          <w:szCs w:val="24"/>
        </w:rPr>
        <w:t xml:space="preserve"> года</w:t>
      </w:r>
      <w:r w:rsidRPr="00102ED0" w:rsidR="004855E1">
        <w:rPr>
          <w:color w:val="auto"/>
          <w:sz w:val="20"/>
          <w:szCs w:val="24"/>
        </w:rPr>
        <w:tab/>
        <w:t xml:space="preserve">                            </w:t>
      </w:r>
      <w:r w:rsidRPr="00102ED0" w:rsidR="00C34B4C">
        <w:rPr>
          <w:color w:val="auto"/>
          <w:sz w:val="20"/>
          <w:szCs w:val="24"/>
        </w:rPr>
        <w:t xml:space="preserve">   </w:t>
      </w:r>
      <w:r w:rsidRPr="00102ED0" w:rsidR="004855E1">
        <w:rPr>
          <w:color w:val="auto"/>
          <w:sz w:val="20"/>
          <w:szCs w:val="24"/>
        </w:rPr>
        <w:t xml:space="preserve">                   </w:t>
      </w:r>
      <w:r w:rsidRPr="00102ED0" w:rsidR="004855E1">
        <w:rPr>
          <w:color w:val="auto"/>
          <w:sz w:val="20"/>
          <w:szCs w:val="24"/>
        </w:rPr>
        <w:tab/>
      </w:r>
      <w:r w:rsidRPr="00102ED0" w:rsidR="00851C43">
        <w:rPr>
          <w:color w:val="auto"/>
          <w:sz w:val="20"/>
          <w:szCs w:val="24"/>
        </w:rPr>
        <w:t xml:space="preserve">                 </w:t>
      </w:r>
      <w:r w:rsidRPr="00102ED0" w:rsidR="004855E1">
        <w:rPr>
          <w:color w:val="auto"/>
          <w:sz w:val="20"/>
          <w:szCs w:val="24"/>
        </w:rPr>
        <w:t>город Симферополь</w:t>
      </w:r>
    </w:p>
    <w:p w:rsidR="00157C41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И.о</w:t>
      </w:r>
      <w:r w:rsidRPr="00102ED0">
        <w:rPr>
          <w:color w:val="auto"/>
          <w:sz w:val="20"/>
          <w:szCs w:val="24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102ED0" w:rsidR="00383547">
        <w:rPr>
          <w:color w:val="auto"/>
          <w:sz w:val="20"/>
          <w:szCs w:val="24"/>
        </w:rPr>
        <w:t>Ищенко И.В.</w:t>
      </w:r>
      <w:r w:rsidRPr="00102ED0" w:rsidR="004855E1">
        <w:rPr>
          <w:color w:val="auto"/>
          <w:sz w:val="20"/>
          <w:szCs w:val="24"/>
        </w:rPr>
        <w:t xml:space="preserve"> </w:t>
      </w:r>
      <w:r w:rsidRPr="00102ED0" w:rsidR="00505295">
        <w:rPr>
          <w:color w:val="auto"/>
          <w:sz w:val="20"/>
          <w:szCs w:val="24"/>
        </w:rPr>
        <w:t xml:space="preserve">рассмотрев в помещении </w:t>
      </w:r>
      <w:r w:rsidRPr="00102ED0" w:rsidR="00383547">
        <w:rPr>
          <w:color w:val="auto"/>
          <w:sz w:val="20"/>
          <w:szCs w:val="24"/>
        </w:rPr>
        <w:t xml:space="preserve">судебного участка № </w:t>
      </w:r>
      <w:r w:rsidRPr="00102ED0">
        <w:rPr>
          <w:color w:val="auto"/>
          <w:sz w:val="20"/>
          <w:szCs w:val="24"/>
        </w:rPr>
        <w:t>77</w:t>
      </w:r>
      <w:r w:rsidRPr="00102ED0" w:rsidR="00383547">
        <w:rPr>
          <w:color w:val="auto"/>
          <w:sz w:val="20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02ED0" w:rsidR="00505295">
        <w:rPr>
          <w:color w:val="auto"/>
          <w:sz w:val="20"/>
          <w:szCs w:val="24"/>
        </w:rPr>
        <w:t>административный материал в отношении</w:t>
      </w:r>
    </w:p>
    <w:p w:rsidR="00157C41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ab/>
      </w:r>
      <w:r w:rsidRPr="00102ED0" w:rsidR="00102ED0">
        <w:rPr>
          <w:color w:val="auto"/>
          <w:sz w:val="20"/>
          <w:szCs w:val="24"/>
        </w:rPr>
        <w:t>изъято</w:t>
      </w:r>
    </w:p>
    <w:p w:rsidR="00074DDF" w:rsidRPr="00102ED0" w:rsidP="00851C43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о привлечении к административной ответственности по части </w:t>
      </w:r>
      <w:r w:rsidRPr="00102ED0" w:rsidR="004B62E7">
        <w:rPr>
          <w:color w:val="auto"/>
          <w:sz w:val="20"/>
          <w:szCs w:val="24"/>
        </w:rPr>
        <w:t>2</w:t>
      </w:r>
      <w:r w:rsidRPr="00102ED0" w:rsidR="00352045">
        <w:rPr>
          <w:color w:val="auto"/>
          <w:sz w:val="20"/>
          <w:szCs w:val="24"/>
        </w:rPr>
        <w:t>6</w:t>
      </w:r>
      <w:r w:rsidRPr="00102ED0">
        <w:rPr>
          <w:color w:val="auto"/>
          <w:sz w:val="20"/>
          <w:szCs w:val="24"/>
        </w:rPr>
        <w:t xml:space="preserve"> статьи 19.5 КоАП РФ</w:t>
      </w:r>
    </w:p>
    <w:p w:rsidR="007A2A02" w:rsidRPr="00102ED0" w:rsidP="00074DDF">
      <w:pPr>
        <w:ind w:firstLine="709"/>
        <w:jc w:val="center"/>
        <w:rPr>
          <w:b/>
          <w:color w:val="auto"/>
          <w:sz w:val="20"/>
          <w:szCs w:val="24"/>
        </w:rPr>
      </w:pPr>
      <w:r w:rsidRPr="00102ED0">
        <w:rPr>
          <w:b/>
          <w:color w:val="auto"/>
          <w:sz w:val="20"/>
          <w:szCs w:val="24"/>
        </w:rPr>
        <w:t xml:space="preserve">у с т а н о в и </w:t>
      </w:r>
      <w:r w:rsidRPr="00102ED0">
        <w:rPr>
          <w:b/>
          <w:color w:val="auto"/>
          <w:sz w:val="20"/>
          <w:szCs w:val="24"/>
        </w:rPr>
        <w:t>л</w:t>
      </w:r>
      <w:r w:rsidRPr="00102ED0">
        <w:rPr>
          <w:b/>
          <w:color w:val="auto"/>
          <w:sz w:val="20"/>
          <w:szCs w:val="24"/>
        </w:rPr>
        <w:t>:</w:t>
      </w:r>
    </w:p>
    <w:p w:rsidR="00851C43" w:rsidRPr="00102ED0" w:rsidP="00074DDF">
      <w:pPr>
        <w:ind w:firstLine="709"/>
        <w:jc w:val="center"/>
        <w:rPr>
          <w:b/>
          <w:color w:val="auto"/>
          <w:sz w:val="20"/>
          <w:szCs w:val="24"/>
        </w:rPr>
      </w:pPr>
    </w:p>
    <w:p w:rsidR="003648B3" w:rsidRPr="00102ED0" w:rsidP="003648B3">
      <w:pPr>
        <w:ind w:firstLine="720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Постановлением </w:t>
      </w:r>
      <w:r w:rsidRPr="00102ED0">
        <w:rPr>
          <w:color w:val="auto"/>
          <w:sz w:val="20"/>
          <w:szCs w:val="24"/>
        </w:rPr>
        <w:t>и</w:t>
      </w:r>
      <w:r w:rsidRPr="00102ED0" w:rsidR="00352045">
        <w:rPr>
          <w:color w:val="auto"/>
          <w:sz w:val="20"/>
          <w:szCs w:val="24"/>
        </w:rPr>
        <w:t>.о</w:t>
      </w:r>
      <w:r w:rsidRPr="00102ED0" w:rsidR="00352045">
        <w:rPr>
          <w:color w:val="auto"/>
          <w:sz w:val="20"/>
          <w:szCs w:val="24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мировым судья судебного участка № 79 Симферопольского судебного района (Симферопольский муниципальный район) Республики Крым </w:t>
      </w:r>
      <w:r w:rsidRPr="00102ED0" w:rsidR="006B2FFE">
        <w:rPr>
          <w:color w:val="auto"/>
          <w:sz w:val="20"/>
          <w:szCs w:val="24"/>
        </w:rPr>
        <w:t xml:space="preserve">Бора И.Ю. от </w:t>
      </w:r>
      <w:r w:rsidRPr="00102ED0" w:rsidR="00102ED0">
        <w:rPr>
          <w:color w:val="auto"/>
          <w:sz w:val="20"/>
          <w:szCs w:val="24"/>
        </w:rPr>
        <w:t xml:space="preserve">изъято </w:t>
      </w:r>
      <w:r w:rsidRPr="00102ED0" w:rsidR="006B2FFE">
        <w:rPr>
          <w:color w:val="auto"/>
          <w:sz w:val="20"/>
          <w:szCs w:val="24"/>
        </w:rPr>
        <w:t>Исаев Д.Э. признан</w:t>
      </w:r>
      <w:r w:rsidRPr="00102ED0">
        <w:rPr>
          <w:color w:val="auto"/>
          <w:sz w:val="20"/>
          <w:szCs w:val="24"/>
        </w:rPr>
        <w:t xml:space="preserve"> виновн</w:t>
      </w:r>
      <w:r w:rsidRPr="00102ED0" w:rsidR="006B2FFE">
        <w:rPr>
          <w:color w:val="auto"/>
          <w:sz w:val="20"/>
          <w:szCs w:val="24"/>
        </w:rPr>
        <w:t>ым</w:t>
      </w:r>
      <w:r w:rsidRPr="00102ED0">
        <w:rPr>
          <w:color w:val="auto"/>
          <w:sz w:val="20"/>
          <w:szCs w:val="24"/>
        </w:rPr>
        <w:t xml:space="preserve"> в совершении административного правонарушения, предусмотренного частью</w:t>
      </w:r>
      <w:r w:rsidRPr="00102ED0" w:rsidR="006B2FFE">
        <w:rPr>
          <w:color w:val="auto"/>
          <w:sz w:val="20"/>
          <w:szCs w:val="24"/>
        </w:rPr>
        <w:t xml:space="preserve"> 25 статьи 19.5 КоАП РФ, и ему</w:t>
      </w:r>
      <w:r w:rsidRPr="00102ED0">
        <w:rPr>
          <w:color w:val="auto"/>
          <w:sz w:val="20"/>
          <w:szCs w:val="24"/>
        </w:rPr>
        <w:t xml:space="preserve"> назначено наказание в виде административного штрафа в размере</w:t>
      </w:r>
      <w:r w:rsidRPr="00102ED0">
        <w:rPr>
          <w:color w:val="auto"/>
          <w:sz w:val="20"/>
          <w:szCs w:val="24"/>
        </w:rPr>
        <w:t xml:space="preserve"> 10 000 (десять тысяч) рублей.</w:t>
      </w:r>
      <w:r w:rsidRPr="00102ED0">
        <w:rPr>
          <w:color w:val="auto"/>
          <w:sz w:val="20"/>
          <w:szCs w:val="24"/>
        </w:rPr>
        <w:tab/>
      </w:r>
    </w:p>
    <w:p w:rsidR="007A2A02" w:rsidRPr="00102ED0" w:rsidP="00DD1D4A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Изъято </w:t>
      </w:r>
      <w:r w:rsidRPr="00102ED0" w:rsidR="00A6258B">
        <w:rPr>
          <w:color w:val="auto"/>
          <w:sz w:val="20"/>
          <w:szCs w:val="24"/>
        </w:rPr>
        <w:t xml:space="preserve">в </w:t>
      </w:r>
      <w:r w:rsidRPr="00102ED0">
        <w:rPr>
          <w:color w:val="auto"/>
          <w:sz w:val="20"/>
          <w:szCs w:val="24"/>
        </w:rPr>
        <w:t>изъято</w:t>
      </w:r>
      <w:r w:rsidRPr="00102ED0" w:rsidR="00652DC4">
        <w:rPr>
          <w:color w:val="auto"/>
          <w:sz w:val="20"/>
          <w:szCs w:val="24"/>
        </w:rPr>
        <w:t>мин</w:t>
      </w:r>
      <w:r w:rsidRPr="00102ED0" w:rsidR="00067A80">
        <w:rPr>
          <w:color w:val="auto"/>
          <w:sz w:val="20"/>
          <w:szCs w:val="24"/>
        </w:rPr>
        <w:t>.</w:t>
      </w:r>
      <w:r w:rsidRPr="00102ED0" w:rsidR="00DD1D4A">
        <w:rPr>
          <w:color w:val="auto"/>
          <w:sz w:val="20"/>
          <w:szCs w:val="24"/>
        </w:rPr>
        <w:t xml:space="preserve"> </w:t>
      </w:r>
      <w:r w:rsidRPr="00102ED0" w:rsidR="00074DDF">
        <w:rPr>
          <w:color w:val="auto"/>
          <w:sz w:val="20"/>
          <w:szCs w:val="24"/>
        </w:rPr>
        <w:t xml:space="preserve">на территории земельного участка, </w:t>
      </w:r>
      <w:r w:rsidRPr="00102ED0">
        <w:rPr>
          <w:color w:val="auto"/>
          <w:sz w:val="20"/>
          <w:szCs w:val="24"/>
        </w:rPr>
        <w:t xml:space="preserve">расположенного по адресу: </w:t>
      </w:r>
      <w:r w:rsidRPr="00102ED0">
        <w:rPr>
          <w:color w:val="auto"/>
          <w:sz w:val="20"/>
          <w:szCs w:val="24"/>
        </w:rPr>
        <w:t>изъято</w:t>
      </w:r>
      <w:r w:rsidRPr="00102ED0">
        <w:rPr>
          <w:color w:val="auto"/>
          <w:sz w:val="20"/>
          <w:szCs w:val="24"/>
        </w:rPr>
        <w:t>,</w:t>
      </w:r>
      <w:r w:rsidRPr="00102ED0" w:rsidR="006B2FFE">
        <w:rPr>
          <w:color w:val="auto"/>
          <w:sz w:val="20"/>
          <w:szCs w:val="24"/>
        </w:rPr>
        <w:t xml:space="preserve"> установлено, что</w:t>
      </w:r>
      <w:r w:rsidRPr="00102ED0">
        <w:rPr>
          <w:color w:val="auto"/>
          <w:sz w:val="20"/>
          <w:szCs w:val="24"/>
        </w:rPr>
        <w:t xml:space="preserve"> </w:t>
      </w:r>
      <w:r w:rsidRPr="00102ED0" w:rsidR="006B2FFE">
        <w:rPr>
          <w:color w:val="auto"/>
          <w:sz w:val="20"/>
          <w:szCs w:val="24"/>
        </w:rPr>
        <w:t xml:space="preserve">Исаев Д.Э. </w:t>
      </w:r>
      <w:r w:rsidRPr="00102ED0">
        <w:rPr>
          <w:color w:val="auto"/>
          <w:sz w:val="20"/>
          <w:szCs w:val="24"/>
        </w:rPr>
        <w:t xml:space="preserve">не </w:t>
      </w:r>
      <w:r w:rsidRPr="00102ED0" w:rsidR="00E2731B">
        <w:rPr>
          <w:color w:val="auto"/>
          <w:sz w:val="20"/>
          <w:szCs w:val="24"/>
        </w:rPr>
        <w:t>выполнил</w:t>
      </w:r>
      <w:r w:rsidRPr="00102ED0" w:rsidR="00D0520F">
        <w:rPr>
          <w:color w:val="auto"/>
          <w:sz w:val="20"/>
          <w:szCs w:val="24"/>
        </w:rPr>
        <w:t xml:space="preserve"> </w:t>
      </w:r>
      <w:r w:rsidRPr="00102ED0" w:rsidR="00DF3742">
        <w:rPr>
          <w:color w:val="auto"/>
          <w:sz w:val="20"/>
          <w:szCs w:val="24"/>
        </w:rPr>
        <w:t xml:space="preserve">требования </w:t>
      </w:r>
      <w:r w:rsidRPr="00102ED0" w:rsidR="00E2731B">
        <w:rPr>
          <w:color w:val="auto"/>
          <w:sz w:val="20"/>
          <w:szCs w:val="24"/>
        </w:rPr>
        <w:t xml:space="preserve">предписания № </w:t>
      </w:r>
      <w:r w:rsidRPr="00102ED0" w:rsidR="006B2FFE">
        <w:rPr>
          <w:color w:val="auto"/>
          <w:sz w:val="20"/>
          <w:szCs w:val="24"/>
        </w:rPr>
        <w:t>2</w:t>
      </w:r>
      <w:r w:rsidRPr="00102ED0" w:rsidR="00A6258B">
        <w:rPr>
          <w:color w:val="auto"/>
          <w:sz w:val="20"/>
          <w:szCs w:val="24"/>
        </w:rPr>
        <w:t xml:space="preserve"> от </w:t>
      </w:r>
      <w:r w:rsidRPr="00102ED0" w:rsidR="006B2FFE">
        <w:rPr>
          <w:color w:val="auto"/>
          <w:sz w:val="20"/>
          <w:szCs w:val="24"/>
        </w:rPr>
        <w:t>23.09.2021</w:t>
      </w:r>
      <w:r w:rsidRPr="00102ED0" w:rsidR="00B420BF">
        <w:rPr>
          <w:sz w:val="20"/>
          <w:szCs w:val="24"/>
        </w:rPr>
        <w:t xml:space="preserve"> </w:t>
      </w:r>
      <w:r w:rsidRPr="00102ED0" w:rsidR="00B420BF">
        <w:rPr>
          <w:color w:val="auto"/>
          <w:sz w:val="20"/>
          <w:szCs w:val="24"/>
        </w:rPr>
        <w:t xml:space="preserve">государственного инспектора Республики Крым по использованию и охране земель </w:t>
      </w:r>
      <w:r w:rsidRPr="00102ED0">
        <w:rPr>
          <w:color w:val="auto"/>
          <w:sz w:val="20"/>
          <w:szCs w:val="24"/>
        </w:rPr>
        <w:t>изъято</w:t>
      </w:r>
      <w:r w:rsidRPr="00102ED0" w:rsidR="00356F25">
        <w:rPr>
          <w:color w:val="auto"/>
          <w:sz w:val="20"/>
          <w:szCs w:val="24"/>
        </w:rPr>
        <w:t>об</w:t>
      </w:r>
      <w:r w:rsidRPr="00102ED0" w:rsidR="00356F25">
        <w:rPr>
          <w:color w:val="auto"/>
          <w:sz w:val="20"/>
          <w:szCs w:val="24"/>
        </w:rPr>
        <w:t xml:space="preserve"> устранении </w:t>
      </w:r>
      <w:r w:rsidRPr="00102ED0" w:rsidR="00074DDF">
        <w:rPr>
          <w:color w:val="auto"/>
          <w:sz w:val="20"/>
          <w:szCs w:val="24"/>
        </w:rPr>
        <w:t>выявленного нарушения требований земельного законодательства Российской Федерации</w:t>
      </w:r>
      <w:r w:rsidRPr="00102ED0" w:rsidR="004E1C91">
        <w:rPr>
          <w:color w:val="auto"/>
          <w:sz w:val="20"/>
          <w:szCs w:val="24"/>
        </w:rPr>
        <w:t>,</w:t>
      </w:r>
      <w:r w:rsidRPr="00102ED0" w:rsidR="00356F25">
        <w:rPr>
          <w:color w:val="auto"/>
          <w:sz w:val="20"/>
          <w:szCs w:val="24"/>
        </w:rPr>
        <w:t xml:space="preserve"> </w:t>
      </w:r>
      <w:r w:rsidRPr="00102ED0" w:rsidR="00F200EE">
        <w:rPr>
          <w:color w:val="auto"/>
          <w:sz w:val="20"/>
          <w:szCs w:val="24"/>
        </w:rPr>
        <w:t xml:space="preserve">со сроком </w:t>
      </w:r>
      <w:r w:rsidRPr="00102ED0" w:rsidR="004E1C91">
        <w:rPr>
          <w:color w:val="auto"/>
          <w:sz w:val="20"/>
          <w:szCs w:val="24"/>
        </w:rPr>
        <w:t>вы</w:t>
      </w:r>
      <w:r w:rsidRPr="00102ED0" w:rsidR="00D0520F">
        <w:rPr>
          <w:color w:val="auto"/>
          <w:sz w:val="20"/>
          <w:szCs w:val="24"/>
        </w:rPr>
        <w:t>полнени</w:t>
      </w:r>
      <w:r w:rsidRPr="00102ED0" w:rsidR="00F200EE">
        <w:rPr>
          <w:color w:val="auto"/>
          <w:sz w:val="20"/>
          <w:szCs w:val="24"/>
        </w:rPr>
        <w:t xml:space="preserve">я </w:t>
      </w:r>
      <w:r w:rsidRPr="00102ED0" w:rsidR="00D0520F">
        <w:rPr>
          <w:color w:val="auto"/>
          <w:sz w:val="20"/>
          <w:szCs w:val="24"/>
        </w:rPr>
        <w:t xml:space="preserve">до </w:t>
      </w:r>
      <w:r w:rsidRPr="00102ED0" w:rsidR="006B2FFE">
        <w:rPr>
          <w:color w:val="auto"/>
          <w:sz w:val="20"/>
          <w:szCs w:val="24"/>
        </w:rPr>
        <w:t>11.01.2022</w:t>
      </w:r>
      <w:r w:rsidRPr="00102ED0">
        <w:rPr>
          <w:color w:val="auto"/>
          <w:sz w:val="20"/>
          <w:szCs w:val="24"/>
        </w:rPr>
        <w:t xml:space="preserve">. Действия </w:t>
      </w:r>
      <w:r w:rsidRPr="00102ED0" w:rsidR="006B2FFE">
        <w:rPr>
          <w:color w:val="auto"/>
          <w:sz w:val="20"/>
          <w:szCs w:val="24"/>
        </w:rPr>
        <w:t xml:space="preserve">Исаева Д.Э. </w:t>
      </w:r>
      <w:r w:rsidRPr="00102ED0">
        <w:rPr>
          <w:color w:val="auto"/>
          <w:sz w:val="20"/>
          <w:szCs w:val="24"/>
        </w:rPr>
        <w:t>квалифициров</w:t>
      </w:r>
      <w:r w:rsidRPr="00102ED0" w:rsidR="00074DDF">
        <w:rPr>
          <w:color w:val="auto"/>
          <w:sz w:val="20"/>
          <w:szCs w:val="24"/>
        </w:rPr>
        <w:t xml:space="preserve">аны по части </w:t>
      </w:r>
      <w:r w:rsidRPr="00102ED0">
        <w:rPr>
          <w:color w:val="auto"/>
          <w:sz w:val="20"/>
          <w:szCs w:val="24"/>
        </w:rPr>
        <w:t>2</w:t>
      </w:r>
      <w:r w:rsidRPr="00102ED0" w:rsidR="00A6258B">
        <w:rPr>
          <w:color w:val="auto"/>
          <w:sz w:val="20"/>
          <w:szCs w:val="24"/>
        </w:rPr>
        <w:t>6</w:t>
      </w:r>
      <w:r w:rsidRPr="00102ED0" w:rsidR="0087396A">
        <w:rPr>
          <w:color w:val="auto"/>
          <w:sz w:val="20"/>
          <w:szCs w:val="24"/>
        </w:rPr>
        <w:t xml:space="preserve"> статьи 19.5 КоАП РФ</w:t>
      </w:r>
      <w:r w:rsidRPr="00102ED0" w:rsidR="000F6ECD">
        <w:rPr>
          <w:color w:val="auto"/>
          <w:sz w:val="20"/>
          <w:szCs w:val="24"/>
        </w:rPr>
        <w:t>.</w:t>
      </w:r>
    </w:p>
    <w:p w:rsidR="001A5E7B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Исаев Д.Э. в судебном заседании вину признал, раскаялся, подтвердил </w:t>
      </w:r>
      <w:r w:rsidRPr="00102ED0">
        <w:rPr>
          <w:color w:val="auto"/>
          <w:sz w:val="20"/>
          <w:szCs w:val="24"/>
        </w:rPr>
        <w:t>факты</w:t>
      </w:r>
      <w:r w:rsidRPr="00102ED0">
        <w:rPr>
          <w:color w:val="auto"/>
          <w:sz w:val="20"/>
          <w:szCs w:val="24"/>
        </w:rPr>
        <w:t xml:space="preserve"> изложенные в материалах дела.</w:t>
      </w:r>
    </w:p>
    <w:p w:rsidR="00D0520F" w:rsidRPr="00102ED0" w:rsidP="006B2FFE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Заслушав Исаева Д.Э., </w:t>
      </w:r>
      <w:r w:rsidRPr="00102ED0" w:rsidR="00A6258B">
        <w:rPr>
          <w:color w:val="auto"/>
          <w:sz w:val="20"/>
          <w:szCs w:val="24"/>
        </w:rPr>
        <w:t>и</w:t>
      </w:r>
      <w:r w:rsidRPr="00102ED0">
        <w:rPr>
          <w:color w:val="auto"/>
          <w:sz w:val="20"/>
          <w:szCs w:val="24"/>
        </w:rPr>
        <w:t xml:space="preserve">сследовав материалы дела, оценив доказательства в их совокупности, считаю, что </w:t>
      </w:r>
      <w:r w:rsidRPr="00102ED0">
        <w:rPr>
          <w:color w:val="auto"/>
          <w:sz w:val="20"/>
          <w:szCs w:val="24"/>
        </w:rPr>
        <w:t xml:space="preserve">его </w:t>
      </w:r>
      <w:r w:rsidRPr="00102ED0">
        <w:rPr>
          <w:color w:val="auto"/>
          <w:sz w:val="20"/>
          <w:szCs w:val="24"/>
        </w:rPr>
        <w:t>вина в совершении административного правон</w:t>
      </w:r>
      <w:r w:rsidRPr="00102ED0" w:rsidR="00A6258B">
        <w:rPr>
          <w:color w:val="auto"/>
          <w:sz w:val="20"/>
          <w:szCs w:val="24"/>
        </w:rPr>
        <w:t>арушения, предусмотренного ч. 26</w:t>
      </w:r>
      <w:r w:rsidRPr="00102ED0">
        <w:rPr>
          <w:color w:val="auto"/>
          <w:sz w:val="20"/>
          <w:szCs w:val="24"/>
        </w:rPr>
        <w:t xml:space="preserve"> ст. 19.5 КоАП РФ</w:t>
      </w:r>
      <w:r w:rsidRPr="00102ED0" w:rsidR="003D4974">
        <w:rPr>
          <w:color w:val="auto"/>
          <w:sz w:val="20"/>
          <w:szCs w:val="24"/>
        </w:rPr>
        <w:t xml:space="preserve">, т.е. </w:t>
      </w:r>
      <w:r w:rsidRPr="00102ED0" w:rsidR="00A6258B">
        <w:rPr>
          <w:color w:val="auto"/>
          <w:sz w:val="20"/>
          <w:szCs w:val="24"/>
        </w:rPr>
        <w:t xml:space="preserve">повторное в течение года </w:t>
      </w:r>
      <w:r w:rsidRPr="00102ED0" w:rsidR="003D4974">
        <w:rPr>
          <w:color w:val="auto"/>
          <w:sz w:val="20"/>
          <w:szCs w:val="24"/>
        </w:rPr>
        <w:t>н</w:t>
      </w:r>
      <w:r w:rsidRPr="00102ED0" w:rsidR="004E1C91">
        <w:rPr>
          <w:color w:val="auto"/>
          <w:sz w:val="20"/>
          <w:szCs w:val="24"/>
        </w:rPr>
        <w:t xml:space="preserve">евыполнение </w:t>
      </w:r>
      <w:r w:rsidRPr="00102ED0">
        <w:rPr>
          <w:color w:val="auto"/>
          <w:sz w:val="20"/>
          <w:szCs w:val="24"/>
        </w:rPr>
        <w:t xml:space="preserve">в установленный срок предписания </w:t>
      </w:r>
      <w:r w:rsidRPr="00102ED0">
        <w:rPr>
          <w:color w:val="auto"/>
          <w:sz w:val="20"/>
          <w:szCs w:val="24"/>
        </w:rPr>
        <w:t>территориальныго</w:t>
      </w:r>
      <w:r w:rsidRPr="00102ED0" w:rsidR="006C7FBE">
        <w:rPr>
          <w:color w:val="auto"/>
          <w:sz w:val="20"/>
          <w:szCs w:val="24"/>
        </w:rPr>
        <w:t xml:space="preserve"> органа</w:t>
      </w:r>
      <w:r w:rsidRPr="00102ED0" w:rsidR="004E1C91">
        <w:rPr>
          <w:color w:val="auto"/>
          <w:sz w:val="20"/>
          <w:szCs w:val="24"/>
        </w:rPr>
        <w:t>, осуществляющ</w:t>
      </w:r>
      <w:r w:rsidRPr="00102ED0" w:rsidR="006C7FBE">
        <w:rPr>
          <w:color w:val="auto"/>
          <w:sz w:val="20"/>
          <w:szCs w:val="24"/>
        </w:rPr>
        <w:t>его</w:t>
      </w:r>
      <w:r w:rsidRPr="00102ED0" w:rsidR="004E1C91">
        <w:rPr>
          <w:color w:val="auto"/>
          <w:sz w:val="20"/>
          <w:szCs w:val="24"/>
        </w:rPr>
        <w:t xml:space="preserve"> государственный земельный надзор, в том числе в отношении земель сельскохозяйственного назначения, об устранении нарушений земельного законодательства</w:t>
      </w:r>
      <w:r w:rsidRPr="00102ED0" w:rsidR="003D4974">
        <w:rPr>
          <w:color w:val="auto"/>
          <w:sz w:val="20"/>
          <w:szCs w:val="24"/>
        </w:rPr>
        <w:t xml:space="preserve">, </w:t>
      </w:r>
      <w:r w:rsidRPr="00102ED0">
        <w:rPr>
          <w:color w:val="auto"/>
          <w:sz w:val="20"/>
          <w:szCs w:val="24"/>
        </w:rPr>
        <w:t>доказана.</w:t>
      </w:r>
    </w:p>
    <w:p w:rsidR="000D7A93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Факт совершения </w:t>
      </w:r>
      <w:r w:rsidRPr="00102ED0" w:rsidR="006B2FFE">
        <w:rPr>
          <w:color w:val="auto"/>
          <w:sz w:val="20"/>
          <w:szCs w:val="24"/>
        </w:rPr>
        <w:t xml:space="preserve">Исаевым Д.Э. </w:t>
      </w:r>
      <w:r w:rsidRPr="00102ED0">
        <w:rPr>
          <w:color w:val="auto"/>
          <w:sz w:val="20"/>
          <w:szCs w:val="24"/>
        </w:rPr>
        <w:t>вышеуказанного правонарушения подтверждается:</w:t>
      </w:r>
    </w:p>
    <w:p w:rsidR="00CE752A" w:rsidRPr="00102ED0" w:rsidP="007B1D41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- </w:t>
      </w:r>
      <w:r w:rsidRPr="00102ED0" w:rsidR="006C7FBE">
        <w:rPr>
          <w:color w:val="auto"/>
          <w:sz w:val="20"/>
          <w:szCs w:val="24"/>
        </w:rPr>
        <w:t xml:space="preserve">из </w:t>
      </w:r>
      <w:r w:rsidRPr="00102ED0">
        <w:rPr>
          <w:color w:val="auto"/>
          <w:sz w:val="20"/>
          <w:szCs w:val="24"/>
        </w:rPr>
        <w:t>протокол</w:t>
      </w:r>
      <w:r w:rsidRPr="00102ED0" w:rsidR="006C7FBE">
        <w:rPr>
          <w:color w:val="auto"/>
          <w:sz w:val="20"/>
          <w:szCs w:val="24"/>
        </w:rPr>
        <w:t>а</w:t>
      </w:r>
      <w:r w:rsidRPr="00102ED0">
        <w:rPr>
          <w:color w:val="auto"/>
          <w:sz w:val="20"/>
          <w:szCs w:val="24"/>
        </w:rPr>
        <w:t xml:space="preserve"> об административном правонарушении от </w:t>
      </w:r>
      <w:r w:rsidRPr="00102ED0" w:rsidR="00102ED0">
        <w:rPr>
          <w:color w:val="auto"/>
          <w:sz w:val="20"/>
          <w:szCs w:val="24"/>
        </w:rPr>
        <w:t>изъято</w:t>
      </w:r>
      <w:r w:rsidRPr="00102ED0" w:rsidR="006C7FBE">
        <w:rPr>
          <w:color w:val="auto"/>
          <w:sz w:val="20"/>
          <w:szCs w:val="24"/>
        </w:rPr>
        <w:t xml:space="preserve">, следует, что Исаев Д.Э. не выполнил требования предписания № </w:t>
      </w:r>
      <w:r w:rsidRPr="00102ED0" w:rsidR="00102ED0">
        <w:rPr>
          <w:color w:val="auto"/>
          <w:sz w:val="20"/>
          <w:szCs w:val="24"/>
        </w:rPr>
        <w:t xml:space="preserve">изъято </w:t>
      </w:r>
      <w:r w:rsidRPr="00102ED0" w:rsidR="006C7FBE">
        <w:rPr>
          <w:color w:val="auto"/>
          <w:sz w:val="20"/>
          <w:szCs w:val="24"/>
        </w:rPr>
        <w:t xml:space="preserve">государственного инспектора Республики Крым по использованию и охране земель </w:t>
      </w:r>
      <w:r w:rsidRPr="00102ED0" w:rsidR="006C7FBE">
        <w:rPr>
          <w:color w:val="auto"/>
          <w:sz w:val="20"/>
          <w:szCs w:val="24"/>
        </w:rPr>
        <w:t>Стрикановой</w:t>
      </w:r>
      <w:r w:rsidRPr="00102ED0" w:rsidR="006C7FBE">
        <w:rPr>
          <w:color w:val="auto"/>
          <w:sz w:val="20"/>
          <w:szCs w:val="24"/>
        </w:rPr>
        <w:t xml:space="preserve"> К.О. об устранении выявленного нарушения требований земельного законодательства Российской Федерации, со сроком выполнения до 11.01.2022, что также подтверждено из акта инспекционного визита № </w:t>
      </w:r>
      <w:r w:rsidRPr="00102ED0" w:rsidR="00102ED0">
        <w:rPr>
          <w:color w:val="auto"/>
          <w:sz w:val="20"/>
          <w:szCs w:val="24"/>
        </w:rPr>
        <w:t xml:space="preserve">изъято </w:t>
      </w:r>
      <w:r w:rsidRPr="00102ED0" w:rsidR="006C7FBE">
        <w:rPr>
          <w:color w:val="auto"/>
          <w:sz w:val="20"/>
          <w:szCs w:val="24"/>
        </w:rPr>
        <w:t xml:space="preserve">от </w:t>
      </w:r>
      <w:r w:rsidRPr="00102ED0" w:rsidR="00102ED0">
        <w:rPr>
          <w:color w:val="auto"/>
          <w:sz w:val="20"/>
          <w:szCs w:val="24"/>
        </w:rPr>
        <w:t>изъято</w:t>
      </w:r>
      <w:r w:rsidRPr="00102ED0" w:rsidR="006C7FBE">
        <w:rPr>
          <w:color w:val="auto"/>
          <w:sz w:val="20"/>
          <w:szCs w:val="24"/>
        </w:rPr>
        <w:t xml:space="preserve">, </w:t>
      </w:r>
      <w:r w:rsidRPr="00102ED0" w:rsidR="006C7FBE">
        <w:rPr>
          <w:color w:val="auto"/>
          <w:sz w:val="20"/>
          <w:szCs w:val="24"/>
        </w:rPr>
        <w:t>фототаблицы</w:t>
      </w:r>
      <w:r w:rsidRPr="00102ED0" w:rsidR="006C7FBE">
        <w:rPr>
          <w:color w:val="auto"/>
          <w:sz w:val="20"/>
          <w:szCs w:val="24"/>
        </w:rPr>
        <w:t xml:space="preserve"> к нему № </w:t>
      </w:r>
      <w:r w:rsidRPr="00102ED0" w:rsidR="00102ED0">
        <w:rPr>
          <w:color w:val="auto"/>
          <w:sz w:val="20"/>
          <w:szCs w:val="24"/>
        </w:rPr>
        <w:t xml:space="preserve">изъято </w:t>
      </w:r>
      <w:r w:rsidRPr="00102ED0" w:rsidR="007A2A02">
        <w:rPr>
          <w:color w:val="auto"/>
          <w:sz w:val="20"/>
          <w:szCs w:val="24"/>
        </w:rPr>
        <w:t>(</w:t>
      </w:r>
      <w:r w:rsidRPr="00102ED0" w:rsidR="007A2A02">
        <w:rPr>
          <w:color w:val="auto"/>
          <w:sz w:val="20"/>
          <w:szCs w:val="24"/>
        </w:rPr>
        <w:t>л.д</w:t>
      </w:r>
      <w:r w:rsidRPr="00102ED0" w:rsidR="007A2A02">
        <w:rPr>
          <w:color w:val="auto"/>
          <w:sz w:val="20"/>
          <w:szCs w:val="24"/>
        </w:rPr>
        <w:t>.</w:t>
      </w:r>
      <w:r w:rsidRPr="00102ED0" w:rsidR="009F2A78">
        <w:rPr>
          <w:color w:val="auto"/>
          <w:sz w:val="20"/>
          <w:szCs w:val="24"/>
        </w:rPr>
        <w:t xml:space="preserve"> </w:t>
      </w:r>
      <w:r w:rsidRPr="00102ED0" w:rsidR="006C7FBE">
        <w:rPr>
          <w:color w:val="auto"/>
          <w:sz w:val="20"/>
          <w:szCs w:val="24"/>
        </w:rPr>
        <w:t>1-2</w:t>
      </w:r>
      <w:r w:rsidRPr="00102ED0" w:rsidR="006C7FBE">
        <w:rPr>
          <w:color w:val="auto"/>
          <w:sz w:val="20"/>
          <w:szCs w:val="24"/>
        </w:rPr>
        <w:t xml:space="preserve">, </w:t>
      </w:r>
      <w:r w:rsidRPr="00102ED0" w:rsidR="006C7FBE">
        <w:rPr>
          <w:color w:val="auto"/>
          <w:sz w:val="20"/>
          <w:szCs w:val="24"/>
        </w:rPr>
        <w:t>9-11, 12-14, 22-23</w:t>
      </w:r>
      <w:r w:rsidRPr="00102ED0" w:rsidR="003D4974">
        <w:rPr>
          <w:color w:val="auto"/>
          <w:sz w:val="20"/>
          <w:szCs w:val="24"/>
        </w:rPr>
        <w:t>);</w:t>
      </w:r>
      <w:r w:rsidRPr="00102ED0">
        <w:rPr>
          <w:color w:val="auto"/>
          <w:sz w:val="20"/>
          <w:szCs w:val="24"/>
        </w:rPr>
        <w:t xml:space="preserve"> </w:t>
      </w:r>
      <w:r w:rsidRPr="00102ED0" w:rsidR="009F2A78">
        <w:rPr>
          <w:color w:val="auto"/>
          <w:sz w:val="20"/>
          <w:szCs w:val="24"/>
        </w:rPr>
        <w:t xml:space="preserve">- </w:t>
      </w:r>
      <w:r w:rsidRPr="00102ED0" w:rsidR="006C7FBE">
        <w:rPr>
          <w:color w:val="auto"/>
          <w:sz w:val="20"/>
          <w:szCs w:val="24"/>
        </w:rPr>
        <w:t xml:space="preserve">из решения о проведении инспекционного визита от </w:t>
      </w:r>
      <w:r w:rsidRPr="00102ED0" w:rsidR="00102ED0">
        <w:rPr>
          <w:color w:val="auto"/>
          <w:sz w:val="20"/>
          <w:szCs w:val="24"/>
        </w:rPr>
        <w:t>изъято</w:t>
      </w:r>
      <w:r w:rsidRPr="00102ED0" w:rsidR="006C7FBE">
        <w:rPr>
          <w:color w:val="auto"/>
          <w:sz w:val="20"/>
          <w:szCs w:val="24"/>
        </w:rPr>
        <w:t>, в ходе которого</w:t>
      </w:r>
      <w:r w:rsidRPr="00102ED0" w:rsidR="009F2A78">
        <w:rPr>
          <w:color w:val="auto"/>
          <w:sz w:val="20"/>
          <w:szCs w:val="24"/>
        </w:rPr>
        <w:t xml:space="preserve"> установлено невыполнение предписания</w:t>
      </w:r>
      <w:r w:rsidRPr="00102ED0" w:rsidR="008F3D6E">
        <w:rPr>
          <w:color w:val="auto"/>
          <w:sz w:val="20"/>
          <w:szCs w:val="24"/>
        </w:rPr>
        <w:t xml:space="preserve"> </w:t>
      </w:r>
      <w:r w:rsidRPr="00102ED0" w:rsidR="006C7FBE">
        <w:rPr>
          <w:color w:val="auto"/>
          <w:sz w:val="20"/>
          <w:szCs w:val="24"/>
        </w:rPr>
        <w:t xml:space="preserve">№ 2 от </w:t>
      </w:r>
      <w:r w:rsidRPr="00102ED0" w:rsidR="00102ED0">
        <w:rPr>
          <w:color w:val="auto"/>
          <w:sz w:val="20"/>
          <w:szCs w:val="24"/>
        </w:rPr>
        <w:t>изъято</w:t>
      </w:r>
      <w:r w:rsidRPr="00102ED0" w:rsidR="006C7FBE">
        <w:rPr>
          <w:color w:val="auto"/>
          <w:sz w:val="20"/>
          <w:szCs w:val="24"/>
        </w:rPr>
        <w:t xml:space="preserve">, что также подтверждено из акта выездной проверки </w:t>
      </w:r>
      <w:r w:rsidRPr="00102ED0" w:rsidR="009F2A78">
        <w:rPr>
          <w:color w:val="auto"/>
          <w:sz w:val="20"/>
          <w:szCs w:val="24"/>
        </w:rPr>
        <w:t>(</w:t>
      </w:r>
      <w:r w:rsidRPr="00102ED0" w:rsidR="009F2A78">
        <w:rPr>
          <w:color w:val="auto"/>
          <w:sz w:val="20"/>
          <w:szCs w:val="24"/>
        </w:rPr>
        <w:t>л.д</w:t>
      </w:r>
      <w:r w:rsidRPr="00102ED0" w:rsidR="009F2A78">
        <w:rPr>
          <w:color w:val="auto"/>
          <w:sz w:val="20"/>
          <w:szCs w:val="24"/>
        </w:rPr>
        <w:t xml:space="preserve">. </w:t>
      </w:r>
      <w:r w:rsidRPr="00102ED0" w:rsidR="006C7FBE">
        <w:rPr>
          <w:color w:val="auto"/>
          <w:sz w:val="20"/>
          <w:szCs w:val="24"/>
        </w:rPr>
        <w:t>17-20, 24-28</w:t>
      </w:r>
      <w:r w:rsidRPr="00102ED0" w:rsidR="009F2A78">
        <w:rPr>
          <w:color w:val="auto"/>
          <w:sz w:val="20"/>
          <w:szCs w:val="24"/>
        </w:rPr>
        <w:t>);</w:t>
      </w:r>
      <w:r w:rsidRPr="00102ED0" w:rsidR="009F2A78">
        <w:rPr>
          <w:color w:val="auto"/>
          <w:sz w:val="20"/>
          <w:szCs w:val="24"/>
        </w:rPr>
        <w:t xml:space="preserve"> </w:t>
      </w:r>
      <w:r w:rsidRPr="00102ED0" w:rsidR="008F3D6E">
        <w:rPr>
          <w:color w:val="auto"/>
          <w:sz w:val="20"/>
          <w:szCs w:val="24"/>
        </w:rPr>
        <w:t xml:space="preserve">- </w:t>
      </w:r>
      <w:r w:rsidRPr="00102ED0" w:rsidR="007B1D41">
        <w:rPr>
          <w:color w:val="auto"/>
          <w:sz w:val="20"/>
          <w:szCs w:val="24"/>
        </w:rPr>
        <w:t xml:space="preserve">постановлением </w:t>
      </w:r>
      <w:r w:rsidRPr="00102ED0" w:rsidR="007B1D41">
        <w:rPr>
          <w:color w:val="auto"/>
          <w:sz w:val="20"/>
          <w:szCs w:val="24"/>
        </w:rPr>
        <w:t>и.о</w:t>
      </w:r>
      <w:r w:rsidRPr="00102ED0" w:rsidR="007B1D41">
        <w:rPr>
          <w:color w:val="auto"/>
          <w:sz w:val="20"/>
          <w:szCs w:val="24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мировым судья судебного участка № 79 Симферопольского судебного района (Симферопольский муниципальный район) Республики Крым Бора И.Ю. от </w:t>
      </w:r>
      <w:r w:rsidRPr="00102ED0" w:rsidR="00102ED0">
        <w:rPr>
          <w:color w:val="auto"/>
          <w:sz w:val="20"/>
          <w:szCs w:val="24"/>
        </w:rPr>
        <w:t xml:space="preserve">изъято </w:t>
      </w:r>
      <w:r w:rsidRPr="00102ED0" w:rsidR="007B1D41">
        <w:rPr>
          <w:color w:val="auto"/>
          <w:sz w:val="20"/>
          <w:szCs w:val="24"/>
        </w:rPr>
        <w:t xml:space="preserve">года Исаев Д.Э. признан виновным в совершении административного правонарушения, предусмотренного частью 25 статьи 19.5 КоАП РФ </w:t>
      </w:r>
      <w:r w:rsidRPr="00102ED0" w:rsidR="008F3D6E">
        <w:rPr>
          <w:color w:val="auto"/>
          <w:sz w:val="20"/>
          <w:szCs w:val="24"/>
        </w:rPr>
        <w:t>(</w:t>
      </w:r>
      <w:r w:rsidRPr="00102ED0" w:rsidR="008F3D6E">
        <w:rPr>
          <w:color w:val="auto"/>
          <w:sz w:val="20"/>
          <w:szCs w:val="24"/>
        </w:rPr>
        <w:t>л.д</w:t>
      </w:r>
      <w:r w:rsidRPr="00102ED0" w:rsidR="008F3D6E">
        <w:rPr>
          <w:color w:val="auto"/>
          <w:sz w:val="20"/>
          <w:szCs w:val="24"/>
        </w:rPr>
        <w:t xml:space="preserve">. </w:t>
      </w:r>
      <w:r w:rsidRPr="00102ED0" w:rsidR="007B1D41">
        <w:rPr>
          <w:color w:val="auto"/>
          <w:sz w:val="20"/>
          <w:szCs w:val="24"/>
        </w:rPr>
        <w:t>31-32</w:t>
      </w:r>
      <w:r w:rsidRPr="00102ED0" w:rsidR="008F3D6E">
        <w:rPr>
          <w:color w:val="auto"/>
          <w:sz w:val="20"/>
          <w:szCs w:val="24"/>
        </w:rPr>
        <w:t>)</w:t>
      </w:r>
      <w:r w:rsidRPr="00102ED0" w:rsidR="007B1D41">
        <w:rPr>
          <w:color w:val="auto"/>
          <w:sz w:val="20"/>
          <w:szCs w:val="24"/>
        </w:rPr>
        <w:t>.</w:t>
      </w:r>
      <w:r w:rsidRPr="00102ED0" w:rsidR="007B1D41">
        <w:rPr>
          <w:sz w:val="20"/>
          <w:szCs w:val="24"/>
        </w:rPr>
        <w:t xml:space="preserve"> </w:t>
      </w:r>
      <w:r w:rsidRPr="00102ED0" w:rsidR="007B1D41">
        <w:rPr>
          <w:color w:val="auto"/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B1D41" w:rsidRPr="00102ED0" w:rsidP="008577ED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Обстоятельств</w:t>
      </w:r>
      <w:r w:rsidRPr="00102ED0">
        <w:rPr>
          <w:color w:val="auto"/>
          <w:sz w:val="20"/>
          <w:szCs w:val="24"/>
        </w:rPr>
        <w:t>ом</w:t>
      </w:r>
      <w:r w:rsidRPr="00102ED0">
        <w:rPr>
          <w:color w:val="auto"/>
          <w:sz w:val="20"/>
          <w:szCs w:val="24"/>
        </w:rPr>
        <w:t>, смягчающ</w:t>
      </w:r>
      <w:r w:rsidRPr="00102ED0">
        <w:rPr>
          <w:color w:val="auto"/>
          <w:sz w:val="20"/>
          <w:szCs w:val="24"/>
        </w:rPr>
        <w:t>им</w:t>
      </w:r>
      <w:r w:rsidRPr="00102ED0" w:rsidR="008577ED">
        <w:rPr>
          <w:color w:val="auto"/>
          <w:sz w:val="20"/>
          <w:szCs w:val="24"/>
        </w:rPr>
        <w:t xml:space="preserve"> административную ответственность </w:t>
      </w:r>
      <w:r w:rsidRPr="00102ED0">
        <w:rPr>
          <w:color w:val="auto"/>
          <w:sz w:val="20"/>
          <w:szCs w:val="24"/>
        </w:rPr>
        <w:t xml:space="preserve">Исаеву Д.Э. является признание вины, раскаяние в </w:t>
      </w:r>
      <w:r w:rsidRPr="00102ED0">
        <w:rPr>
          <w:color w:val="auto"/>
          <w:sz w:val="20"/>
          <w:szCs w:val="24"/>
        </w:rPr>
        <w:t>содеянном</w:t>
      </w:r>
      <w:r w:rsidRPr="00102ED0">
        <w:rPr>
          <w:color w:val="auto"/>
          <w:sz w:val="20"/>
          <w:szCs w:val="24"/>
        </w:rPr>
        <w:t>.</w:t>
      </w:r>
    </w:p>
    <w:p w:rsidR="00C34B4C" w:rsidRPr="00102ED0" w:rsidP="008577ED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Обстоятельств, отягчающих</w:t>
      </w:r>
      <w:r w:rsidRPr="00102ED0">
        <w:rPr>
          <w:color w:val="auto"/>
          <w:sz w:val="20"/>
          <w:szCs w:val="24"/>
        </w:rPr>
        <w:t xml:space="preserve"> административную ответственность по делу не установлено</w:t>
      </w:r>
      <w:r w:rsidRPr="00102ED0">
        <w:rPr>
          <w:color w:val="auto"/>
          <w:sz w:val="20"/>
          <w:szCs w:val="24"/>
        </w:rPr>
        <w:t>.</w:t>
      </w:r>
    </w:p>
    <w:p w:rsidR="008577ED" w:rsidRPr="00102ED0" w:rsidP="008577ED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577ED" w:rsidRPr="00102ED0" w:rsidP="008577ED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45C1" w:rsidRPr="00102ED0" w:rsidP="006B45C1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Состав правонарушения, предусмотренного ч. </w:t>
      </w:r>
      <w:r w:rsidRPr="00102ED0">
        <w:rPr>
          <w:color w:val="auto"/>
          <w:sz w:val="20"/>
          <w:szCs w:val="24"/>
        </w:rPr>
        <w:t>26</w:t>
      </w:r>
      <w:r w:rsidRPr="00102ED0">
        <w:rPr>
          <w:color w:val="auto"/>
          <w:sz w:val="20"/>
          <w:szCs w:val="24"/>
        </w:rPr>
        <w:t xml:space="preserve"> ст. </w:t>
      </w:r>
      <w:r w:rsidRPr="00102ED0">
        <w:rPr>
          <w:color w:val="auto"/>
          <w:sz w:val="20"/>
          <w:szCs w:val="24"/>
        </w:rPr>
        <w:t>19</w:t>
      </w:r>
      <w:r w:rsidRPr="00102ED0">
        <w:rPr>
          <w:color w:val="auto"/>
          <w:sz w:val="20"/>
          <w:szCs w:val="24"/>
        </w:rPr>
        <w:t>.</w:t>
      </w:r>
      <w:r w:rsidRPr="00102ED0">
        <w:rPr>
          <w:color w:val="auto"/>
          <w:sz w:val="20"/>
          <w:szCs w:val="24"/>
        </w:rPr>
        <w:t>5</w:t>
      </w:r>
      <w:r w:rsidRPr="00102ED0">
        <w:rPr>
          <w:color w:val="auto"/>
          <w:sz w:val="20"/>
          <w:szCs w:val="24"/>
        </w:rPr>
        <w:t xml:space="preserve"> КоАП РФ </w:t>
      </w:r>
      <w:r w:rsidRPr="00102ED0">
        <w:rPr>
          <w:color w:val="auto"/>
          <w:sz w:val="20"/>
          <w:szCs w:val="24"/>
        </w:rPr>
        <w:t>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8577ED" w:rsidRPr="00102ED0" w:rsidP="006B45C1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8577ED" w:rsidRPr="00102ED0" w:rsidP="008577ED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При изложенных обстоятельствах совершенное </w:t>
      </w:r>
      <w:r w:rsidRPr="00102ED0" w:rsidR="007B1D41">
        <w:rPr>
          <w:color w:val="auto"/>
          <w:sz w:val="20"/>
          <w:szCs w:val="24"/>
        </w:rPr>
        <w:t xml:space="preserve">Исаевым Д.Э. </w:t>
      </w:r>
      <w:r w:rsidRPr="00102ED0">
        <w:rPr>
          <w:color w:val="auto"/>
          <w:sz w:val="20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 </w:t>
      </w:r>
      <w:r w:rsidRPr="00102ED0">
        <w:rPr>
          <w:color w:val="auto"/>
          <w:sz w:val="20"/>
          <w:szCs w:val="24"/>
        </w:rPr>
        <w:t>При определении вида и размера наказания</w:t>
      </w:r>
      <w:r w:rsidRPr="00102ED0" w:rsidR="00EE72CD">
        <w:rPr>
          <w:color w:val="auto"/>
          <w:sz w:val="20"/>
          <w:szCs w:val="24"/>
        </w:rPr>
        <w:t>,</w:t>
      </w:r>
      <w:r w:rsidRPr="00102ED0">
        <w:rPr>
          <w:color w:val="auto"/>
          <w:sz w:val="20"/>
          <w:szCs w:val="24"/>
        </w:rPr>
        <w:t xml:space="preserve"> суд принимает во </w:t>
      </w:r>
      <w:r w:rsidRPr="00102ED0">
        <w:rPr>
          <w:color w:val="auto"/>
          <w:sz w:val="20"/>
          <w:szCs w:val="24"/>
        </w:rPr>
        <w:t xml:space="preserve">внимание характер совершенного правонарушения, сведения о </w:t>
      </w:r>
      <w:r w:rsidRPr="00102ED0" w:rsidR="007B1D41">
        <w:rPr>
          <w:color w:val="auto"/>
          <w:sz w:val="20"/>
          <w:szCs w:val="24"/>
        </w:rPr>
        <w:t>виновном</w:t>
      </w:r>
      <w:r w:rsidRPr="00102ED0">
        <w:rPr>
          <w:color w:val="auto"/>
          <w:sz w:val="20"/>
          <w:szCs w:val="24"/>
        </w:rPr>
        <w:t xml:space="preserve"> лице и полагает возможным определить наказание </w:t>
      </w:r>
      <w:r w:rsidRPr="00102ED0">
        <w:rPr>
          <w:color w:val="auto"/>
          <w:sz w:val="20"/>
          <w:szCs w:val="24"/>
        </w:rPr>
        <w:t xml:space="preserve">в </w:t>
      </w:r>
      <w:r w:rsidRPr="00102ED0" w:rsidR="000F6ECD">
        <w:rPr>
          <w:color w:val="auto"/>
          <w:sz w:val="20"/>
          <w:szCs w:val="24"/>
        </w:rPr>
        <w:t xml:space="preserve">минимальных </w:t>
      </w:r>
      <w:r w:rsidRPr="00102ED0" w:rsidR="0047175C">
        <w:rPr>
          <w:color w:val="auto"/>
          <w:sz w:val="20"/>
          <w:szCs w:val="24"/>
        </w:rPr>
        <w:t xml:space="preserve">пределах санкции ч. </w:t>
      </w:r>
      <w:r w:rsidRPr="00102ED0" w:rsidR="001A5E7B">
        <w:rPr>
          <w:color w:val="auto"/>
          <w:sz w:val="20"/>
          <w:szCs w:val="24"/>
        </w:rPr>
        <w:t>2</w:t>
      </w:r>
      <w:r w:rsidRPr="00102ED0" w:rsidR="008F3D6E">
        <w:rPr>
          <w:color w:val="auto"/>
          <w:sz w:val="20"/>
          <w:szCs w:val="24"/>
        </w:rPr>
        <w:t>6</w:t>
      </w:r>
      <w:r w:rsidRPr="00102ED0">
        <w:rPr>
          <w:color w:val="auto"/>
          <w:sz w:val="20"/>
          <w:szCs w:val="24"/>
        </w:rPr>
        <w:t xml:space="preserve"> ст. </w:t>
      </w:r>
      <w:r w:rsidRPr="00102ED0" w:rsidR="001B1F93">
        <w:rPr>
          <w:color w:val="auto"/>
          <w:sz w:val="20"/>
          <w:szCs w:val="24"/>
        </w:rPr>
        <w:t>19.5</w:t>
      </w:r>
      <w:r w:rsidRPr="00102ED0">
        <w:rPr>
          <w:color w:val="auto"/>
          <w:sz w:val="20"/>
          <w:szCs w:val="24"/>
        </w:rPr>
        <w:t xml:space="preserve"> КоАП РФ.</w:t>
      </w:r>
    </w:p>
    <w:p w:rsidR="00B41932" w:rsidRPr="00102ED0" w:rsidP="00851C43">
      <w:pPr>
        <w:ind w:firstLine="709"/>
        <w:jc w:val="both"/>
        <w:rPr>
          <w:b/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 xml:space="preserve">На основании изложенного, руководствуясь ст.ст. </w:t>
      </w:r>
      <w:r w:rsidRPr="00102ED0" w:rsidR="001B1F93">
        <w:rPr>
          <w:color w:val="auto"/>
          <w:sz w:val="20"/>
          <w:szCs w:val="24"/>
        </w:rPr>
        <w:t>19.5</w:t>
      </w:r>
      <w:r w:rsidRPr="00102ED0" w:rsidR="008F3D6E">
        <w:rPr>
          <w:color w:val="auto"/>
          <w:sz w:val="20"/>
          <w:szCs w:val="24"/>
        </w:rPr>
        <w:t>, ч. 26</w:t>
      </w:r>
      <w:r w:rsidRPr="00102ED0" w:rsidR="00A307A1">
        <w:rPr>
          <w:color w:val="auto"/>
          <w:sz w:val="20"/>
          <w:szCs w:val="24"/>
        </w:rPr>
        <w:t xml:space="preserve">, </w:t>
      </w:r>
      <w:r w:rsidRPr="00102ED0">
        <w:rPr>
          <w:color w:val="auto"/>
          <w:sz w:val="20"/>
          <w:szCs w:val="24"/>
        </w:rPr>
        <w:t>29.9-29.11 КоАП РФ, судья</w:t>
      </w:r>
    </w:p>
    <w:p w:rsidR="00482049" w:rsidRPr="00102ED0" w:rsidP="004850C0">
      <w:pPr>
        <w:ind w:firstLine="709"/>
        <w:jc w:val="center"/>
        <w:rPr>
          <w:b/>
          <w:color w:val="auto"/>
          <w:sz w:val="20"/>
          <w:szCs w:val="24"/>
        </w:rPr>
      </w:pPr>
      <w:r w:rsidRPr="00102ED0">
        <w:rPr>
          <w:b/>
          <w:color w:val="auto"/>
          <w:sz w:val="20"/>
          <w:szCs w:val="24"/>
        </w:rPr>
        <w:t>п</w:t>
      </w:r>
      <w:r w:rsidRPr="00102ED0">
        <w:rPr>
          <w:b/>
          <w:color w:val="auto"/>
          <w:sz w:val="20"/>
          <w:szCs w:val="24"/>
        </w:rPr>
        <w:t xml:space="preserve"> о с т а н о в и л</w:t>
      </w:r>
      <w:r w:rsidRPr="00102ED0" w:rsidR="000D49D7">
        <w:rPr>
          <w:b/>
          <w:color w:val="auto"/>
          <w:sz w:val="20"/>
          <w:szCs w:val="24"/>
        </w:rPr>
        <w:t>:</w:t>
      </w:r>
    </w:p>
    <w:p w:rsidR="00DF3742" w:rsidRPr="00102ED0" w:rsidP="00851C43">
      <w:pPr>
        <w:ind w:firstLine="709"/>
        <w:rPr>
          <w:b/>
          <w:color w:val="auto"/>
          <w:sz w:val="20"/>
          <w:szCs w:val="24"/>
        </w:rPr>
      </w:pPr>
    </w:p>
    <w:p w:rsidR="00661D35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ab/>
      </w:r>
      <w:r w:rsidRPr="00102ED0" w:rsidR="00102ED0">
        <w:rPr>
          <w:color w:val="auto"/>
          <w:sz w:val="20"/>
          <w:szCs w:val="24"/>
        </w:rPr>
        <w:t>изъято</w:t>
      </w:r>
      <w:r w:rsidRPr="00102ED0" w:rsidR="0047175C">
        <w:rPr>
          <w:color w:val="auto"/>
          <w:sz w:val="20"/>
          <w:szCs w:val="24"/>
        </w:rPr>
        <w:t>признать</w:t>
      </w:r>
      <w:r w:rsidRPr="00102ED0" w:rsidR="0047175C">
        <w:rPr>
          <w:color w:val="auto"/>
          <w:sz w:val="20"/>
          <w:szCs w:val="24"/>
        </w:rPr>
        <w:t xml:space="preserve"> виновной</w:t>
      </w:r>
      <w:r w:rsidRPr="00102ED0" w:rsidR="001A28CC">
        <w:rPr>
          <w:color w:val="auto"/>
          <w:sz w:val="20"/>
          <w:szCs w:val="24"/>
        </w:rPr>
        <w:t xml:space="preserve"> в совершении административного право</w:t>
      </w:r>
      <w:r w:rsidRPr="00102ED0" w:rsidR="0047175C">
        <w:rPr>
          <w:color w:val="auto"/>
          <w:sz w:val="20"/>
          <w:szCs w:val="24"/>
        </w:rPr>
        <w:t xml:space="preserve">нарушения, предусмотренного ч. </w:t>
      </w:r>
      <w:r w:rsidRPr="00102ED0" w:rsidR="001A28CC">
        <w:rPr>
          <w:color w:val="auto"/>
          <w:sz w:val="20"/>
          <w:szCs w:val="24"/>
        </w:rPr>
        <w:t>2</w:t>
      </w:r>
      <w:r w:rsidRPr="00102ED0" w:rsidR="008F3D6E">
        <w:rPr>
          <w:color w:val="auto"/>
          <w:sz w:val="20"/>
          <w:szCs w:val="24"/>
        </w:rPr>
        <w:t>6</w:t>
      </w:r>
      <w:r w:rsidRPr="00102ED0" w:rsidR="001A28CC">
        <w:rPr>
          <w:color w:val="auto"/>
          <w:sz w:val="20"/>
          <w:szCs w:val="24"/>
        </w:rPr>
        <w:t xml:space="preserve"> ст. 19.5 КоАП РФ, </w:t>
      </w:r>
      <w:r w:rsidRPr="00102ED0" w:rsidR="00573298">
        <w:rPr>
          <w:color w:val="auto"/>
          <w:sz w:val="20"/>
          <w:szCs w:val="24"/>
        </w:rPr>
        <w:t>и назначить ему наказание</w:t>
      </w:r>
      <w:r w:rsidRPr="00102ED0" w:rsidR="00851C43">
        <w:rPr>
          <w:color w:val="auto"/>
          <w:sz w:val="20"/>
          <w:szCs w:val="24"/>
        </w:rPr>
        <w:t xml:space="preserve"> </w:t>
      </w:r>
      <w:r w:rsidRPr="00102ED0" w:rsidR="00573298">
        <w:rPr>
          <w:color w:val="auto"/>
          <w:sz w:val="20"/>
          <w:szCs w:val="24"/>
        </w:rPr>
        <w:t xml:space="preserve">в виде административного штрафа в размере </w:t>
      </w:r>
      <w:r w:rsidRPr="00102ED0" w:rsidR="00851C43">
        <w:rPr>
          <w:color w:val="auto"/>
          <w:sz w:val="20"/>
          <w:szCs w:val="24"/>
        </w:rPr>
        <w:t>30</w:t>
      </w:r>
      <w:r w:rsidRPr="00102ED0" w:rsidR="001A28CC">
        <w:rPr>
          <w:color w:val="auto"/>
          <w:sz w:val="20"/>
          <w:szCs w:val="24"/>
        </w:rPr>
        <w:t xml:space="preserve"> 000 (</w:t>
      </w:r>
      <w:r w:rsidRPr="00102ED0" w:rsidR="00851C43">
        <w:rPr>
          <w:color w:val="auto"/>
          <w:sz w:val="20"/>
          <w:szCs w:val="24"/>
        </w:rPr>
        <w:t>тридцать</w:t>
      </w:r>
      <w:r w:rsidRPr="00102ED0" w:rsidR="001A28CC">
        <w:rPr>
          <w:color w:val="auto"/>
          <w:sz w:val="20"/>
          <w:szCs w:val="24"/>
        </w:rPr>
        <w:t xml:space="preserve"> тысяч) рублей.</w:t>
      </w:r>
      <w:r w:rsidRPr="00102ED0">
        <w:rPr>
          <w:color w:val="auto"/>
          <w:sz w:val="20"/>
          <w:szCs w:val="24"/>
        </w:rPr>
        <w:tab/>
      </w:r>
    </w:p>
    <w:p w:rsidR="00661D35" w:rsidRPr="00102ED0" w:rsidP="004850C0">
      <w:pPr>
        <w:ind w:firstLine="709"/>
        <w:rPr>
          <w:sz w:val="20"/>
          <w:szCs w:val="24"/>
        </w:rPr>
      </w:pPr>
      <w:r w:rsidRPr="00102ED0">
        <w:rPr>
          <w:sz w:val="20"/>
          <w:szCs w:val="24"/>
        </w:rPr>
        <w:t>Перечисление штрафа производить по следующим реквизитам:</w:t>
      </w:r>
    </w:p>
    <w:p w:rsidR="008F3D6E" w:rsidRPr="00102ED0" w:rsidP="004850C0">
      <w:pPr>
        <w:ind w:firstLine="709"/>
        <w:jc w:val="both"/>
        <w:rPr>
          <w:sz w:val="20"/>
          <w:szCs w:val="24"/>
        </w:rPr>
      </w:pPr>
      <w:r w:rsidRPr="00102ED0">
        <w:rPr>
          <w:sz w:val="20"/>
          <w:szCs w:val="24"/>
        </w:rPr>
        <w:t xml:space="preserve">Реквизиты для уплаты штрафа: </w:t>
      </w:r>
      <w:r w:rsidRPr="00102ED0" w:rsidR="007B1D41">
        <w:rPr>
          <w:sz w:val="20"/>
          <w:szCs w:val="24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</w:t>
      </w:r>
      <w:r w:rsidRPr="00102ED0" w:rsidR="00B83ACC">
        <w:rPr>
          <w:sz w:val="20"/>
          <w:szCs w:val="24"/>
        </w:rPr>
        <w:t>828 1 16 01193 01 0005 140</w:t>
      </w:r>
      <w:r w:rsidRPr="00102ED0" w:rsidR="007B1D41">
        <w:rPr>
          <w:sz w:val="20"/>
          <w:szCs w:val="24"/>
        </w:rPr>
        <w:t xml:space="preserve">, УИН </w:t>
      </w:r>
      <w:r w:rsidRPr="00102ED0" w:rsidR="00B83ACC">
        <w:rPr>
          <w:sz w:val="20"/>
          <w:szCs w:val="24"/>
        </w:rPr>
        <w:t>0410760300775000602219147</w:t>
      </w:r>
      <w:r w:rsidRPr="00102ED0" w:rsidR="007B1D41">
        <w:rPr>
          <w:sz w:val="20"/>
          <w:szCs w:val="24"/>
        </w:rPr>
        <w:t>.</w:t>
      </w:r>
    </w:p>
    <w:p w:rsidR="00661D35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102ED0" w:rsidP="004850C0">
      <w:pPr>
        <w:ind w:firstLine="709"/>
        <w:jc w:val="both"/>
        <w:rPr>
          <w:color w:val="auto"/>
          <w:sz w:val="20"/>
          <w:szCs w:val="24"/>
        </w:rPr>
      </w:pPr>
      <w:r w:rsidRPr="00102ED0">
        <w:rPr>
          <w:color w:val="auto"/>
          <w:sz w:val="20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102ED0" w:rsidP="004850C0">
      <w:pPr>
        <w:ind w:firstLine="709"/>
        <w:jc w:val="both"/>
        <w:rPr>
          <w:rStyle w:val="FontStyle11"/>
          <w:b w:val="0"/>
          <w:sz w:val="20"/>
          <w:szCs w:val="24"/>
        </w:rPr>
      </w:pPr>
      <w:r w:rsidRPr="00102ED0">
        <w:rPr>
          <w:rStyle w:val="FontStyle11"/>
          <w:b w:val="0"/>
          <w:sz w:val="20"/>
          <w:szCs w:val="24"/>
        </w:rPr>
        <w:t xml:space="preserve">Постановление может быть обжаловано в </w:t>
      </w:r>
      <w:r w:rsidRPr="00102ED0" w:rsidR="00C14054">
        <w:rPr>
          <w:rStyle w:val="FontStyle11"/>
          <w:b w:val="0"/>
          <w:sz w:val="20"/>
          <w:szCs w:val="24"/>
        </w:rPr>
        <w:t>Симферопольский районный суд</w:t>
      </w:r>
      <w:r w:rsidRPr="00102ED0">
        <w:rPr>
          <w:rStyle w:val="FontStyle11"/>
          <w:b w:val="0"/>
          <w:sz w:val="20"/>
          <w:szCs w:val="24"/>
        </w:rPr>
        <w:t xml:space="preserve"> Республики Крым в течени</w:t>
      </w:r>
      <w:r w:rsidRPr="00102ED0" w:rsidR="00C14054">
        <w:rPr>
          <w:rStyle w:val="FontStyle11"/>
          <w:b w:val="0"/>
          <w:sz w:val="20"/>
          <w:szCs w:val="24"/>
        </w:rPr>
        <w:t>е</w:t>
      </w:r>
      <w:r w:rsidRPr="00102ED0">
        <w:rPr>
          <w:rStyle w:val="FontStyle11"/>
          <w:b w:val="0"/>
          <w:sz w:val="20"/>
          <w:szCs w:val="24"/>
        </w:rPr>
        <w:t xml:space="preserve"> 10 суток со дня вручения или получения копии постановления.</w:t>
      </w:r>
    </w:p>
    <w:p w:rsidR="00E704D1" w:rsidRPr="00102ED0" w:rsidP="004850C0">
      <w:pPr>
        <w:ind w:left="-567" w:firstLine="709"/>
        <w:jc w:val="both"/>
        <w:rPr>
          <w:rStyle w:val="FontStyle11"/>
          <w:b w:val="0"/>
          <w:bCs w:val="0"/>
          <w:sz w:val="20"/>
          <w:szCs w:val="24"/>
        </w:rPr>
      </w:pPr>
    </w:p>
    <w:p w:rsidR="00E704D1" w:rsidRPr="00102ED0" w:rsidP="004850C0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4"/>
        </w:rPr>
      </w:pPr>
      <w:r w:rsidRPr="00102ED0">
        <w:rPr>
          <w:rStyle w:val="FontStyle11"/>
          <w:b w:val="0"/>
          <w:sz w:val="20"/>
          <w:szCs w:val="24"/>
        </w:rPr>
        <w:t>Мировой с</w:t>
      </w:r>
      <w:r w:rsidRPr="00102ED0">
        <w:rPr>
          <w:rStyle w:val="FontStyle11"/>
          <w:b w:val="0"/>
          <w:sz w:val="20"/>
          <w:szCs w:val="24"/>
        </w:rPr>
        <w:t>удья</w:t>
      </w:r>
      <w:r w:rsidRPr="00102ED0">
        <w:rPr>
          <w:rStyle w:val="FontStyle11"/>
          <w:b w:val="0"/>
          <w:sz w:val="20"/>
          <w:szCs w:val="24"/>
        </w:rPr>
        <w:t xml:space="preserve"> </w:t>
      </w:r>
      <w:r w:rsidRPr="00102ED0">
        <w:rPr>
          <w:rStyle w:val="FontStyle11"/>
          <w:b w:val="0"/>
          <w:sz w:val="20"/>
          <w:szCs w:val="24"/>
        </w:rPr>
        <w:tab/>
      </w:r>
      <w:r w:rsidRPr="00102ED0">
        <w:rPr>
          <w:rStyle w:val="FontStyle11"/>
          <w:b w:val="0"/>
          <w:sz w:val="20"/>
          <w:szCs w:val="24"/>
        </w:rPr>
        <w:tab/>
      </w:r>
      <w:r w:rsidRPr="00102ED0">
        <w:rPr>
          <w:rStyle w:val="FontStyle11"/>
          <w:b w:val="0"/>
          <w:sz w:val="20"/>
          <w:szCs w:val="24"/>
        </w:rPr>
        <w:tab/>
        <w:t xml:space="preserve">      </w:t>
      </w:r>
      <w:r w:rsidRPr="00102ED0">
        <w:rPr>
          <w:rStyle w:val="FontStyle11"/>
          <w:b w:val="0"/>
          <w:sz w:val="20"/>
          <w:szCs w:val="24"/>
        </w:rPr>
        <w:tab/>
      </w:r>
      <w:r w:rsidRPr="00102ED0">
        <w:rPr>
          <w:rStyle w:val="FontStyle11"/>
          <w:b w:val="0"/>
          <w:sz w:val="20"/>
          <w:szCs w:val="24"/>
        </w:rPr>
        <w:tab/>
        <w:t xml:space="preserve">   </w:t>
      </w:r>
      <w:r w:rsidRPr="00102ED0">
        <w:rPr>
          <w:rStyle w:val="FontStyle11"/>
          <w:b w:val="0"/>
          <w:sz w:val="20"/>
          <w:szCs w:val="24"/>
        </w:rPr>
        <w:tab/>
        <w:t xml:space="preserve">            </w:t>
      </w:r>
      <w:r w:rsidRPr="00102ED0">
        <w:rPr>
          <w:rStyle w:val="FontStyle11"/>
          <w:b w:val="0"/>
          <w:sz w:val="20"/>
          <w:szCs w:val="24"/>
        </w:rPr>
        <w:t xml:space="preserve">        И.В. Ищенко</w:t>
      </w:r>
    </w:p>
    <w:p w:rsidR="00E704D1" w:rsidRPr="00102ED0" w:rsidP="00067A80">
      <w:pPr>
        <w:jc w:val="both"/>
        <w:rPr>
          <w:color w:val="auto"/>
          <w:sz w:val="20"/>
          <w:szCs w:val="24"/>
        </w:rPr>
      </w:pPr>
    </w:p>
    <w:p w:rsidR="00E704D1" w:rsidRPr="00102ED0" w:rsidP="000F6ECD">
      <w:pPr>
        <w:jc w:val="both"/>
        <w:rPr>
          <w:color w:val="auto"/>
          <w:sz w:val="20"/>
          <w:szCs w:val="24"/>
        </w:rPr>
      </w:pPr>
    </w:p>
    <w:sectPr w:rsidSect="00851C43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67A80"/>
    <w:rsid w:val="00074DDF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ECD"/>
    <w:rsid w:val="00102ED0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51FEF"/>
    <w:rsid w:val="002563D1"/>
    <w:rsid w:val="00260921"/>
    <w:rsid w:val="002621AC"/>
    <w:rsid w:val="0028358C"/>
    <w:rsid w:val="002900A9"/>
    <w:rsid w:val="002B2C47"/>
    <w:rsid w:val="002B34C1"/>
    <w:rsid w:val="002D6DA4"/>
    <w:rsid w:val="00301B73"/>
    <w:rsid w:val="0030208E"/>
    <w:rsid w:val="003048A8"/>
    <w:rsid w:val="0031310C"/>
    <w:rsid w:val="00337476"/>
    <w:rsid w:val="00341426"/>
    <w:rsid w:val="00352045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C73D7"/>
    <w:rsid w:val="003D017F"/>
    <w:rsid w:val="003D283C"/>
    <w:rsid w:val="003D4974"/>
    <w:rsid w:val="003E1494"/>
    <w:rsid w:val="003E5A75"/>
    <w:rsid w:val="004122A6"/>
    <w:rsid w:val="00415233"/>
    <w:rsid w:val="004310F3"/>
    <w:rsid w:val="00456A9B"/>
    <w:rsid w:val="0045702E"/>
    <w:rsid w:val="00457090"/>
    <w:rsid w:val="0047175C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1C91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3298"/>
    <w:rsid w:val="00577397"/>
    <w:rsid w:val="0058329D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2FFE"/>
    <w:rsid w:val="006B45C1"/>
    <w:rsid w:val="006B6B6D"/>
    <w:rsid w:val="006C7FBE"/>
    <w:rsid w:val="006D31E7"/>
    <w:rsid w:val="006E2CE5"/>
    <w:rsid w:val="00702C7A"/>
    <w:rsid w:val="00716632"/>
    <w:rsid w:val="00726498"/>
    <w:rsid w:val="00747642"/>
    <w:rsid w:val="007617B4"/>
    <w:rsid w:val="007A2A02"/>
    <w:rsid w:val="007B1D41"/>
    <w:rsid w:val="007B2396"/>
    <w:rsid w:val="007D1854"/>
    <w:rsid w:val="007E0EC4"/>
    <w:rsid w:val="007E3D63"/>
    <w:rsid w:val="00804E16"/>
    <w:rsid w:val="00816BB3"/>
    <w:rsid w:val="00817A9C"/>
    <w:rsid w:val="00845272"/>
    <w:rsid w:val="00851C43"/>
    <w:rsid w:val="008577ED"/>
    <w:rsid w:val="0087396A"/>
    <w:rsid w:val="008741F1"/>
    <w:rsid w:val="00876C1E"/>
    <w:rsid w:val="008776BD"/>
    <w:rsid w:val="00880E89"/>
    <w:rsid w:val="008A1CCA"/>
    <w:rsid w:val="008C3204"/>
    <w:rsid w:val="008E0499"/>
    <w:rsid w:val="008F3D6E"/>
    <w:rsid w:val="008F6A2C"/>
    <w:rsid w:val="00904272"/>
    <w:rsid w:val="009076FD"/>
    <w:rsid w:val="00925FED"/>
    <w:rsid w:val="00932A3F"/>
    <w:rsid w:val="00934AB3"/>
    <w:rsid w:val="00937E42"/>
    <w:rsid w:val="009406B9"/>
    <w:rsid w:val="00942B84"/>
    <w:rsid w:val="0094672B"/>
    <w:rsid w:val="0097097B"/>
    <w:rsid w:val="009709D6"/>
    <w:rsid w:val="009C6398"/>
    <w:rsid w:val="009C7A77"/>
    <w:rsid w:val="009E0338"/>
    <w:rsid w:val="009E6A0E"/>
    <w:rsid w:val="009F088E"/>
    <w:rsid w:val="009F2A78"/>
    <w:rsid w:val="009F3BE9"/>
    <w:rsid w:val="009F576A"/>
    <w:rsid w:val="00A224EF"/>
    <w:rsid w:val="00A307A1"/>
    <w:rsid w:val="00A43CB0"/>
    <w:rsid w:val="00A5000B"/>
    <w:rsid w:val="00A6258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1932"/>
    <w:rsid w:val="00B420BF"/>
    <w:rsid w:val="00B42639"/>
    <w:rsid w:val="00B479D5"/>
    <w:rsid w:val="00B559C6"/>
    <w:rsid w:val="00B816D4"/>
    <w:rsid w:val="00B821B0"/>
    <w:rsid w:val="00B83ACC"/>
    <w:rsid w:val="00B87D8F"/>
    <w:rsid w:val="00B956AB"/>
    <w:rsid w:val="00BA1522"/>
    <w:rsid w:val="00BA7EA6"/>
    <w:rsid w:val="00BB0D55"/>
    <w:rsid w:val="00BB7C9A"/>
    <w:rsid w:val="00BD653C"/>
    <w:rsid w:val="00BE5A1F"/>
    <w:rsid w:val="00BF3543"/>
    <w:rsid w:val="00C14054"/>
    <w:rsid w:val="00C246F5"/>
    <w:rsid w:val="00C34B4C"/>
    <w:rsid w:val="00C40E1E"/>
    <w:rsid w:val="00C444D7"/>
    <w:rsid w:val="00C50D3B"/>
    <w:rsid w:val="00C62149"/>
    <w:rsid w:val="00C65722"/>
    <w:rsid w:val="00CD2373"/>
    <w:rsid w:val="00CD572D"/>
    <w:rsid w:val="00CE752A"/>
    <w:rsid w:val="00CF7BDB"/>
    <w:rsid w:val="00D02BF5"/>
    <w:rsid w:val="00D0520F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B6FE7"/>
    <w:rsid w:val="00DC3760"/>
    <w:rsid w:val="00DD1D4A"/>
    <w:rsid w:val="00DF3742"/>
    <w:rsid w:val="00E11BF7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200EE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C91AA-36EC-45ED-9917-26B15151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