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57ED" w:rsidRPr="00A31AF6" w:rsidP="001C57ED">
      <w:pPr>
        <w:spacing w:after="0" w:line="240" w:lineRule="auto"/>
        <w:jc w:val="right"/>
        <w:rPr>
          <w:rFonts w:ascii="Times New Roman" w:hAnsi="Times New Roman"/>
          <w:sz w:val="25"/>
          <w:szCs w:val="25"/>
        </w:rPr>
      </w:pPr>
      <w:r w:rsidRPr="00A31AF6">
        <w:rPr>
          <w:rFonts w:ascii="Times New Roman" w:hAnsi="Times New Roman"/>
          <w:sz w:val="25"/>
          <w:szCs w:val="25"/>
        </w:rPr>
        <w:t>№05-0061/77/2024</w:t>
      </w:r>
    </w:p>
    <w:p w:rsidR="001C57ED" w:rsidRPr="00A31AF6" w:rsidP="001C57ED">
      <w:pPr>
        <w:spacing w:after="0" w:line="240" w:lineRule="auto"/>
        <w:jc w:val="center"/>
        <w:rPr>
          <w:rFonts w:ascii="Times New Roman" w:hAnsi="Times New Roman"/>
          <w:sz w:val="25"/>
          <w:szCs w:val="25"/>
        </w:rPr>
      </w:pPr>
      <w:r w:rsidRPr="00A31AF6">
        <w:rPr>
          <w:rFonts w:ascii="Times New Roman" w:hAnsi="Times New Roman"/>
          <w:sz w:val="25"/>
          <w:szCs w:val="25"/>
        </w:rPr>
        <w:t>ПОСТАНОВЛЕНИЕ</w:t>
      </w:r>
    </w:p>
    <w:p w:rsidR="001C57ED" w:rsidRPr="00A31AF6" w:rsidP="001C57ED">
      <w:pPr>
        <w:spacing w:after="0" w:line="240" w:lineRule="auto"/>
        <w:jc w:val="center"/>
        <w:rPr>
          <w:rFonts w:ascii="Times New Roman" w:hAnsi="Times New Roman"/>
          <w:sz w:val="25"/>
          <w:szCs w:val="25"/>
        </w:rPr>
      </w:pPr>
    </w:p>
    <w:p w:rsidR="001C57ED" w:rsidRPr="00A31AF6" w:rsidP="001C57ED">
      <w:pPr>
        <w:spacing w:after="0" w:line="240" w:lineRule="auto"/>
        <w:ind w:firstLine="709"/>
        <w:rPr>
          <w:rFonts w:ascii="Times New Roman" w:hAnsi="Times New Roman"/>
          <w:sz w:val="25"/>
          <w:szCs w:val="25"/>
        </w:rPr>
      </w:pPr>
      <w:r w:rsidRPr="00A31AF6">
        <w:rPr>
          <w:rFonts w:ascii="Times New Roman" w:hAnsi="Times New Roman"/>
          <w:sz w:val="25"/>
          <w:szCs w:val="25"/>
        </w:rPr>
        <w:t xml:space="preserve">26 марта 2024  года                                                                     г. Симферополь        </w:t>
      </w:r>
    </w:p>
    <w:p w:rsidR="001C57ED" w:rsidRPr="00A31AF6" w:rsidP="001C57ED">
      <w:pPr>
        <w:spacing w:after="0" w:line="240" w:lineRule="auto"/>
        <w:ind w:firstLine="709"/>
        <w:rPr>
          <w:rFonts w:ascii="Times New Roman" w:hAnsi="Times New Roman"/>
          <w:sz w:val="25"/>
          <w:szCs w:val="25"/>
        </w:rPr>
      </w:pP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Мировой судья судебного участка №77 Симферопольского судебного района (Симферопольский муниципальный район) Республики Крым - Шевчук К.С., рассмотрев в открытом судебном заседании в помещении судебного участка №77 Симферопольского судебного района (Симферопольский муниципальный район) Республики Крым, расположенного по адресу:  г. Симферополь, ул. Куйбышева, 58Д,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1C57ED" w:rsidRPr="00A31AF6" w:rsidP="001C57ED">
      <w:pPr>
        <w:spacing w:after="0" w:line="240" w:lineRule="auto"/>
        <w:ind w:left="1418"/>
        <w:jc w:val="both"/>
        <w:rPr>
          <w:rFonts w:ascii="Times New Roman" w:hAnsi="Times New Roman"/>
          <w:sz w:val="25"/>
          <w:szCs w:val="25"/>
        </w:rPr>
      </w:pPr>
      <w:r w:rsidRPr="00A31AF6">
        <w:rPr>
          <w:rFonts w:ascii="Times New Roman" w:hAnsi="Times New Roman"/>
          <w:sz w:val="25"/>
          <w:szCs w:val="25"/>
        </w:rPr>
        <w:t>Мамедиминов</w:t>
      </w:r>
      <w:r w:rsidRPr="00A31AF6">
        <w:rPr>
          <w:rFonts w:ascii="Times New Roman" w:hAnsi="Times New Roman"/>
          <w:sz w:val="25"/>
          <w:szCs w:val="25"/>
        </w:rPr>
        <w:t xml:space="preserve"> </w:t>
      </w:r>
      <w:r w:rsidRPr="00A31AF6">
        <w:rPr>
          <w:rFonts w:ascii="Times New Roman" w:hAnsi="Times New Roman"/>
          <w:sz w:val="25"/>
          <w:szCs w:val="25"/>
        </w:rPr>
        <w:t>Сейдамета</w:t>
      </w:r>
      <w:r w:rsidRPr="00A31AF6">
        <w:rPr>
          <w:rFonts w:ascii="Times New Roman" w:hAnsi="Times New Roman"/>
          <w:sz w:val="25"/>
          <w:szCs w:val="25"/>
        </w:rPr>
        <w:t xml:space="preserve"> </w:t>
      </w:r>
      <w:r w:rsidRPr="00A31AF6">
        <w:rPr>
          <w:rFonts w:ascii="Times New Roman" w:hAnsi="Times New Roman"/>
          <w:sz w:val="25"/>
          <w:szCs w:val="25"/>
        </w:rPr>
        <w:t>Сейтячьяевича</w:t>
      </w:r>
      <w:r w:rsidRPr="00A31AF6">
        <w:rPr>
          <w:rFonts w:ascii="Times New Roman" w:hAnsi="Times New Roman"/>
          <w:sz w:val="25"/>
          <w:szCs w:val="25"/>
        </w:rPr>
        <w:t xml:space="preserve">, </w:t>
      </w:r>
      <w:r>
        <w:rPr>
          <w:rFonts w:ascii="Times New Roman" w:hAnsi="Times New Roman"/>
          <w:sz w:val="25"/>
          <w:szCs w:val="25"/>
        </w:rPr>
        <w:t>(ДАННЫЕ ИЗЪЯТЫ)</w:t>
      </w:r>
    </w:p>
    <w:p w:rsidR="001C57ED" w:rsidRPr="00A31AF6" w:rsidP="001C57ED">
      <w:pPr>
        <w:spacing w:after="0" w:line="240" w:lineRule="auto"/>
        <w:ind w:firstLine="709"/>
        <w:jc w:val="both"/>
        <w:rPr>
          <w:rFonts w:ascii="Times New Roman" w:hAnsi="Times New Roman"/>
          <w:sz w:val="25"/>
          <w:szCs w:val="25"/>
        </w:rPr>
      </w:pPr>
      <w:r w:rsidRPr="00A31AF6">
        <w:rPr>
          <w:rFonts w:ascii="Times New Roman" w:hAnsi="Times New Roman"/>
          <w:sz w:val="25"/>
          <w:szCs w:val="25"/>
        </w:rPr>
        <w:t>по признакам состава правонарушения, предусмотренного ч. 1 ст. 12.8 Кодекса Российской Федерации об административных правонарушениях,</w:t>
      </w:r>
    </w:p>
    <w:p w:rsidR="001C57ED" w:rsidRPr="00A31AF6" w:rsidP="001C57ED">
      <w:pPr>
        <w:spacing w:after="0" w:line="240" w:lineRule="auto"/>
        <w:ind w:firstLine="709"/>
        <w:jc w:val="both"/>
        <w:rPr>
          <w:rFonts w:ascii="Times New Roman" w:hAnsi="Times New Roman"/>
          <w:sz w:val="25"/>
          <w:szCs w:val="25"/>
        </w:rPr>
      </w:pPr>
    </w:p>
    <w:p w:rsidR="001C57ED" w:rsidRPr="00A31AF6" w:rsidP="001C57ED">
      <w:pPr>
        <w:spacing w:after="0" w:line="240" w:lineRule="auto"/>
        <w:jc w:val="center"/>
        <w:rPr>
          <w:rFonts w:ascii="Times New Roman" w:hAnsi="Times New Roman"/>
          <w:sz w:val="25"/>
          <w:szCs w:val="25"/>
        </w:rPr>
      </w:pPr>
      <w:r w:rsidRPr="00A31AF6">
        <w:rPr>
          <w:rFonts w:ascii="Times New Roman" w:hAnsi="Times New Roman"/>
          <w:sz w:val="25"/>
          <w:szCs w:val="25"/>
        </w:rPr>
        <w:t>УСТАНОВИЛ:</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Мамедиминов</w:t>
      </w:r>
      <w:r w:rsidRPr="00A31AF6">
        <w:rPr>
          <w:rFonts w:ascii="Times New Roman" w:hAnsi="Times New Roman"/>
          <w:sz w:val="25"/>
          <w:szCs w:val="25"/>
        </w:rPr>
        <w:t xml:space="preserve"> С.С. </w:t>
      </w:r>
      <w:r>
        <w:rPr>
          <w:rFonts w:ascii="Times New Roman" w:hAnsi="Times New Roman"/>
          <w:sz w:val="25"/>
          <w:szCs w:val="25"/>
        </w:rPr>
        <w:t>(ДАННЫЕ ИЗЪЯТЫ)</w:t>
      </w:r>
      <w:r w:rsidRPr="00A31AF6">
        <w:rPr>
          <w:rFonts w:ascii="Times New Roman" w:hAnsi="Times New Roman"/>
          <w:sz w:val="25"/>
          <w:szCs w:val="25"/>
        </w:rPr>
        <w:t xml:space="preserve"> в </w:t>
      </w:r>
      <w:r>
        <w:rPr>
          <w:rFonts w:ascii="Times New Roman" w:hAnsi="Times New Roman"/>
          <w:sz w:val="25"/>
          <w:szCs w:val="25"/>
        </w:rPr>
        <w:t>(ДАННЫЕ ИЗЪЯТЫ)</w:t>
      </w:r>
      <w:r w:rsidRPr="00A31AF6">
        <w:rPr>
          <w:rFonts w:ascii="Times New Roman" w:hAnsi="Times New Roman"/>
          <w:sz w:val="25"/>
          <w:szCs w:val="25"/>
        </w:rPr>
        <w:t xml:space="preserve">  часов </w:t>
      </w:r>
      <w:r>
        <w:rPr>
          <w:rFonts w:ascii="Times New Roman" w:hAnsi="Times New Roman"/>
          <w:sz w:val="25"/>
          <w:szCs w:val="25"/>
        </w:rPr>
        <w:t>(ДАННЫЕ ИЗЪЯТЫ)</w:t>
      </w:r>
      <w:r w:rsidRPr="00A31AF6">
        <w:rPr>
          <w:rFonts w:ascii="Times New Roman" w:hAnsi="Times New Roman"/>
          <w:sz w:val="25"/>
          <w:szCs w:val="25"/>
        </w:rPr>
        <w:t xml:space="preserve">  минут,  </w:t>
      </w:r>
      <w:r>
        <w:rPr>
          <w:rFonts w:ascii="Times New Roman" w:hAnsi="Times New Roman"/>
          <w:sz w:val="25"/>
          <w:szCs w:val="25"/>
        </w:rPr>
        <w:t>(ДАННЫЕ ИЗЪЯТЫ)</w:t>
      </w:r>
      <w:r w:rsidRPr="00A31AF6">
        <w:rPr>
          <w:rFonts w:ascii="Times New Roman" w:hAnsi="Times New Roman"/>
          <w:sz w:val="25"/>
          <w:szCs w:val="25"/>
        </w:rPr>
        <w:t xml:space="preserve">, управлял транспортным средством – </w:t>
      </w:r>
      <w:r>
        <w:rPr>
          <w:rFonts w:ascii="Times New Roman" w:hAnsi="Times New Roman"/>
          <w:sz w:val="25"/>
          <w:szCs w:val="25"/>
        </w:rPr>
        <w:t>(ДАННЫЕ ИЗЪЯТЫ)</w:t>
      </w:r>
      <w:r w:rsidRPr="00A31AF6">
        <w:rPr>
          <w:rFonts w:ascii="Times New Roman" w:hAnsi="Times New Roman"/>
          <w:sz w:val="25"/>
          <w:szCs w:val="25"/>
        </w:rPr>
        <w:t xml:space="preserve">, государственный номерной знак </w:t>
      </w:r>
      <w:r>
        <w:rPr>
          <w:rFonts w:ascii="Times New Roman" w:hAnsi="Times New Roman"/>
          <w:sz w:val="25"/>
          <w:szCs w:val="25"/>
        </w:rPr>
        <w:t>(ДАННЫЕ ИЗЪЯТЫ)</w:t>
      </w:r>
      <w:r w:rsidRPr="00A31AF6">
        <w:rPr>
          <w:rFonts w:ascii="Times New Roman" w:hAnsi="Times New Roman"/>
          <w:sz w:val="25"/>
          <w:szCs w:val="25"/>
        </w:rPr>
        <w:t xml:space="preserve">  находясь в состоянии  алкогольного опьянения, чем нарушил  требования п.2.7 ПДД РФ, ответственность за которое предусмотрена ч. 1 ст. 12.8 Кодекса Российской Федерации об административных правонарушениях.</w:t>
      </w:r>
      <w:r w:rsidRPr="00A31AF6">
        <w:rPr>
          <w:rFonts w:ascii="Times New Roman" w:hAnsi="Times New Roman"/>
          <w:sz w:val="25"/>
          <w:szCs w:val="25"/>
        </w:rPr>
        <w:t xml:space="preserve">  Освидетельствование проведено с использованием прибора  </w:t>
      </w:r>
      <w:r w:rsidRPr="00A31AF6">
        <w:rPr>
          <w:rFonts w:ascii="Times New Roman" w:hAnsi="Times New Roman"/>
          <w:sz w:val="25"/>
          <w:szCs w:val="25"/>
        </w:rPr>
        <w:t>Алкотестер</w:t>
      </w:r>
      <w:r w:rsidRPr="00A31AF6">
        <w:rPr>
          <w:rFonts w:ascii="Times New Roman" w:hAnsi="Times New Roman"/>
          <w:sz w:val="25"/>
          <w:szCs w:val="25"/>
        </w:rPr>
        <w:t xml:space="preserve"> «</w:t>
      </w:r>
      <w:r>
        <w:rPr>
          <w:rFonts w:ascii="Times New Roman" w:hAnsi="Times New Roman"/>
          <w:sz w:val="25"/>
          <w:szCs w:val="25"/>
        </w:rPr>
        <w:t>(ДАННЫЕ ИЗЪЯТЫ)</w:t>
      </w:r>
      <w:r w:rsidRPr="00A31AF6">
        <w:rPr>
          <w:rFonts w:ascii="Times New Roman" w:hAnsi="Times New Roman"/>
          <w:sz w:val="25"/>
          <w:szCs w:val="25"/>
        </w:rPr>
        <w:t>» №</w:t>
      </w:r>
      <w:r>
        <w:rPr>
          <w:rFonts w:ascii="Times New Roman" w:hAnsi="Times New Roman"/>
          <w:sz w:val="25"/>
          <w:szCs w:val="25"/>
        </w:rPr>
        <w:t>(ДАННЫЕ ИЗЪЯТЫ)</w:t>
      </w:r>
      <w:r w:rsidRPr="00A31AF6">
        <w:rPr>
          <w:rFonts w:ascii="Times New Roman" w:hAnsi="Times New Roman"/>
          <w:sz w:val="25"/>
          <w:szCs w:val="25"/>
        </w:rPr>
        <w:t xml:space="preserve">. Действия </w:t>
      </w:r>
      <w:r w:rsidRPr="00A31AF6">
        <w:rPr>
          <w:rFonts w:ascii="Times New Roman" w:hAnsi="Times New Roman"/>
          <w:sz w:val="25"/>
          <w:szCs w:val="25"/>
        </w:rPr>
        <w:t>Мамедиминова</w:t>
      </w:r>
      <w:r w:rsidRPr="00A31AF6">
        <w:rPr>
          <w:rFonts w:ascii="Times New Roman" w:hAnsi="Times New Roman"/>
          <w:sz w:val="25"/>
          <w:szCs w:val="25"/>
        </w:rPr>
        <w:t xml:space="preserve"> С.С. не содержат уголовно наказуемого деяния.</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В судебное заседание </w:t>
      </w:r>
      <w:r w:rsidRPr="00A31AF6">
        <w:rPr>
          <w:rFonts w:ascii="Times New Roman" w:hAnsi="Times New Roman"/>
          <w:sz w:val="25"/>
          <w:szCs w:val="25"/>
        </w:rPr>
        <w:t>Мамедиминов</w:t>
      </w:r>
      <w:r w:rsidRPr="00A31AF6">
        <w:rPr>
          <w:rFonts w:ascii="Times New Roman" w:hAnsi="Times New Roman"/>
          <w:sz w:val="25"/>
          <w:szCs w:val="25"/>
        </w:rPr>
        <w:t xml:space="preserve"> С.С.  вину признал, раскаялся. Пояснил суду, что именно в отношении него составлялись протоколы с опиской в отчестве – </w:t>
      </w:r>
      <w:r w:rsidRPr="00A31AF6">
        <w:rPr>
          <w:rFonts w:ascii="Times New Roman" w:hAnsi="Times New Roman"/>
          <w:sz w:val="25"/>
          <w:szCs w:val="25"/>
        </w:rPr>
        <w:t>Сейтягьяевич</w:t>
      </w:r>
      <w:r w:rsidRPr="00A31AF6">
        <w:rPr>
          <w:rFonts w:ascii="Times New Roman" w:hAnsi="Times New Roman"/>
          <w:sz w:val="25"/>
          <w:szCs w:val="25"/>
        </w:rPr>
        <w:t xml:space="preserve">, когда верно – </w:t>
      </w:r>
      <w:r w:rsidRPr="00A31AF6">
        <w:rPr>
          <w:rFonts w:ascii="Times New Roman" w:hAnsi="Times New Roman"/>
          <w:sz w:val="25"/>
          <w:szCs w:val="25"/>
        </w:rPr>
        <w:t>Сейтячьяевича</w:t>
      </w:r>
      <w:r w:rsidRPr="00A31AF6">
        <w:rPr>
          <w:rFonts w:ascii="Times New Roman" w:hAnsi="Times New Roman"/>
          <w:sz w:val="25"/>
          <w:szCs w:val="25"/>
        </w:rPr>
        <w:t>.</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Исследовав материалы дела, прихожу к следующему.</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Пунктом 2.1 ст. 19 Федерального закона от 10.12.1995 N 196-ФЗ (ред. от 14.04.2023) "О безопасности дорожного движения", установлен запрет эксплуатации транспортных средств лицами, находящимися в состоянии алкогольного, наркотического или токсического опьянения.</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23.10.1993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1 года 6 месяцев до двух лет.</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A31AF6">
        <w:rPr>
          <w:rFonts w:ascii="Times New Roman" w:hAnsi="Times New Roman"/>
          <w:sz w:val="25"/>
          <w:szCs w:val="25"/>
        </w:rPr>
        <w:t xml:space="preserve">Административная ответственность, предусмотренная настоящей статьей и ч. 3 ст. 12.27 настоящего </w:t>
      </w:r>
      <w:r w:rsidRPr="00A31AF6">
        <w:rPr>
          <w:rFonts w:ascii="Times New Roman" w:hAnsi="Times New Roman"/>
          <w:sz w:val="25"/>
          <w:szCs w:val="25"/>
        </w:rPr>
        <w:t>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В силу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w:t>
      </w:r>
      <w:r w:rsidRPr="00A31AF6">
        <w:rPr>
          <w:rFonts w:ascii="Times New Roman" w:hAnsi="Times New Roman"/>
          <w:sz w:val="25"/>
          <w:szCs w:val="25"/>
        </w:rPr>
        <w:t xml:space="preserve"> </w:t>
      </w:r>
      <w:r w:rsidRPr="00A31AF6">
        <w:rPr>
          <w:rFonts w:ascii="Times New Roman" w:hAnsi="Times New Roman"/>
          <w:sz w:val="25"/>
          <w:szCs w:val="25"/>
        </w:rPr>
        <w:t xml:space="preserve">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При этом, как следует из п. 3 указанных Правил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Согласно п. 6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Из материалов дела установлено, что </w:t>
      </w:r>
      <w:r w:rsidRPr="00A31AF6">
        <w:rPr>
          <w:rFonts w:ascii="Times New Roman" w:hAnsi="Times New Roman"/>
          <w:sz w:val="25"/>
          <w:szCs w:val="25"/>
        </w:rPr>
        <w:t>Мамедиминов</w:t>
      </w:r>
      <w:r w:rsidRPr="00A31AF6">
        <w:rPr>
          <w:rFonts w:ascii="Times New Roman" w:hAnsi="Times New Roman"/>
          <w:sz w:val="25"/>
          <w:szCs w:val="25"/>
        </w:rPr>
        <w:t xml:space="preserve"> С.С. </w:t>
      </w:r>
      <w:r>
        <w:rPr>
          <w:rFonts w:ascii="Times New Roman" w:hAnsi="Times New Roman"/>
          <w:sz w:val="25"/>
          <w:szCs w:val="25"/>
        </w:rPr>
        <w:t>(ДАННЫЕ ИЗЪЯТЫ)</w:t>
      </w:r>
      <w:r w:rsidRPr="00A31AF6">
        <w:rPr>
          <w:rFonts w:ascii="Times New Roman" w:hAnsi="Times New Roman"/>
          <w:sz w:val="25"/>
          <w:szCs w:val="25"/>
        </w:rPr>
        <w:t xml:space="preserve"> в </w:t>
      </w:r>
      <w:r>
        <w:rPr>
          <w:rFonts w:ascii="Times New Roman" w:hAnsi="Times New Roman"/>
          <w:sz w:val="25"/>
          <w:szCs w:val="25"/>
        </w:rPr>
        <w:t>(ДАННЫЕ ИЗЪЯТЫ)</w:t>
      </w:r>
      <w:r w:rsidRPr="00A31AF6">
        <w:rPr>
          <w:rFonts w:ascii="Times New Roman" w:hAnsi="Times New Roman"/>
          <w:sz w:val="25"/>
          <w:szCs w:val="25"/>
        </w:rPr>
        <w:t xml:space="preserve">  часов </w:t>
      </w:r>
      <w:r>
        <w:rPr>
          <w:rFonts w:ascii="Times New Roman" w:hAnsi="Times New Roman"/>
          <w:sz w:val="25"/>
          <w:szCs w:val="25"/>
        </w:rPr>
        <w:t>(ДАННЫЕ ИЗЪЯТЫ)</w:t>
      </w:r>
      <w:r w:rsidRPr="00A31AF6">
        <w:rPr>
          <w:rFonts w:ascii="Times New Roman" w:hAnsi="Times New Roman"/>
          <w:sz w:val="25"/>
          <w:szCs w:val="25"/>
        </w:rPr>
        <w:t xml:space="preserve">  минут, </w:t>
      </w:r>
      <w:r>
        <w:rPr>
          <w:rFonts w:ascii="Times New Roman" w:hAnsi="Times New Roman"/>
          <w:sz w:val="25"/>
          <w:szCs w:val="25"/>
        </w:rPr>
        <w:t>(ДАННЫЕ ИЗЪЯТЫ)</w:t>
      </w:r>
      <w:r w:rsidRPr="00A31AF6">
        <w:rPr>
          <w:rFonts w:ascii="Times New Roman" w:hAnsi="Times New Roman"/>
          <w:sz w:val="25"/>
          <w:szCs w:val="25"/>
        </w:rPr>
        <w:t xml:space="preserve"> </w:t>
      </w:r>
      <w:r w:rsidRPr="00A31AF6">
        <w:rPr>
          <w:rFonts w:ascii="Times New Roman" w:hAnsi="Times New Roman"/>
          <w:sz w:val="25"/>
          <w:szCs w:val="25"/>
        </w:rPr>
        <w:t xml:space="preserve">управлял транспортным средством – </w:t>
      </w:r>
      <w:r w:rsidRPr="00A31AF6">
        <w:rPr>
          <w:rFonts w:ascii="Times New Roman" w:hAnsi="Times New Roman"/>
          <w:sz w:val="25"/>
          <w:szCs w:val="25"/>
        </w:rPr>
        <w:t>Киа</w:t>
      </w:r>
      <w:r w:rsidRPr="00A31AF6">
        <w:rPr>
          <w:rFonts w:ascii="Times New Roman" w:hAnsi="Times New Roman"/>
          <w:sz w:val="25"/>
          <w:szCs w:val="25"/>
        </w:rPr>
        <w:t xml:space="preserve"> Рио, государственный номерной знак </w:t>
      </w:r>
      <w:r>
        <w:rPr>
          <w:rFonts w:ascii="Times New Roman" w:hAnsi="Times New Roman"/>
          <w:sz w:val="25"/>
          <w:szCs w:val="25"/>
        </w:rPr>
        <w:t>(ДАННЫЕ ИЗЪЯТЫ)</w:t>
      </w:r>
      <w:r w:rsidRPr="00A31AF6">
        <w:rPr>
          <w:rFonts w:ascii="Times New Roman" w:hAnsi="Times New Roman"/>
          <w:sz w:val="25"/>
          <w:szCs w:val="25"/>
        </w:rPr>
        <w:t>, находясь в состоянии  алкогольного опьянения.</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Вина </w:t>
      </w:r>
      <w:r w:rsidRPr="00A31AF6">
        <w:rPr>
          <w:rFonts w:ascii="Times New Roman" w:hAnsi="Times New Roman"/>
          <w:sz w:val="25"/>
          <w:szCs w:val="25"/>
        </w:rPr>
        <w:t>Мамедиминова</w:t>
      </w:r>
      <w:r w:rsidRPr="00A31AF6">
        <w:rPr>
          <w:rFonts w:ascii="Times New Roman" w:hAnsi="Times New Roman"/>
          <w:sz w:val="25"/>
          <w:szCs w:val="25"/>
        </w:rPr>
        <w:t xml:space="preserve"> С.С.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Pr>
          <w:rFonts w:ascii="Times New Roman" w:hAnsi="Times New Roman"/>
          <w:sz w:val="25"/>
          <w:szCs w:val="25"/>
        </w:rPr>
        <w:t>(ДАННЫЕ ИЗЪЯТЫ)</w:t>
      </w:r>
      <w:r w:rsidRPr="00A31AF6">
        <w:rPr>
          <w:rFonts w:ascii="Times New Roman" w:hAnsi="Times New Roman"/>
          <w:sz w:val="25"/>
          <w:szCs w:val="25"/>
        </w:rPr>
        <w:t xml:space="preserve"> от </w:t>
      </w:r>
      <w:r>
        <w:rPr>
          <w:rFonts w:ascii="Times New Roman" w:hAnsi="Times New Roman"/>
          <w:sz w:val="25"/>
          <w:szCs w:val="25"/>
        </w:rPr>
        <w:t>(ДАННЫЕ ИЗЪЯТЫ)</w:t>
      </w:r>
      <w:r w:rsidRPr="00A31AF6">
        <w:rPr>
          <w:rFonts w:ascii="Times New Roman" w:hAnsi="Times New Roman"/>
          <w:sz w:val="25"/>
          <w:szCs w:val="25"/>
        </w:rPr>
        <w:t xml:space="preserve"> (л.д.1), протоколом об отстранении от управления транспортным средством </w:t>
      </w:r>
      <w:r>
        <w:rPr>
          <w:rFonts w:ascii="Times New Roman" w:hAnsi="Times New Roman"/>
          <w:sz w:val="25"/>
          <w:szCs w:val="25"/>
        </w:rPr>
        <w:t>(ДАННЫЕ ИЗЪЯТЫ)</w:t>
      </w:r>
      <w:r w:rsidRPr="00A31AF6">
        <w:rPr>
          <w:rFonts w:ascii="Times New Roman" w:hAnsi="Times New Roman"/>
          <w:sz w:val="25"/>
          <w:szCs w:val="25"/>
        </w:rPr>
        <w:t xml:space="preserve"> от </w:t>
      </w:r>
      <w:r>
        <w:rPr>
          <w:rFonts w:ascii="Times New Roman" w:hAnsi="Times New Roman"/>
          <w:sz w:val="25"/>
          <w:szCs w:val="25"/>
        </w:rPr>
        <w:t>(ДАННЫЕ ИЗЪЯТЫ)</w:t>
      </w:r>
      <w:r w:rsidRPr="00A31AF6">
        <w:rPr>
          <w:rFonts w:ascii="Times New Roman" w:hAnsi="Times New Roman"/>
          <w:sz w:val="25"/>
          <w:szCs w:val="25"/>
        </w:rPr>
        <w:t xml:space="preserve"> (л.д.2), актом освидетельствования на состояние алкогольного опьянения </w:t>
      </w:r>
      <w:r>
        <w:rPr>
          <w:rFonts w:ascii="Times New Roman" w:hAnsi="Times New Roman"/>
          <w:sz w:val="25"/>
          <w:szCs w:val="25"/>
        </w:rPr>
        <w:t>(ДАННЫЕ ИЗЪЯТЫ)</w:t>
      </w:r>
      <w:r w:rsidRPr="00A31AF6">
        <w:rPr>
          <w:rFonts w:ascii="Times New Roman" w:hAnsi="Times New Roman"/>
          <w:sz w:val="25"/>
          <w:szCs w:val="25"/>
        </w:rPr>
        <w:t xml:space="preserve"> от </w:t>
      </w:r>
      <w:r>
        <w:rPr>
          <w:rFonts w:ascii="Times New Roman" w:hAnsi="Times New Roman"/>
          <w:sz w:val="25"/>
          <w:szCs w:val="25"/>
        </w:rPr>
        <w:t>(ДАННЫЕ ИЗЪЯТЫ)</w:t>
      </w:r>
      <w:r w:rsidRPr="00A31AF6">
        <w:rPr>
          <w:rFonts w:ascii="Times New Roman" w:hAnsi="Times New Roman"/>
          <w:sz w:val="25"/>
          <w:szCs w:val="25"/>
        </w:rPr>
        <w:t xml:space="preserve"> (л.д.4),   показаниями  на</w:t>
      </w:r>
      <w:r w:rsidRPr="00A31AF6">
        <w:rPr>
          <w:rFonts w:ascii="Times New Roman" w:hAnsi="Times New Roman"/>
          <w:sz w:val="25"/>
          <w:szCs w:val="25"/>
        </w:rPr>
        <w:t xml:space="preserve"> </w:t>
      </w:r>
      <w:r w:rsidRPr="00A31AF6">
        <w:rPr>
          <w:rFonts w:ascii="Times New Roman" w:hAnsi="Times New Roman"/>
          <w:sz w:val="25"/>
          <w:szCs w:val="25"/>
        </w:rPr>
        <w:t>тесте №</w:t>
      </w:r>
      <w:r>
        <w:rPr>
          <w:rFonts w:ascii="Times New Roman" w:hAnsi="Times New Roman"/>
          <w:sz w:val="25"/>
          <w:szCs w:val="25"/>
        </w:rPr>
        <w:t>(ДАННЫЕ ИЗЪЯТЫ)</w:t>
      </w:r>
      <w:r w:rsidRPr="00A31AF6">
        <w:rPr>
          <w:rFonts w:ascii="Times New Roman" w:hAnsi="Times New Roman"/>
          <w:sz w:val="25"/>
          <w:szCs w:val="25"/>
        </w:rPr>
        <w:t xml:space="preserve">  от </w:t>
      </w:r>
      <w:r>
        <w:rPr>
          <w:rFonts w:ascii="Times New Roman" w:hAnsi="Times New Roman"/>
          <w:sz w:val="25"/>
          <w:szCs w:val="25"/>
        </w:rPr>
        <w:t>(ДАННЫЕ ИЗЪЯТЫ)</w:t>
      </w:r>
      <w:r w:rsidRPr="00A31AF6">
        <w:rPr>
          <w:rFonts w:ascii="Times New Roman" w:hAnsi="Times New Roman"/>
          <w:sz w:val="25"/>
          <w:szCs w:val="25"/>
        </w:rPr>
        <w:t xml:space="preserve"> (л.д.5) -  результатом отбора пробы выдыхаемого воздуха составил – </w:t>
      </w:r>
      <w:r>
        <w:rPr>
          <w:rFonts w:ascii="Times New Roman" w:hAnsi="Times New Roman"/>
          <w:sz w:val="25"/>
          <w:szCs w:val="25"/>
        </w:rPr>
        <w:t>(ДАННЫЕ ИЗЪЯТЫ)</w:t>
      </w:r>
      <w:r w:rsidRPr="00A31AF6">
        <w:rPr>
          <w:rFonts w:ascii="Times New Roman" w:hAnsi="Times New Roman"/>
          <w:sz w:val="25"/>
          <w:szCs w:val="25"/>
        </w:rPr>
        <w:t xml:space="preserve"> мг/л., видеозаписью события вмененного </w:t>
      </w:r>
      <w:r w:rsidRPr="00A31AF6">
        <w:rPr>
          <w:rFonts w:ascii="Times New Roman" w:hAnsi="Times New Roman"/>
          <w:sz w:val="25"/>
          <w:szCs w:val="25"/>
        </w:rPr>
        <w:t>Мамедиминову</w:t>
      </w:r>
      <w:r w:rsidRPr="00A31AF6">
        <w:rPr>
          <w:rFonts w:ascii="Times New Roman" w:hAnsi="Times New Roman"/>
          <w:sz w:val="25"/>
          <w:szCs w:val="25"/>
        </w:rPr>
        <w:t xml:space="preserve"> С.С. правонарушения (л.д.13), которые полностью согласуются с фактическими обстоятельствами, установленными в судебном заседании, и исследованными доказательствами.</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Основаниями полагать, что </w:t>
      </w:r>
      <w:r w:rsidRPr="00A31AF6">
        <w:rPr>
          <w:rFonts w:ascii="Times New Roman" w:hAnsi="Times New Roman"/>
          <w:sz w:val="25"/>
          <w:szCs w:val="25"/>
        </w:rPr>
        <w:t>Мамедиминов</w:t>
      </w:r>
      <w:r w:rsidRPr="00A31AF6">
        <w:rPr>
          <w:rFonts w:ascii="Times New Roman" w:hAnsi="Times New Roman"/>
          <w:sz w:val="25"/>
          <w:szCs w:val="25"/>
        </w:rPr>
        <w:t xml:space="preserve"> С.С. </w:t>
      </w:r>
      <w:r>
        <w:rPr>
          <w:rFonts w:ascii="Times New Roman" w:hAnsi="Times New Roman"/>
          <w:sz w:val="25"/>
          <w:szCs w:val="25"/>
        </w:rPr>
        <w:t>(ДАННЫЕ ИЗЪЯТЫ)</w:t>
      </w:r>
      <w:r w:rsidRPr="00A31AF6">
        <w:rPr>
          <w:rFonts w:ascii="Times New Roman" w:hAnsi="Times New Roman"/>
          <w:sz w:val="25"/>
          <w:szCs w:val="25"/>
        </w:rPr>
        <w:t xml:space="preserve"> в </w:t>
      </w:r>
      <w:r>
        <w:rPr>
          <w:rFonts w:ascii="Times New Roman" w:hAnsi="Times New Roman"/>
          <w:sz w:val="25"/>
          <w:szCs w:val="25"/>
        </w:rPr>
        <w:t>(ДАННЫЕ ИЗЪЯТЫ)</w:t>
      </w:r>
      <w:r w:rsidRPr="00A31AF6">
        <w:rPr>
          <w:rFonts w:ascii="Times New Roman" w:hAnsi="Times New Roman"/>
          <w:sz w:val="25"/>
          <w:szCs w:val="25"/>
        </w:rPr>
        <w:t xml:space="preserve">  часов </w:t>
      </w:r>
      <w:r>
        <w:rPr>
          <w:rFonts w:ascii="Times New Roman" w:hAnsi="Times New Roman"/>
          <w:sz w:val="25"/>
          <w:szCs w:val="25"/>
        </w:rPr>
        <w:t>(ДАННЫЕ ИЗЪЯТЫ)</w:t>
      </w:r>
      <w:r w:rsidRPr="00A31AF6">
        <w:rPr>
          <w:rFonts w:ascii="Times New Roman" w:hAnsi="Times New Roman"/>
          <w:sz w:val="25"/>
          <w:szCs w:val="25"/>
        </w:rPr>
        <w:t xml:space="preserve">  минут, </w:t>
      </w:r>
      <w:r>
        <w:rPr>
          <w:rFonts w:ascii="Times New Roman" w:hAnsi="Times New Roman"/>
          <w:sz w:val="25"/>
          <w:szCs w:val="25"/>
        </w:rPr>
        <w:t>(ДАННЫЕ ИЗЪЯТЫ)</w:t>
      </w:r>
      <w:r w:rsidRPr="00A31AF6">
        <w:rPr>
          <w:rFonts w:ascii="Times New Roman" w:hAnsi="Times New Roman"/>
          <w:sz w:val="25"/>
          <w:szCs w:val="25"/>
        </w:rPr>
        <w:t xml:space="preserve">, управлял транспортным средством – </w:t>
      </w:r>
      <w:r>
        <w:rPr>
          <w:rFonts w:ascii="Times New Roman" w:hAnsi="Times New Roman"/>
          <w:sz w:val="25"/>
          <w:szCs w:val="25"/>
        </w:rPr>
        <w:t>(ДАННЫЕ ИЗЪЯТЫ)</w:t>
      </w:r>
      <w:r w:rsidRPr="00A31AF6">
        <w:rPr>
          <w:rFonts w:ascii="Times New Roman" w:hAnsi="Times New Roman"/>
          <w:sz w:val="25"/>
          <w:szCs w:val="25"/>
        </w:rPr>
        <w:t>, находясь в состоянии  алкогольного опьянения,  явилось наличие у последнего признаков опьянения, таких как: запах алкоголя изо рта, нарушение речи, резкое изменение окраски кожных покровов лица, что согласуется с пунктом 3 Правил и отражено в протоколе об отстранении от</w:t>
      </w:r>
      <w:r w:rsidRPr="00A31AF6">
        <w:rPr>
          <w:rFonts w:ascii="Times New Roman" w:hAnsi="Times New Roman"/>
          <w:sz w:val="25"/>
          <w:szCs w:val="25"/>
        </w:rPr>
        <w:t xml:space="preserve"> управления транспортным средством </w:t>
      </w:r>
      <w:r>
        <w:rPr>
          <w:rFonts w:ascii="Times New Roman" w:hAnsi="Times New Roman"/>
          <w:sz w:val="25"/>
          <w:szCs w:val="25"/>
        </w:rPr>
        <w:t>(ДАННЫЕ ИЗЪЯТЫ)</w:t>
      </w:r>
      <w:r w:rsidRPr="00A31AF6">
        <w:rPr>
          <w:rFonts w:ascii="Times New Roman" w:hAnsi="Times New Roman"/>
          <w:sz w:val="25"/>
          <w:szCs w:val="25"/>
        </w:rPr>
        <w:t xml:space="preserve"> </w:t>
      </w:r>
      <w:r w:rsidRPr="00A31AF6">
        <w:rPr>
          <w:rFonts w:ascii="Times New Roman" w:hAnsi="Times New Roman"/>
          <w:sz w:val="25"/>
          <w:szCs w:val="25"/>
        </w:rPr>
        <w:t>от</w:t>
      </w:r>
      <w:r w:rsidRPr="00A31AF6">
        <w:rPr>
          <w:rFonts w:ascii="Times New Roman" w:hAnsi="Times New Roman"/>
          <w:sz w:val="25"/>
          <w:szCs w:val="25"/>
        </w:rPr>
        <w:t xml:space="preserve"> </w:t>
      </w:r>
      <w:r>
        <w:rPr>
          <w:rFonts w:ascii="Times New Roman" w:hAnsi="Times New Roman"/>
          <w:sz w:val="25"/>
          <w:szCs w:val="25"/>
        </w:rPr>
        <w:t>(ДАННЫЕ ИЗЪЯТЫ)</w:t>
      </w:r>
      <w:r w:rsidRPr="00A31AF6">
        <w:rPr>
          <w:rFonts w:ascii="Times New Roman" w:hAnsi="Times New Roman"/>
          <w:sz w:val="25"/>
          <w:szCs w:val="25"/>
        </w:rPr>
        <w:t xml:space="preserve">. </w:t>
      </w:r>
      <w:r w:rsidRPr="00A31AF6">
        <w:rPr>
          <w:rFonts w:ascii="Times New Roman" w:hAnsi="Times New Roman"/>
          <w:sz w:val="25"/>
          <w:szCs w:val="25"/>
        </w:rPr>
        <w:t>Мамедиминов</w:t>
      </w:r>
      <w:r w:rsidRPr="00A31AF6">
        <w:rPr>
          <w:rFonts w:ascii="Times New Roman" w:hAnsi="Times New Roman"/>
          <w:sz w:val="25"/>
          <w:szCs w:val="25"/>
        </w:rPr>
        <w:t xml:space="preserve"> С.С. прошел освидетельствование на состояние алкогольного опьянения на месте остановки путем </w:t>
      </w:r>
      <w:r w:rsidRPr="00A31AF6">
        <w:rPr>
          <w:rFonts w:ascii="Times New Roman" w:hAnsi="Times New Roman"/>
          <w:sz w:val="25"/>
          <w:szCs w:val="25"/>
        </w:rPr>
        <w:t>продутия</w:t>
      </w:r>
      <w:r w:rsidRPr="00A31AF6">
        <w:rPr>
          <w:rFonts w:ascii="Times New Roman" w:hAnsi="Times New Roman"/>
          <w:sz w:val="25"/>
          <w:szCs w:val="25"/>
        </w:rPr>
        <w:t xml:space="preserve"> прибора «Юпитер-К №005998», дата проверки от </w:t>
      </w:r>
      <w:r>
        <w:rPr>
          <w:rFonts w:ascii="Times New Roman" w:hAnsi="Times New Roman"/>
          <w:sz w:val="25"/>
          <w:szCs w:val="25"/>
        </w:rPr>
        <w:t>(ДАННЫЕ ИЗЪЯТЫ)</w:t>
      </w:r>
      <w:r w:rsidRPr="00A31AF6">
        <w:rPr>
          <w:rFonts w:ascii="Times New Roman" w:hAnsi="Times New Roman"/>
          <w:sz w:val="25"/>
          <w:szCs w:val="25"/>
        </w:rPr>
        <w:t xml:space="preserve">, тест  </w:t>
      </w:r>
      <w:r>
        <w:rPr>
          <w:rFonts w:ascii="Times New Roman" w:hAnsi="Times New Roman"/>
          <w:sz w:val="25"/>
          <w:szCs w:val="25"/>
        </w:rPr>
        <w:t>(ДАННЫЕ ИЗЪЯТЫ)</w:t>
      </w:r>
      <w:r w:rsidRPr="00A31AF6">
        <w:rPr>
          <w:rFonts w:ascii="Times New Roman" w:hAnsi="Times New Roman"/>
          <w:sz w:val="25"/>
          <w:szCs w:val="25"/>
        </w:rPr>
        <w:t xml:space="preserve"> от </w:t>
      </w:r>
      <w:r>
        <w:rPr>
          <w:rFonts w:ascii="Times New Roman" w:hAnsi="Times New Roman"/>
          <w:sz w:val="25"/>
          <w:szCs w:val="25"/>
        </w:rPr>
        <w:t>(ДАННЫЕ ИЗЪЯТЫ)</w:t>
      </w:r>
      <w:r w:rsidRPr="00A31AF6">
        <w:rPr>
          <w:rFonts w:ascii="Times New Roman" w:hAnsi="Times New Roman"/>
          <w:sz w:val="25"/>
          <w:szCs w:val="25"/>
        </w:rPr>
        <w:t xml:space="preserve">, результатами отбора пробы выдыхаемого воздуха составил – </w:t>
      </w:r>
      <w:r>
        <w:rPr>
          <w:rFonts w:ascii="Times New Roman" w:hAnsi="Times New Roman"/>
          <w:sz w:val="25"/>
          <w:szCs w:val="25"/>
        </w:rPr>
        <w:t>(ДАННЫЕ ИЗЪЯТЫ)</w:t>
      </w:r>
      <w:r w:rsidRPr="00A31AF6">
        <w:rPr>
          <w:rFonts w:ascii="Times New Roman" w:hAnsi="Times New Roman"/>
          <w:sz w:val="25"/>
          <w:szCs w:val="25"/>
        </w:rPr>
        <w:t xml:space="preserve"> мг/л., что превышает установленную допустимую концентрацию абсолютного этилового спирта, а именно: 0,16 миллиграмма на один литр выдыхаемого воздуха. </w:t>
      </w:r>
    </w:p>
    <w:p w:rsidR="001C57ED" w:rsidRPr="00A31AF6" w:rsidP="001C57ED">
      <w:pPr>
        <w:spacing w:after="0" w:line="240" w:lineRule="auto"/>
        <w:ind w:firstLine="708"/>
        <w:jc w:val="both"/>
        <w:rPr>
          <w:rFonts w:ascii="Times New Roman" w:hAnsi="Times New Roman"/>
          <w:sz w:val="25"/>
          <w:szCs w:val="25"/>
        </w:rPr>
      </w:pPr>
      <w:r w:rsidRPr="00A31AF6">
        <w:rPr>
          <w:rFonts w:ascii="Times New Roman" w:hAnsi="Times New Roman"/>
          <w:sz w:val="25"/>
          <w:szCs w:val="25"/>
        </w:rPr>
        <w:t xml:space="preserve">  Результат опьянения зафиксирован в акте освидетельствования на состояние алкогольного опьянения </w:t>
      </w:r>
      <w:r>
        <w:rPr>
          <w:rFonts w:ascii="Times New Roman" w:hAnsi="Times New Roman"/>
          <w:sz w:val="25"/>
          <w:szCs w:val="25"/>
        </w:rPr>
        <w:t>(ДАННЫЕ ИЗЪЯТЫ)</w:t>
      </w:r>
      <w:r w:rsidRPr="00A31AF6">
        <w:rPr>
          <w:rFonts w:ascii="Times New Roman" w:hAnsi="Times New Roman"/>
          <w:sz w:val="25"/>
          <w:szCs w:val="25"/>
        </w:rPr>
        <w:t xml:space="preserve"> </w:t>
      </w:r>
      <w:r w:rsidRPr="00A31AF6">
        <w:rPr>
          <w:rFonts w:ascii="Times New Roman" w:hAnsi="Times New Roman"/>
          <w:sz w:val="25"/>
          <w:szCs w:val="25"/>
        </w:rPr>
        <w:t>от</w:t>
      </w:r>
      <w:r w:rsidRPr="00A31AF6">
        <w:rPr>
          <w:rFonts w:ascii="Times New Roman" w:hAnsi="Times New Roman"/>
          <w:sz w:val="25"/>
          <w:szCs w:val="25"/>
        </w:rPr>
        <w:t xml:space="preserve"> </w:t>
      </w:r>
      <w:r>
        <w:rPr>
          <w:rFonts w:ascii="Times New Roman" w:hAnsi="Times New Roman"/>
          <w:sz w:val="25"/>
          <w:szCs w:val="25"/>
        </w:rPr>
        <w:t>(ДАННЫЕ ИЗЪЯТЫ)</w:t>
      </w:r>
      <w:r w:rsidRPr="00A31AF6">
        <w:rPr>
          <w:rFonts w:ascii="Times New Roman" w:hAnsi="Times New Roman"/>
          <w:sz w:val="25"/>
          <w:szCs w:val="25"/>
        </w:rPr>
        <w:t xml:space="preserve"> (</w:t>
      </w:r>
      <w:r w:rsidRPr="00A31AF6">
        <w:rPr>
          <w:rFonts w:ascii="Times New Roman" w:hAnsi="Times New Roman"/>
          <w:sz w:val="25"/>
          <w:szCs w:val="25"/>
        </w:rPr>
        <w:t>л.д</w:t>
      </w:r>
      <w:r w:rsidRPr="00A31AF6">
        <w:rPr>
          <w:rFonts w:ascii="Times New Roman" w:hAnsi="Times New Roman"/>
          <w:sz w:val="25"/>
          <w:szCs w:val="25"/>
        </w:rPr>
        <w:t>. 4).</w:t>
      </w:r>
    </w:p>
    <w:p w:rsidR="001C57ED" w:rsidRPr="00A31AF6" w:rsidP="001C57ED">
      <w:pPr>
        <w:spacing w:after="0" w:line="240" w:lineRule="auto"/>
        <w:ind w:firstLine="851"/>
        <w:jc w:val="both"/>
        <w:rPr>
          <w:rFonts w:ascii="Times New Roman" w:hAnsi="Times New Roman"/>
          <w:sz w:val="25"/>
          <w:szCs w:val="25"/>
          <w:highlight w:val="yellow"/>
        </w:rPr>
      </w:pPr>
      <w:r w:rsidRPr="00A31AF6">
        <w:rPr>
          <w:rFonts w:ascii="Times New Roman" w:hAnsi="Times New Roman"/>
          <w:sz w:val="25"/>
          <w:szCs w:val="25"/>
        </w:rPr>
        <w:t xml:space="preserve">Изложенные доказательства логичны, последовательны, ничем не опорочены и согласованы между собой, а потому расцениваю их относимыми, допустимыми, достоверными и достаточными в соответствии с требованиями ст. 26.11 КоАП РФ.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Ставить под сомнение изложенные в акте освидетельствования на состояние алкогольного опьянения </w:t>
      </w:r>
      <w:r>
        <w:rPr>
          <w:rFonts w:ascii="Times New Roman" w:hAnsi="Times New Roman"/>
          <w:sz w:val="25"/>
          <w:szCs w:val="25"/>
        </w:rPr>
        <w:t>(ДАННЫЕ ИЗЪЯТЫ)</w:t>
      </w:r>
      <w:r w:rsidRPr="00A31AF6">
        <w:rPr>
          <w:rFonts w:ascii="Times New Roman" w:hAnsi="Times New Roman"/>
          <w:sz w:val="25"/>
          <w:szCs w:val="25"/>
        </w:rPr>
        <w:t xml:space="preserve"> </w:t>
      </w:r>
      <w:r w:rsidRPr="00A31AF6">
        <w:rPr>
          <w:rFonts w:ascii="Times New Roman" w:hAnsi="Times New Roman"/>
          <w:sz w:val="25"/>
          <w:szCs w:val="25"/>
        </w:rPr>
        <w:t>от</w:t>
      </w:r>
      <w:r w:rsidRPr="00A31AF6">
        <w:rPr>
          <w:rFonts w:ascii="Times New Roman" w:hAnsi="Times New Roman"/>
          <w:sz w:val="25"/>
          <w:szCs w:val="25"/>
        </w:rPr>
        <w:t xml:space="preserve"> </w:t>
      </w:r>
      <w:r>
        <w:rPr>
          <w:rFonts w:ascii="Times New Roman" w:hAnsi="Times New Roman"/>
          <w:sz w:val="25"/>
          <w:szCs w:val="25"/>
        </w:rPr>
        <w:t>(</w:t>
      </w:r>
      <w:r>
        <w:rPr>
          <w:rFonts w:ascii="Times New Roman" w:hAnsi="Times New Roman"/>
          <w:sz w:val="25"/>
          <w:szCs w:val="25"/>
        </w:rPr>
        <w:t>ДАННЫЕ</w:t>
      </w:r>
      <w:r>
        <w:rPr>
          <w:rFonts w:ascii="Times New Roman" w:hAnsi="Times New Roman"/>
          <w:sz w:val="25"/>
          <w:szCs w:val="25"/>
        </w:rPr>
        <w:t xml:space="preserve"> ИЗЪЯТЫ)</w:t>
      </w:r>
      <w:r w:rsidRPr="00A31AF6">
        <w:rPr>
          <w:rFonts w:ascii="Times New Roman" w:hAnsi="Times New Roman"/>
          <w:sz w:val="25"/>
          <w:szCs w:val="25"/>
        </w:rPr>
        <w:t xml:space="preserve"> данные оснований не имеется. Каких-либо замечаний в ходе данной процедуры </w:t>
      </w:r>
      <w:r w:rsidRPr="00A31AF6">
        <w:rPr>
          <w:rFonts w:ascii="Times New Roman" w:hAnsi="Times New Roman"/>
          <w:sz w:val="25"/>
          <w:szCs w:val="25"/>
        </w:rPr>
        <w:t>Мамедиминов</w:t>
      </w:r>
      <w:r w:rsidRPr="00A31AF6">
        <w:rPr>
          <w:rFonts w:ascii="Times New Roman" w:hAnsi="Times New Roman"/>
          <w:sz w:val="25"/>
          <w:szCs w:val="25"/>
        </w:rPr>
        <w:t xml:space="preserve"> С.С. не представил.</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Каких-либо существенных нарушений Порядка проведения освидетельствования на состояние   алкогольного опьянения, влекущих признание акта недопустимым доказательством, не нахожу.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 </w:t>
      </w:r>
      <w:r w:rsidRPr="00A31AF6">
        <w:rPr>
          <w:rFonts w:ascii="Times New Roman" w:hAnsi="Times New Roman"/>
          <w:sz w:val="25"/>
          <w:szCs w:val="25"/>
        </w:rPr>
        <w:t xml:space="preserve">Учитывая изложенное, протокол об административном правонарушении </w:t>
      </w:r>
      <w:r>
        <w:rPr>
          <w:rFonts w:ascii="Times New Roman" w:hAnsi="Times New Roman"/>
          <w:sz w:val="25"/>
          <w:szCs w:val="25"/>
        </w:rPr>
        <w:t>(ДАННЫЕ ИЗЪЯТЫ)</w:t>
      </w:r>
      <w:r w:rsidRPr="00A31AF6">
        <w:rPr>
          <w:rFonts w:ascii="Times New Roman" w:hAnsi="Times New Roman"/>
          <w:sz w:val="25"/>
          <w:szCs w:val="25"/>
        </w:rPr>
        <w:t xml:space="preserve">  от </w:t>
      </w:r>
      <w:r>
        <w:rPr>
          <w:rFonts w:ascii="Times New Roman" w:hAnsi="Times New Roman"/>
          <w:sz w:val="25"/>
          <w:szCs w:val="25"/>
        </w:rPr>
        <w:t>(ДАННЫЕ ИЗЪЯТЫ)</w:t>
      </w:r>
      <w:r w:rsidRPr="00A31AF6">
        <w:rPr>
          <w:rFonts w:ascii="Times New Roman" w:hAnsi="Times New Roman"/>
          <w:sz w:val="25"/>
          <w:szCs w:val="25"/>
        </w:rPr>
        <w:t xml:space="preserve">, акт освидетельствования на состояние  алкогольного опьянения </w:t>
      </w:r>
      <w:r>
        <w:rPr>
          <w:rFonts w:ascii="Times New Roman" w:hAnsi="Times New Roman"/>
          <w:sz w:val="25"/>
          <w:szCs w:val="25"/>
        </w:rPr>
        <w:t>(ДАННЫЕ ИЗЪЯТЫ)</w:t>
      </w:r>
      <w:r w:rsidRPr="00A31AF6">
        <w:rPr>
          <w:rFonts w:ascii="Times New Roman" w:hAnsi="Times New Roman"/>
          <w:sz w:val="25"/>
          <w:szCs w:val="25"/>
        </w:rPr>
        <w:t xml:space="preserve"> от </w:t>
      </w:r>
      <w:r>
        <w:rPr>
          <w:rFonts w:ascii="Times New Roman" w:hAnsi="Times New Roman"/>
          <w:sz w:val="25"/>
          <w:szCs w:val="25"/>
        </w:rPr>
        <w:t>(ДАННЫЕ ИЗЪЯТЫ)</w:t>
      </w:r>
      <w:r w:rsidRPr="00A31AF6">
        <w:rPr>
          <w:rFonts w:ascii="Times New Roman" w:hAnsi="Times New Roman"/>
          <w:sz w:val="25"/>
          <w:szCs w:val="25"/>
        </w:rPr>
        <w:t xml:space="preserve"> являются надлежащими и допустимыми доказательствами, подтверждающими вину </w:t>
      </w:r>
      <w:r w:rsidRPr="00A31AF6">
        <w:rPr>
          <w:rFonts w:ascii="Times New Roman" w:hAnsi="Times New Roman"/>
          <w:sz w:val="25"/>
          <w:szCs w:val="25"/>
        </w:rPr>
        <w:t>Мамедиминова</w:t>
      </w:r>
      <w:r w:rsidRPr="00A31AF6">
        <w:rPr>
          <w:rFonts w:ascii="Times New Roman" w:hAnsi="Times New Roman"/>
          <w:sz w:val="25"/>
          <w:szCs w:val="25"/>
        </w:rPr>
        <w:t xml:space="preserve"> С.С. в совершении вмененного правонарушения.</w:t>
      </w:r>
    </w:p>
    <w:p w:rsidR="001C57ED" w:rsidRPr="00A31AF6" w:rsidP="001C57ED">
      <w:pPr>
        <w:spacing w:after="0" w:line="240" w:lineRule="auto"/>
        <w:jc w:val="both"/>
        <w:rPr>
          <w:rFonts w:ascii="Times New Roman" w:hAnsi="Times New Roman"/>
          <w:sz w:val="25"/>
          <w:szCs w:val="25"/>
        </w:rPr>
      </w:pPr>
      <w:r w:rsidRPr="00A31AF6">
        <w:rPr>
          <w:rFonts w:ascii="Times New Roman" w:hAnsi="Times New Roman"/>
          <w:sz w:val="25"/>
          <w:szCs w:val="25"/>
        </w:rPr>
        <w:t xml:space="preserve">             Меры обеспечения производства по делу применены к </w:t>
      </w:r>
      <w:r w:rsidRPr="00A31AF6">
        <w:rPr>
          <w:rFonts w:ascii="Times New Roman" w:hAnsi="Times New Roman"/>
          <w:sz w:val="25"/>
          <w:szCs w:val="25"/>
        </w:rPr>
        <w:t>Мамедиминову</w:t>
      </w:r>
      <w:r w:rsidRPr="00A31AF6">
        <w:rPr>
          <w:rFonts w:ascii="Times New Roman" w:hAnsi="Times New Roman"/>
          <w:sz w:val="25"/>
          <w:szCs w:val="25"/>
        </w:rPr>
        <w:t xml:space="preserve"> С.С. в соответствии с требованиями ст. ст. 25.7, 27.12 Кодекса Российской Федерации об административных правонарушениях с применением видеозаписи.</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Мамедиминов</w:t>
      </w:r>
      <w:r w:rsidRPr="00A31AF6">
        <w:rPr>
          <w:rFonts w:ascii="Times New Roman" w:hAnsi="Times New Roman"/>
          <w:sz w:val="25"/>
          <w:szCs w:val="25"/>
        </w:rPr>
        <w:t xml:space="preserve"> С.С. </w:t>
      </w:r>
      <w:r w:rsidRPr="00A31AF6">
        <w:rPr>
          <w:rFonts w:ascii="Times New Roman" w:hAnsi="Times New Roman"/>
          <w:sz w:val="25"/>
          <w:szCs w:val="25"/>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A31AF6">
        <w:rPr>
          <w:rFonts w:ascii="Times New Roman" w:hAnsi="Times New Roman"/>
          <w:sz w:val="25"/>
          <w:szCs w:val="25"/>
        </w:rPr>
        <w:t xml:space="preserve">, такой возможности лишен не был.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A31AF6">
        <w:rPr>
          <w:rFonts w:ascii="Times New Roman" w:hAnsi="Times New Roman"/>
          <w:sz w:val="25"/>
          <w:szCs w:val="25"/>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A31AF6">
        <w:rPr>
          <w:rFonts w:ascii="Times New Roman" w:hAnsi="Times New Roman"/>
          <w:sz w:val="25"/>
          <w:szCs w:val="25"/>
        </w:rPr>
        <w:t>Мамедиминова</w:t>
      </w:r>
      <w:r w:rsidRPr="00A31AF6">
        <w:rPr>
          <w:rFonts w:ascii="Times New Roman" w:hAnsi="Times New Roman"/>
          <w:sz w:val="25"/>
          <w:szCs w:val="25"/>
        </w:rPr>
        <w:t xml:space="preserve"> С.С. в совершении инкриминируемого административного правонарушения.</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A31AF6">
        <w:rPr>
          <w:rFonts w:ascii="Times New Roman" w:hAnsi="Times New Roman"/>
          <w:sz w:val="25"/>
          <w:szCs w:val="25"/>
        </w:rPr>
        <w:t>Мамедиминова</w:t>
      </w:r>
      <w:r w:rsidRPr="00A31AF6">
        <w:rPr>
          <w:rFonts w:ascii="Times New Roman" w:hAnsi="Times New Roman"/>
          <w:sz w:val="25"/>
          <w:szCs w:val="25"/>
        </w:rPr>
        <w:t xml:space="preserve"> С.С. 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31AF6">
        <w:rPr>
          <w:rFonts w:ascii="Times New Roman" w:hAnsi="Times New Roman"/>
          <w:sz w:val="25"/>
          <w:szCs w:val="25"/>
        </w:rPr>
        <w:t>Мамедиминова</w:t>
      </w:r>
      <w:r w:rsidRPr="00A31AF6">
        <w:rPr>
          <w:rFonts w:ascii="Times New Roman" w:hAnsi="Times New Roman"/>
          <w:sz w:val="25"/>
          <w:szCs w:val="25"/>
        </w:rPr>
        <w:t xml:space="preserve"> С.С. при возбуждении дела об административном правонарушении нарушены не были.</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A31AF6">
        <w:rPr>
          <w:rFonts w:ascii="Times New Roman" w:hAnsi="Times New Roman"/>
          <w:sz w:val="25"/>
          <w:szCs w:val="25"/>
        </w:rPr>
        <w:t>Мамедиминова</w:t>
      </w:r>
      <w:r w:rsidRPr="00A31AF6">
        <w:rPr>
          <w:rFonts w:ascii="Times New Roman" w:hAnsi="Times New Roman"/>
          <w:sz w:val="25"/>
          <w:szCs w:val="25"/>
        </w:rPr>
        <w:t xml:space="preserve"> С.С.</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Обстоятельств, смягчающих и отягчающих ответственность </w:t>
      </w:r>
      <w:r w:rsidRPr="00A31AF6">
        <w:rPr>
          <w:rFonts w:ascii="Times New Roman" w:hAnsi="Times New Roman"/>
          <w:sz w:val="25"/>
          <w:szCs w:val="25"/>
        </w:rPr>
        <w:t>Мамедиминова</w:t>
      </w:r>
      <w:r w:rsidRPr="00A31AF6">
        <w:rPr>
          <w:rFonts w:ascii="Times New Roman" w:hAnsi="Times New Roman"/>
          <w:sz w:val="25"/>
          <w:szCs w:val="25"/>
        </w:rPr>
        <w:t xml:space="preserve"> С.С., по делу не установлено.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A31AF6">
        <w:rPr>
          <w:rFonts w:ascii="Times New Roman" w:hAnsi="Times New Roman"/>
          <w:sz w:val="25"/>
          <w:szCs w:val="25"/>
        </w:rPr>
        <w:t>Мамедиминова</w:t>
      </w:r>
      <w:r w:rsidRPr="00A31AF6">
        <w:rPr>
          <w:rFonts w:ascii="Times New Roman" w:hAnsi="Times New Roman"/>
          <w:sz w:val="25"/>
          <w:szCs w:val="25"/>
        </w:rPr>
        <w:t xml:space="preserve"> С.С. следует подвергнуть наказанию в виде штрафа с лишением права</w:t>
      </w:r>
      <w:r w:rsidRPr="00A31AF6">
        <w:rPr>
          <w:rFonts w:ascii="Times New Roman" w:hAnsi="Times New Roman"/>
          <w:sz w:val="25"/>
          <w:szCs w:val="25"/>
        </w:rPr>
        <w:t xml:space="preserve">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C57ED" w:rsidRPr="00A31AF6" w:rsidP="001C57ED">
      <w:pPr>
        <w:spacing w:after="0" w:line="240" w:lineRule="auto"/>
        <w:ind w:firstLine="851"/>
        <w:jc w:val="both"/>
        <w:rPr>
          <w:rFonts w:ascii="Times New Roman" w:hAnsi="Times New Roman"/>
          <w:sz w:val="25"/>
          <w:szCs w:val="25"/>
        </w:rPr>
      </w:pPr>
    </w:p>
    <w:p w:rsidR="001C57ED" w:rsidRPr="00A31AF6" w:rsidP="001C57ED">
      <w:pPr>
        <w:spacing w:after="0" w:line="240" w:lineRule="auto"/>
        <w:ind w:firstLine="851"/>
        <w:jc w:val="center"/>
        <w:rPr>
          <w:rFonts w:ascii="Times New Roman" w:hAnsi="Times New Roman"/>
          <w:sz w:val="25"/>
          <w:szCs w:val="25"/>
        </w:rPr>
      </w:pPr>
      <w:r w:rsidRPr="00A31AF6">
        <w:rPr>
          <w:rFonts w:ascii="Times New Roman" w:hAnsi="Times New Roman"/>
          <w:sz w:val="25"/>
          <w:szCs w:val="25"/>
        </w:rPr>
        <w:t>ПОСТАНОВИЛ:</w:t>
      </w:r>
    </w:p>
    <w:p w:rsidR="001C57ED" w:rsidRPr="00A31AF6" w:rsidP="001C57ED">
      <w:pPr>
        <w:spacing w:after="0" w:line="240" w:lineRule="auto"/>
        <w:ind w:firstLine="851"/>
        <w:jc w:val="both"/>
        <w:rPr>
          <w:rFonts w:ascii="Times New Roman" w:hAnsi="Times New Roman"/>
          <w:sz w:val="25"/>
          <w:szCs w:val="25"/>
        </w:rPr>
      </w:pP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Признать </w:t>
      </w:r>
      <w:r w:rsidRPr="00A31AF6">
        <w:rPr>
          <w:rFonts w:ascii="Times New Roman" w:hAnsi="Times New Roman"/>
          <w:sz w:val="25"/>
          <w:szCs w:val="25"/>
        </w:rPr>
        <w:t>Мамедиминова</w:t>
      </w:r>
      <w:r w:rsidRPr="00A31AF6">
        <w:rPr>
          <w:rFonts w:ascii="Times New Roman" w:hAnsi="Times New Roman"/>
          <w:sz w:val="25"/>
          <w:szCs w:val="25"/>
        </w:rPr>
        <w:t xml:space="preserve"> </w:t>
      </w:r>
      <w:r w:rsidRPr="00A31AF6">
        <w:rPr>
          <w:rFonts w:ascii="Times New Roman" w:hAnsi="Times New Roman"/>
          <w:sz w:val="25"/>
          <w:szCs w:val="25"/>
        </w:rPr>
        <w:t>Сейдамета</w:t>
      </w:r>
      <w:r w:rsidRPr="00A31AF6">
        <w:rPr>
          <w:rFonts w:ascii="Times New Roman" w:hAnsi="Times New Roman"/>
          <w:sz w:val="25"/>
          <w:szCs w:val="25"/>
        </w:rPr>
        <w:t xml:space="preserve"> </w:t>
      </w:r>
      <w:r w:rsidRPr="00A31AF6">
        <w:rPr>
          <w:rFonts w:ascii="Times New Roman" w:hAnsi="Times New Roman"/>
          <w:sz w:val="25"/>
          <w:szCs w:val="25"/>
        </w:rPr>
        <w:t>Сейтячьяевича</w:t>
      </w:r>
      <w:r w:rsidRPr="00A31AF6">
        <w:rPr>
          <w:rFonts w:ascii="Times New Roman" w:hAnsi="Times New Roman"/>
          <w:sz w:val="25"/>
          <w:szCs w:val="25"/>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Реквизиты для оплаты штрафа: получатель УФК по Республике Крым (УМВД России по </w:t>
      </w:r>
      <w:r w:rsidRPr="00A31AF6">
        <w:rPr>
          <w:rFonts w:ascii="Times New Roman" w:hAnsi="Times New Roman"/>
          <w:sz w:val="25"/>
          <w:szCs w:val="25"/>
        </w:rPr>
        <w:t>г.Симферополю</w:t>
      </w:r>
      <w:r w:rsidRPr="00A31AF6">
        <w:rPr>
          <w:rFonts w:ascii="Times New Roman" w:hAnsi="Times New Roman"/>
          <w:sz w:val="25"/>
          <w:szCs w:val="25"/>
        </w:rPr>
        <w:t xml:space="preserve">, р/с 03100643000000017500), ИНН 9102003230, КПП 910201001, БИК: 013510002, ОКТМО 35701000, наименование банка получателя: Отделение Республика Крым Банка России, КБК 188 1 16 01123 01 0001 140, </w:t>
      </w:r>
      <w:r w:rsidRPr="00A31AF6">
        <w:rPr>
          <w:rFonts w:ascii="Times New Roman" w:hAnsi="Times New Roman"/>
          <w:sz w:val="25"/>
          <w:szCs w:val="25"/>
        </w:rPr>
        <w:t xml:space="preserve">, постановление по делу об административном правонарушении по делу №05-0061/77/2024 в отношении </w:t>
      </w:r>
      <w:r w:rsidRPr="00A31AF6">
        <w:rPr>
          <w:rFonts w:ascii="Times New Roman" w:hAnsi="Times New Roman"/>
          <w:sz w:val="25"/>
          <w:szCs w:val="25"/>
        </w:rPr>
        <w:t>Мамедиминова</w:t>
      </w:r>
      <w:r w:rsidRPr="00A31AF6">
        <w:rPr>
          <w:rFonts w:ascii="Times New Roman" w:hAnsi="Times New Roman"/>
          <w:sz w:val="25"/>
          <w:szCs w:val="25"/>
        </w:rPr>
        <w:t xml:space="preserve"> С.С.</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A31AF6">
        <w:rPr>
          <w:rFonts w:ascii="Times New Roman" w:hAnsi="Times New Roman"/>
          <w:sz w:val="25"/>
          <w:szCs w:val="25"/>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Документ, свидетельствующий об уплате административного штрафа, необходимо направить мировому судье судебного участка №77 Симферопольского судебного района (Симферопольский муниципальный район) Республики Крым (г. Симферополь,  ул. Куйбышева, 58Д).</w:t>
      </w: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1C57ED" w:rsidRPr="00A31AF6" w:rsidP="001C57ED">
      <w:pPr>
        <w:spacing w:after="0" w:line="240" w:lineRule="auto"/>
        <w:ind w:firstLine="851"/>
        <w:jc w:val="both"/>
        <w:rPr>
          <w:rFonts w:ascii="Times New Roman" w:hAnsi="Times New Roman"/>
          <w:sz w:val="25"/>
          <w:szCs w:val="25"/>
        </w:rPr>
      </w:pPr>
    </w:p>
    <w:p w:rsidR="001C57ED" w:rsidRPr="00A31AF6" w:rsidP="001C57ED">
      <w:pPr>
        <w:spacing w:after="0" w:line="240" w:lineRule="auto"/>
        <w:ind w:firstLine="851"/>
        <w:jc w:val="both"/>
        <w:rPr>
          <w:rFonts w:ascii="Times New Roman" w:hAnsi="Times New Roman"/>
          <w:sz w:val="25"/>
          <w:szCs w:val="25"/>
        </w:rPr>
      </w:pPr>
      <w:r w:rsidRPr="00A31AF6">
        <w:rPr>
          <w:rFonts w:ascii="Times New Roman" w:hAnsi="Times New Roman"/>
          <w:sz w:val="25"/>
          <w:szCs w:val="25"/>
        </w:rPr>
        <w:t xml:space="preserve">Мировой судья                        </w:t>
      </w:r>
      <w:r w:rsidRPr="00A31AF6">
        <w:rPr>
          <w:rFonts w:ascii="Times New Roman" w:hAnsi="Times New Roman"/>
          <w:sz w:val="25"/>
          <w:szCs w:val="25"/>
        </w:rPr>
        <w:t>п</w:t>
      </w:r>
      <w:r w:rsidRPr="00A31AF6">
        <w:rPr>
          <w:rFonts w:ascii="Times New Roman" w:hAnsi="Times New Roman"/>
          <w:sz w:val="25"/>
          <w:szCs w:val="25"/>
        </w:rPr>
        <w:t xml:space="preserve">/п                                        К.С. Шевчук </w:t>
      </w:r>
    </w:p>
    <w:p w:rsidR="001C57ED" w:rsidRPr="00A31AF6" w:rsidP="001C57ED">
      <w:pPr>
        <w:spacing w:after="0" w:line="240" w:lineRule="auto"/>
        <w:ind w:firstLine="851"/>
        <w:jc w:val="both"/>
        <w:rPr>
          <w:rFonts w:ascii="Times New Roman" w:hAnsi="Times New Roman"/>
          <w:sz w:val="25"/>
          <w:szCs w:val="25"/>
        </w:rPr>
      </w:pPr>
    </w:p>
    <w:p w:rsidR="001C57ED" w:rsidRPr="00A31AF6" w:rsidP="001C57ED">
      <w:pPr>
        <w:spacing w:after="0" w:line="240" w:lineRule="auto"/>
        <w:ind w:firstLine="851"/>
        <w:jc w:val="both"/>
        <w:rPr>
          <w:rFonts w:ascii="Times New Roman" w:hAnsi="Times New Roman"/>
          <w:sz w:val="25"/>
          <w:szCs w:val="25"/>
        </w:rPr>
      </w:pPr>
    </w:p>
    <w:p w:rsidR="007B14B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4"/>
    <w:rsid w:val="001C57ED"/>
    <w:rsid w:val="00535794"/>
    <w:rsid w:val="007B14B9"/>
    <w:rsid w:val="00A31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