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05-0064/77/2017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>Мировой судья судебного участка № 77 Симферопольского судебного района (адрес) адрес (адрес) фио,</w:t>
      </w:r>
    </w:p>
    <w:p w:rsidR="00A77B3E">
      <w:r>
        <w:t>рассмотрев дело об административном правонарушении в отношении:</w:t>
      </w:r>
    </w:p>
    <w:p w:rsidR="00A77B3E">
      <w:r>
        <w:t xml:space="preserve">фио, паспортные данные, БССР,  гражданки РФ, директора наименование организации, проживающей по адресу: адрес, </w:t>
      </w:r>
    </w:p>
    <w:p w:rsidR="00A77B3E">
      <w:r>
        <w:t>привлекаемой к административной ответственности по ч. 1 ст. 15.6 КоАП РФ,</w:t>
      </w:r>
    </w:p>
    <w:p w:rsidR="00A77B3E">
      <w:r>
        <w:t>УСТАНОВИЛ:</w:t>
      </w:r>
    </w:p>
    <w:p w:rsidR="00A77B3E">
      <w:r>
        <w:t xml:space="preserve">фио, являясь директором наименование организации, расположенного по адресу: адрес, не исполнила обязанность по своевременному предоставлению в налоговый орган документов (информации) по требованию инспекции о предоставлении документов (информации) № 09-22/798 от дата по сроку, установленному п.2 ст.93.1 НК,  а именно по сроку их представления в течении 5 рабочих дней со дня получения требования - дата.  В указанный срок налогоплательщик фио документы, затребованные налоговым органом не представила, письменного уведомления о невозможности исполнения требования в установленный срок и ходатайства о продлении срока предоставления документов не направила. </w:t>
      </w:r>
    </w:p>
    <w:p w:rsidR="00A77B3E">
      <w:r>
        <w:t xml:space="preserve">В отношении фио дата  государственным налоговым инспектором отдела выездных проверок Межрайонной  ИФНС Росси № 5 по адрес фио составлен протокол об административном правонарушении № номер и направлен  мировому судье судебного участка № 77 Симферопольского судебного районного (адрес) адрес. </w:t>
      </w:r>
    </w:p>
    <w:p w:rsidR="00A77B3E">
      <w:r>
        <w:t xml:space="preserve">В судебное заседание фио не явилась, о дате, времени и месте рассмотрения дела извещена надлежаще, о чем имеется отметка в протоколе № номер об административном правонарушении (л.д.2),  ходатайство об отложении рассмотрения дела в суд не поступало, об уважительных причинах неявки суд не известила. </w:t>
      </w:r>
    </w:p>
    <w:p w:rsidR="00A77B3E">
      <w:r>
        <w:t xml:space="preserve">На основании п.4 ч.1 ст.29.7, ч.2 ст.25.1 КоАП РФ мировой судья принимает решение о рассмотрении дела в отсутствие фио </w:t>
      </w:r>
    </w:p>
    <w:p w:rsidR="00A77B3E">
      <w:r>
        <w:t>Огласив протокол об административном правонарушении в отношении фио, исследовав письменные материалы дела об административном правонарушении и оценив доказательства по делу, прихожу к выводу, что в действиях фио имеются признаки административного правонарушения, предусмотренного ч. 1 ст. 15.6 КоАП РФ.</w:t>
      </w:r>
    </w:p>
    <w:p w:rsidR="00A77B3E">
      <w:r>
        <w:t>Основанием привлечения к административной ответственности по  ч. 1 ст. 15.6 КоАП РФ является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налогового контроля.</w:t>
      </w:r>
    </w:p>
    <w:p w:rsidR="00A77B3E">
      <w:r>
        <w:t>Факт совершения фио указанного административного правонарушения, подтверждается:</w:t>
      </w:r>
    </w:p>
    <w:p w:rsidR="00A77B3E">
      <w:r>
        <w:t>- протоколом № номер от дата об административном правонарушении, в котором зафиксирован факт не исполнения  фио обязанности по своевременному предоставлению в налоговый орган истребуемой информации (л.д.1-2);</w:t>
      </w:r>
    </w:p>
    <w:p w:rsidR="00A77B3E">
      <w:r>
        <w:t>- актом налоговой проверки № номер от дата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 101 Налогового кодекса Российской Федерации), в котором указано, что срок предоставления истребуемых  документов (информации) в Межрайонную ИФНС России № 5 по адрес, предусмотренный п.5 ст. 93.1 НК РФ  истек дата (л.д.5-6);</w:t>
      </w:r>
    </w:p>
    <w:p w:rsidR="00A77B3E">
      <w:r>
        <w:t>- выпиской  из ЕГРЮЛ, которая содержит сведения о юридическом лице наименование организации, в том числе сведения о том, что директором наименование организации  является фио (л.д.18-22).</w:t>
      </w:r>
    </w:p>
    <w:p w:rsidR="00A77B3E">
      <w:r>
        <w:t>Приведенные доказательства по делу составлены в соответствии с требованиями норм действующего законодательства.</w:t>
      </w:r>
    </w:p>
    <w:p w:rsidR="00A77B3E">
      <w:r>
        <w:t>Оценив    представленные доказательства по делу на основании ст. 26.11 КоАП РФ, прихожу к выводу, что виновность фио.   в совершении им административного правонарушения, предусмотренного ч.1 ст.15.6 КоАП РФ, нашла свое подтверждение.</w:t>
      </w:r>
    </w:p>
    <w:p w:rsidR="00A77B3E">
      <w:r>
        <w:t>В соответствии с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 и обстоятельств, отягчающих административную ответственность фио.  в ходе рассмотрения дела мировым судьей не установлено.</w:t>
      </w:r>
    </w:p>
    <w:p w:rsidR="00A77B3E">
      <w:r>
        <w:t xml:space="preserve"> С учетом характера совершенного фио.   административного правонарушения, данных ее личности, имущественного положения, считаю необходимым назначить фио  административное наказание в виде административного штрафа в пределах санкции ч.1 ст.15.6 КоАП РФ.</w:t>
      </w:r>
    </w:p>
    <w:p w:rsidR="00A77B3E">
      <w:r>
        <w:t>На основании изложенного, руководствуясь ч. 1 ст. 15.6, ст. 23.1, главой 29 КоАП РФ, мировой судья</w:t>
      </w:r>
    </w:p>
    <w:p w:rsidR="00A77B3E">
      <w:r>
        <w:t>ПОСТАНОВИЛ:</w:t>
      </w:r>
    </w:p>
    <w:p w:rsidR="00A77B3E">
      <w:r>
        <w:t>Признать фио виновной в совершении административного правонарушения, предусмотренного ч. 1 ст. 15.6 КоАП РФ, и назначить ей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ст.31.5 КоАП РФ.</w:t>
      </w:r>
    </w:p>
    <w:p w:rsidR="00A77B3E">
      <w:r>
        <w:t>Предупредить фио об административной ответственности по ч. 1 ст. 20.25 КоАП РФ в случае несвоевременной уплаты административного штрафа.</w:t>
      </w:r>
    </w:p>
    <w:p w:rsidR="00A77B3E">
      <w:r>
        <w:t>Платежные реквизиты для уплаты штрафа: получатель платежа: УФК по адрес (Межрайонная ИФНС № 5 по адрес), ИНН получателя номер, КПП получателя номер, расчетный счет для оплаты налогов и сборов 40101810335100010001, КБК номер номер, БИК номер, ОКТМО номер (Мазанское сельское поселение).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№ 77 Симферопольского судебного района (адрес)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</w:t>
        <w:tab/>
        <w:tab/>
        <w:t xml:space="preserve">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