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3A0F" w:rsidRPr="008B3A0F" w:rsidP="008B3A0F">
      <w:pPr>
        <w:spacing w:after="0" w:line="240" w:lineRule="auto"/>
        <w:jc w:val="right"/>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Дело № 05-0068/77/2024</w:t>
      </w:r>
    </w:p>
    <w:p w:rsidR="008B3A0F" w:rsidRPr="008B3A0F" w:rsidP="008B3A0F">
      <w:pPr>
        <w:spacing w:after="0" w:line="240" w:lineRule="auto"/>
        <w:jc w:val="center"/>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ПОСТАНОВЛЕНИЕ</w:t>
      </w:r>
    </w:p>
    <w:p w:rsidR="008B3A0F" w:rsidRPr="008B3A0F" w:rsidP="008B3A0F">
      <w:pPr>
        <w:spacing w:after="0" w:line="240" w:lineRule="auto"/>
        <w:ind w:firstLine="709"/>
        <w:rPr>
          <w:rFonts w:ascii="Times New Roman" w:eastAsia="Calibri" w:hAnsi="Times New Roman" w:cs="Times New Roman"/>
          <w:color w:val="000000"/>
          <w:sz w:val="20"/>
          <w:szCs w:val="20"/>
        </w:rPr>
      </w:pP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18 апреля 2024 года                                                                                            город Симферополь</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Мировой судья судебного участка №77 Симферопольского судебного района (Симферопольский муниципальный район) Республики Крым - Шевчук К.С., рассмотрев в помещении судебного участка №77 Симферопольского судебного района Республики Крым, расположенного по адресу:  г. Симферополь, ул. Куйбышева, 58Д, дело об административном правонарушении в отношении:</w:t>
      </w:r>
    </w:p>
    <w:p w:rsidR="008B3A0F" w:rsidRPr="008B3A0F" w:rsidP="008B3A0F">
      <w:pPr>
        <w:spacing w:after="0" w:line="240" w:lineRule="auto"/>
        <w:ind w:left="2124"/>
        <w:jc w:val="both"/>
        <w:rPr>
          <w:rFonts w:ascii="Times New Roman" w:eastAsia="Calibri" w:hAnsi="Times New Roman" w:cs="Times New Roman"/>
          <w:color w:val="FF0000"/>
          <w:sz w:val="20"/>
          <w:szCs w:val="20"/>
        </w:rPr>
      </w:pPr>
      <w:r w:rsidRPr="008B3A0F">
        <w:rPr>
          <w:rFonts w:ascii="Times New Roman" w:eastAsia="Calibri" w:hAnsi="Times New Roman" w:cs="Times New Roman"/>
          <w:color w:val="FF0000"/>
          <w:sz w:val="20"/>
          <w:szCs w:val="20"/>
        </w:rPr>
        <w:t>Бенза</w:t>
      </w:r>
      <w:r w:rsidRPr="008B3A0F">
        <w:rPr>
          <w:rFonts w:ascii="Times New Roman" w:eastAsia="Calibri" w:hAnsi="Times New Roman" w:cs="Times New Roman"/>
          <w:color w:val="FF0000"/>
          <w:sz w:val="20"/>
          <w:szCs w:val="20"/>
        </w:rPr>
        <w:t xml:space="preserve"> Анатолия Михайловича</w:t>
      </w:r>
      <w:r>
        <w:rPr>
          <w:rFonts w:ascii="Times New Roman" w:eastAsia="Calibri" w:hAnsi="Times New Roman" w:cs="Times New Roman"/>
          <w:color w:val="FF0000"/>
          <w:sz w:val="20"/>
          <w:szCs w:val="20"/>
        </w:rPr>
        <w:t xml:space="preserve"> (ДАННЫЕ ИЗЪЯТЫ)</w:t>
      </w:r>
      <w:r w:rsidRPr="008B3A0F">
        <w:rPr>
          <w:rFonts w:ascii="Times New Roman" w:eastAsia="Calibri" w:hAnsi="Times New Roman" w:cs="Times New Roman"/>
          <w:color w:val="FF0000"/>
          <w:sz w:val="20"/>
          <w:szCs w:val="20"/>
        </w:rPr>
        <w:t xml:space="preserve">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по признакам правонарушения, предусмотренного ч. 1 ст. 12.26 Кодекса Российской Федерации об административных правонарушениях,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с участием лица, в отношении которого ведется производство по делу об административном правонарушении – </w:t>
      </w:r>
      <w:r w:rsidRPr="008B3A0F">
        <w:rPr>
          <w:rFonts w:ascii="Times New Roman" w:eastAsia="Calibri" w:hAnsi="Times New Roman" w:cs="Times New Roman"/>
          <w:color w:val="000000"/>
          <w:sz w:val="20"/>
          <w:szCs w:val="20"/>
        </w:rPr>
        <w:t>Бенза</w:t>
      </w:r>
      <w:r w:rsidRPr="008B3A0F">
        <w:rPr>
          <w:rFonts w:ascii="Times New Roman" w:eastAsia="Calibri" w:hAnsi="Times New Roman" w:cs="Times New Roman"/>
          <w:color w:val="000000"/>
          <w:sz w:val="20"/>
          <w:szCs w:val="20"/>
        </w:rPr>
        <w:t xml:space="preserve"> А.М.,</w:t>
      </w:r>
    </w:p>
    <w:p w:rsidR="008B3A0F" w:rsidRPr="008B3A0F" w:rsidP="008B3A0F">
      <w:pPr>
        <w:spacing w:after="0" w:line="240" w:lineRule="auto"/>
        <w:jc w:val="center"/>
        <w:rPr>
          <w:rFonts w:ascii="Times New Roman" w:eastAsia="Calibri" w:hAnsi="Times New Roman" w:cs="Times New Roman"/>
          <w:color w:val="000000"/>
          <w:sz w:val="20"/>
          <w:szCs w:val="20"/>
        </w:rPr>
      </w:pPr>
    </w:p>
    <w:p w:rsidR="008B3A0F" w:rsidRPr="008B3A0F" w:rsidP="008B3A0F">
      <w:pPr>
        <w:spacing w:after="0" w:line="240" w:lineRule="auto"/>
        <w:jc w:val="center"/>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УСТАНОВИЛ:</w:t>
      </w:r>
    </w:p>
    <w:p w:rsidR="008B3A0F" w:rsidRPr="008B3A0F" w:rsidP="008B3A0F">
      <w:pPr>
        <w:spacing w:after="0" w:line="240" w:lineRule="auto"/>
        <w:ind w:firstLine="851"/>
        <w:jc w:val="both"/>
        <w:rPr>
          <w:rFonts w:ascii="Times New Roman" w:eastAsia="Calibri" w:hAnsi="Times New Roman" w:cs="Times New Roman"/>
          <w:color w:val="000000"/>
          <w:sz w:val="20"/>
          <w:szCs w:val="20"/>
        </w:rPr>
      </w:pPr>
    </w:p>
    <w:p w:rsidR="008B3A0F" w:rsidRPr="008B3A0F" w:rsidP="008B3A0F">
      <w:pPr>
        <w:spacing w:after="0" w:line="240" w:lineRule="auto"/>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         </w:t>
      </w:r>
      <w:r w:rsidRPr="008B3A0F">
        <w:rPr>
          <w:rFonts w:ascii="Times New Roman" w:eastAsia="Calibri" w:hAnsi="Times New Roman" w:cs="Times New Roman"/>
          <w:color w:val="FF0000"/>
          <w:sz w:val="20"/>
          <w:szCs w:val="20"/>
        </w:rPr>
        <w:t xml:space="preserve">согласно протоколу серии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FF0000"/>
          <w:sz w:val="20"/>
          <w:szCs w:val="20"/>
        </w:rPr>
        <w:t xml:space="preserve"> об административном правонарушении от </w:t>
      </w:r>
      <w:r>
        <w:rPr>
          <w:rFonts w:ascii="Times New Roman" w:eastAsia="Calibri" w:hAnsi="Times New Roman" w:cs="Times New Roman"/>
          <w:color w:val="FF0000"/>
          <w:sz w:val="20"/>
          <w:szCs w:val="20"/>
        </w:rPr>
        <w:t>(ДАННЫЕ ИЗЪЯТЫ</w:t>
      </w:r>
      <w:r>
        <w:rPr>
          <w:rFonts w:ascii="Times New Roman" w:eastAsia="Calibri" w:hAnsi="Times New Roman" w:cs="Times New Roman"/>
          <w:color w:val="FF0000"/>
          <w:sz w:val="20"/>
          <w:szCs w:val="20"/>
        </w:rPr>
        <w:t>)</w:t>
      </w:r>
      <w:r w:rsidRPr="008B3A0F">
        <w:rPr>
          <w:rFonts w:ascii="Times New Roman" w:eastAsia="Calibri" w:hAnsi="Times New Roman" w:cs="Times New Roman"/>
          <w:color w:val="FF0000"/>
          <w:sz w:val="20"/>
          <w:szCs w:val="20"/>
        </w:rPr>
        <w:t>г</w:t>
      </w:r>
      <w:r w:rsidRPr="008B3A0F">
        <w:rPr>
          <w:rFonts w:ascii="Times New Roman" w:eastAsia="Calibri" w:hAnsi="Times New Roman" w:cs="Times New Roman"/>
          <w:color w:val="FF0000"/>
          <w:sz w:val="20"/>
          <w:szCs w:val="20"/>
        </w:rPr>
        <w:t xml:space="preserve">ода, </w:t>
      </w:r>
      <w:r w:rsidRPr="008B3A0F">
        <w:rPr>
          <w:rFonts w:ascii="Times New Roman" w:eastAsia="Calibri" w:hAnsi="Times New Roman" w:cs="Times New Roman"/>
          <w:color w:val="FF0000"/>
          <w:sz w:val="20"/>
          <w:szCs w:val="20"/>
        </w:rPr>
        <w:t>Бенза</w:t>
      </w:r>
      <w:r w:rsidRPr="008B3A0F">
        <w:rPr>
          <w:rFonts w:ascii="Times New Roman" w:eastAsia="Calibri" w:hAnsi="Times New Roman" w:cs="Times New Roman"/>
          <w:color w:val="FF0000"/>
          <w:sz w:val="20"/>
          <w:szCs w:val="20"/>
        </w:rPr>
        <w:t xml:space="preserve"> А.М.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FF0000"/>
          <w:sz w:val="20"/>
          <w:szCs w:val="20"/>
        </w:rPr>
        <w:t xml:space="preserve">года в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FF0000"/>
          <w:sz w:val="20"/>
          <w:szCs w:val="20"/>
        </w:rPr>
        <w:t xml:space="preserve"> час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FF0000"/>
          <w:sz w:val="20"/>
          <w:szCs w:val="20"/>
        </w:rPr>
        <w:t xml:space="preserve"> мин., управлял транспортным средством – мопедом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FF0000"/>
          <w:sz w:val="20"/>
          <w:szCs w:val="20"/>
        </w:rPr>
        <w:t>без государственного регистрационного знака, в с. Трудовое Симферопольского района Республики Крым, с признаками опьянения: запах алкоголя изо рта,</w:t>
      </w:r>
      <w:r w:rsidRPr="008B3A0F">
        <w:rPr>
          <w:rFonts w:ascii="Times New Roman" w:eastAsia="Calibri" w:hAnsi="Times New Roman" w:cs="Times New Roman"/>
          <w:color w:val="000000"/>
          <w:sz w:val="20"/>
          <w:szCs w:val="20"/>
        </w:rPr>
        <w:t xml:space="preserve"> отказался от прохождения освидетельствования на состояние алкогольного опьянения, а также не выполнил </w:t>
      </w:r>
      <w:r w:rsidRPr="008B3A0F">
        <w:rPr>
          <w:rFonts w:ascii="Times New Roman" w:eastAsia="Calibri" w:hAnsi="Times New Roman" w:cs="Times New Roman"/>
          <w:color w:val="000000"/>
          <w:sz w:val="20"/>
          <w:szCs w:val="20"/>
        </w:rPr>
        <w:t>законного</w:t>
      </w:r>
      <w:r w:rsidRPr="008B3A0F">
        <w:rPr>
          <w:rFonts w:ascii="Times New Roman" w:eastAsia="Calibri" w:hAnsi="Times New Roman" w:cs="Times New Roman"/>
          <w:color w:val="000000"/>
          <w:sz w:val="20"/>
          <w:szCs w:val="20"/>
        </w:rPr>
        <w:t xml:space="preserve"> </w:t>
      </w:r>
      <w:r w:rsidRPr="008B3A0F">
        <w:rPr>
          <w:rFonts w:ascii="Times New Roman" w:eastAsia="Calibri" w:hAnsi="Times New Roman" w:cs="Times New Roman"/>
          <w:color w:val="000000"/>
          <w:sz w:val="20"/>
          <w:szCs w:val="20"/>
        </w:rPr>
        <w:t>требования</w:t>
      </w:r>
      <w:r w:rsidRPr="008B3A0F">
        <w:rPr>
          <w:rFonts w:ascii="Times New Roman" w:eastAsia="Calibri" w:hAnsi="Times New Roman" w:cs="Times New Roman"/>
          <w:color w:val="000000"/>
          <w:sz w:val="20"/>
          <w:szCs w:val="20"/>
        </w:rPr>
        <w:t xml:space="preserve"> уполномоченного </w:t>
      </w:r>
      <w:r w:rsidRPr="008B3A0F">
        <w:rPr>
          <w:rFonts w:ascii="Times New Roman" w:eastAsia="Calibri" w:hAnsi="Times New Roman" w:cs="Times New Roman"/>
          <w:color w:val="000000"/>
          <w:sz w:val="20"/>
          <w:szCs w:val="20"/>
        </w:rPr>
        <w:t>должностного</w:t>
      </w:r>
      <w:r w:rsidRPr="008B3A0F">
        <w:rPr>
          <w:rFonts w:ascii="Times New Roman" w:eastAsia="Calibri" w:hAnsi="Times New Roman" w:cs="Times New Roman"/>
          <w:color w:val="000000"/>
          <w:sz w:val="20"/>
          <w:szCs w:val="20"/>
        </w:rPr>
        <w:t xml:space="preserve">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 </w:t>
      </w:r>
      <w:r w:rsidRPr="008B3A0F">
        <w:rPr>
          <w:rFonts w:ascii="Times New Roman" w:eastAsia="Times New Roman" w:hAnsi="Times New Roman" w:cs="Times New Roman"/>
          <w:color w:val="000000"/>
          <w:sz w:val="20"/>
          <w:szCs w:val="20"/>
          <w:lang w:eastAsia="ru-RU"/>
        </w:rPr>
        <w:t>и совершил административное правонарушение, предусмотренное частью 1 статьи 12.26 Кодекса Российской Федерации об административных правонарушениях</w:t>
      </w:r>
      <w:r w:rsidRPr="008B3A0F">
        <w:rPr>
          <w:rFonts w:ascii="Times New Roman" w:eastAsia="Calibri" w:hAnsi="Times New Roman" w:cs="Times New Roman"/>
          <w:color w:val="000000"/>
          <w:sz w:val="20"/>
          <w:szCs w:val="20"/>
        </w:rPr>
        <w:t xml:space="preserve">.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Перед началом судебного разбирательства суд разъяснил </w:t>
      </w: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 предусмотренные </w:t>
      </w:r>
      <w:r w:rsidRPr="008B3A0F">
        <w:rPr>
          <w:rFonts w:ascii="Times New Roman" w:eastAsia="Times New Roman" w:hAnsi="Times New Roman" w:cs="Times New Roman"/>
          <w:sz w:val="20"/>
          <w:szCs w:val="20"/>
          <w:lang w:eastAsia="ru-RU"/>
        </w:rPr>
        <w:t>ст.ст</w:t>
      </w:r>
      <w:r w:rsidRPr="008B3A0F">
        <w:rPr>
          <w:rFonts w:ascii="Times New Roman" w:eastAsia="Times New Roman" w:hAnsi="Times New Roman" w:cs="Times New Roman"/>
          <w:sz w:val="20"/>
          <w:szCs w:val="20"/>
          <w:lang w:eastAsia="ru-RU"/>
        </w:rPr>
        <w:t xml:space="preserve">. 24.2, 25.1, ч.5 ст.25.5, 30.1 Кодекса Российской Федерации об административных правонарушениях и ст. 51 Конституции Российской Федерации. </w:t>
      </w:r>
    </w:p>
    <w:p w:rsidR="008B3A0F" w:rsidRPr="008B3A0F" w:rsidP="008B3A0F">
      <w:pPr>
        <w:spacing w:after="0" w:line="240" w:lineRule="auto"/>
        <w:ind w:firstLine="567"/>
        <w:jc w:val="both"/>
        <w:rPr>
          <w:rFonts w:ascii="Times New Roman" w:eastAsia="Calibri" w:hAnsi="Times New Roman" w:cs="Times New Roman"/>
          <w:color w:val="000000"/>
          <w:sz w:val="20"/>
          <w:szCs w:val="20"/>
        </w:rPr>
      </w:pP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w:t>
      </w:r>
      <w:r w:rsidRPr="008B3A0F">
        <w:rPr>
          <w:rFonts w:ascii="Times New Roman" w:eastAsia="Calibri" w:hAnsi="Times New Roman" w:cs="Times New Roman"/>
          <w:color w:val="000000"/>
          <w:sz w:val="20"/>
          <w:szCs w:val="20"/>
        </w:rPr>
        <w:t xml:space="preserve"> в судебном заседании  вину  полностью признал. Подтвердил </w:t>
      </w:r>
      <w:r w:rsidRPr="008B3A0F">
        <w:rPr>
          <w:rFonts w:ascii="Times New Roman" w:eastAsia="Calibri" w:hAnsi="Times New Roman" w:cs="Times New Roman"/>
          <w:color w:val="000000"/>
          <w:sz w:val="20"/>
          <w:szCs w:val="20"/>
        </w:rPr>
        <w:t>изложенное</w:t>
      </w:r>
      <w:r w:rsidRPr="008B3A0F">
        <w:rPr>
          <w:rFonts w:ascii="Times New Roman" w:eastAsia="Calibri" w:hAnsi="Times New Roman" w:cs="Times New Roman"/>
          <w:color w:val="000000"/>
          <w:sz w:val="20"/>
          <w:szCs w:val="20"/>
        </w:rPr>
        <w:t xml:space="preserve"> в протоколах, находящихся в материалах дела</w:t>
      </w:r>
      <w:r w:rsidRPr="008B3A0F">
        <w:rPr>
          <w:rFonts w:ascii="Times New Roman" w:eastAsia="Times New Roman" w:hAnsi="Times New Roman" w:cs="Times New Roman"/>
          <w:color w:val="000000"/>
          <w:sz w:val="20"/>
          <w:szCs w:val="20"/>
          <w:lang w:eastAsia="ru-RU"/>
        </w:rPr>
        <w:t xml:space="preserve">. </w:t>
      </w:r>
      <w:r w:rsidRPr="008B3A0F">
        <w:rPr>
          <w:rFonts w:ascii="Times New Roman" w:eastAsia="Times New Roman" w:hAnsi="Times New Roman" w:cs="Times New Roman"/>
          <w:color w:val="FF0000"/>
          <w:sz w:val="20"/>
          <w:szCs w:val="20"/>
          <w:lang w:eastAsia="ru-RU"/>
        </w:rPr>
        <w:t>Указал, что действия</w:t>
      </w:r>
      <w:r w:rsidRPr="008B3A0F">
        <w:rPr>
          <w:rFonts w:ascii="Times New Roman" w:eastAsia="Times New Roman" w:hAnsi="Times New Roman" w:cs="Times New Roman"/>
          <w:color w:val="000000"/>
          <w:sz w:val="20"/>
          <w:szCs w:val="20"/>
          <w:lang w:eastAsia="ru-RU"/>
        </w:rPr>
        <w:t xml:space="preserve"> сотрудников полиции в установленном порядке вышестоящему руководству не обжаловал. Просил назначить минимальное наказание с учетом смягчающих обстоятельств.</w:t>
      </w:r>
    </w:p>
    <w:p w:rsidR="008B3A0F" w:rsidRPr="008B3A0F" w:rsidP="008B3A0F">
      <w:pPr>
        <w:spacing w:after="0" w:line="240" w:lineRule="auto"/>
        <w:ind w:firstLine="567"/>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Выслушав </w:t>
      </w:r>
      <w:r w:rsidRPr="008B3A0F">
        <w:rPr>
          <w:rFonts w:ascii="Times New Roman" w:eastAsia="Calibri" w:hAnsi="Times New Roman" w:cs="Times New Roman"/>
          <w:color w:val="000000"/>
          <w:sz w:val="20"/>
          <w:szCs w:val="20"/>
        </w:rPr>
        <w:t>Бенза</w:t>
      </w:r>
      <w:r w:rsidRPr="008B3A0F">
        <w:rPr>
          <w:rFonts w:ascii="Times New Roman" w:eastAsia="Calibri" w:hAnsi="Times New Roman" w:cs="Times New Roman"/>
          <w:color w:val="000000"/>
          <w:sz w:val="20"/>
          <w:szCs w:val="20"/>
        </w:rPr>
        <w:t xml:space="preserve"> А.М., оценив доказательства, имеющиеся в деле об административном правонарушении, суд приходит к выводу, что </w:t>
      </w:r>
      <w:r w:rsidRPr="008B3A0F">
        <w:rPr>
          <w:rFonts w:ascii="Times New Roman" w:eastAsia="Calibri" w:hAnsi="Times New Roman" w:cs="Times New Roman"/>
          <w:color w:val="000000"/>
          <w:sz w:val="20"/>
          <w:szCs w:val="20"/>
        </w:rPr>
        <w:t>Бенза</w:t>
      </w:r>
      <w:r w:rsidRPr="008B3A0F">
        <w:rPr>
          <w:rFonts w:ascii="Times New Roman" w:eastAsia="Calibri" w:hAnsi="Times New Roman" w:cs="Times New Roman"/>
          <w:color w:val="000000"/>
          <w:sz w:val="20"/>
          <w:szCs w:val="20"/>
        </w:rPr>
        <w:t xml:space="preserve"> А.М.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8B3A0F">
        <w:rPr>
          <w:rFonts w:ascii="Times New Roman" w:eastAsia="Times New Roman" w:hAnsi="Times New Roman" w:cs="Times New Roman"/>
          <w:sz w:val="20"/>
          <w:szCs w:val="20"/>
          <w:lang w:eastAsia="ru-RU"/>
        </w:rPr>
        <w:t xml:space="preserve"> двух лет.</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В соответствии с абзацем 8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sidRPr="008B3A0F">
        <w:rPr>
          <w:rFonts w:ascii="Times New Roman" w:eastAsia="Times New Roman" w:hAnsi="Times New Roman" w:cs="Times New Roman"/>
          <w:sz w:val="20"/>
          <w:szCs w:val="20"/>
          <w:lang w:eastAsia="ru-RU"/>
        </w:rPr>
        <w:t xml:space="preserve"> </w:t>
      </w:r>
      <w:r w:rsidRPr="008B3A0F">
        <w:rPr>
          <w:rFonts w:ascii="Times New Roman" w:eastAsia="Times New Roman" w:hAnsi="Times New Roman" w:cs="Times New Roman"/>
          <w:sz w:val="20"/>
          <w:szCs w:val="20"/>
          <w:lang w:eastAsia="ru-RU"/>
        </w:rPr>
        <w:t xml:space="preserve">правонарушения, предусмотренного статьей 12.26 Кодекса Российской Федерации об административных правонарушениях, и может выражаться как в форме </w:t>
      </w:r>
      <w:r w:rsidRPr="008B3A0F">
        <w:rPr>
          <w:rFonts w:ascii="Times New Roman" w:eastAsia="Times New Roman" w:hAnsi="Times New Roman" w:cs="Times New Roman"/>
          <w:sz w:val="20"/>
          <w:szCs w:val="20"/>
          <w:lang w:eastAsia="ru-RU"/>
        </w:rPr>
        <w:t>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8B3A0F">
        <w:rPr>
          <w:rFonts w:ascii="Times New Roman" w:eastAsia="Times New Roman" w:hAnsi="Times New Roman" w:cs="Times New Roman"/>
          <w:sz w:val="20"/>
          <w:szCs w:val="20"/>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При этом</w:t>
      </w:r>
      <w:r w:rsidRPr="008B3A0F">
        <w:rPr>
          <w:rFonts w:ascii="Times New Roman" w:eastAsia="Times New Roman" w:hAnsi="Times New Roman" w:cs="Times New Roman"/>
          <w:sz w:val="20"/>
          <w:szCs w:val="20"/>
          <w:lang w:eastAsia="ru-RU"/>
        </w:rPr>
        <w:t>,</w:t>
      </w:r>
      <w:r w:rsidRPr="008B3A0F">
        <w:rPr>
          <w:rFonts w:ascii="Times New Roman" w:eastAsia="Times New Roman" w:hAnsi="Times New Roman" w:cs="Times New Roman"/>
          <w:sz w:val="20"/>
          <w:szCs w:val="20"/>
          <w:lang w:eastAsia="ru-RU"/>
        </w:rPr>
        <w:t xml:space="preserve"> 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Нормы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 октября 2022 года №1882, вступивших в силу с 1 марта 2023 года (далее - Правила), воспроизводят указанные в</w:t>
      </w:r>
      <w:r w:rsidRPr="008B3A0F">
        <w:rPr>
          <w:rFonts w:ascii="Times New Roman" w:eastAsia="Times New Roman" w:hAnsi="Times New Roman" w:cs="Times New Roman"/>
          <w:sz w:val="20"/>
          <w:szCs w:val="20"/>
          <w:lang w:eastAsia="ru-RU"/>
        </w:rPr>
        <w:t xml:space="preserve">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В соответствии с пунктом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8B3A0F">
        <w:rPr>
          <w:rFonts w:ascii="Times New Roman" w:eastAsia="Times New Roman" w:hAnsi="Times New Roman" w:cs="Times New Roman"/>
          <w:sz w:val="20"/>
          <w:szCs w:val="20"/>
          <w:lang w:eastAsia="ru-RU"/>
        </w:rPr>
        <w:t>освидетельствуемого</w:t>
      </w:r>
      <w:r w:rsidRPr="008B3A0F">
        <w:rPr>
          <w:rFonts w:ascii="Times New Roman" w:eastAsia="Times New Roman" w:hAnsi="Times New Roman" w:cs="Times New Roman"/>
          <w:sz w:val="20"/>
          <w:szCs w:val="20"/>
          <w:lang w:eastAsia="ru-RU"/>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8B3A0F">
        <w:rPr>
          <w:rFonts w:ascii="Times New Roman" w:eastAsia="Times New Roman" w:hAnsi="Times New Roman" w:cs="Times New Roman"/>
          <w:sz w:val="20"/>
          <w:szCs w:val="20"/>
          <w:lang w:eastAsia="ru-RU"/>
        </w:rPr>
        <w:t xml:space="preserve"> информационном </w:t>
      </w:r>
      <w:r w:rsidRPr="008B3A0F">
        <w:rPr>
          <w:rFonts w:ascii="Times New Roman" w:eastAsia="Times New Roman" w:hAnsi="Times New Roman" w:cs="Times New Roman"/>
          <w:sz w:val="20"/>
          <w:szCs w:val="20"/>
          <w:lang w:eastAsia="ru-RU"/>
        </w:rPr>
        <w:t>фонде</w:t>
      </w:r>
      <w:r w:rsidRPr="008B3A0F">
        <w:rPr>
          <w:rFonts w:ascii="Times New Roman" w:eastAsia="Times New Roman" w:hAnsi="Times New Roman" w:cs="Times New Roman"/>
          <w:sz w:val="20"/>
          <w:szCs w:val="20"/>
          <w:lang w:eastAsia="ru-RU"/>
        </w:rPr>
        <w:t xml:space="preserve"> по обеспечению единства измерений.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w:t>
      </w:r>
      <w:r w:rsidRPr="008B3A0F">
        <w:rPr>
          <w:rFonts w:ascii="Times New Roman" w:eastAsia="Times New Roman" w:hAnsi="Times New Roman" w:cs="Times New Roman"/>
          <w:sz w:val="20"/>
          <w:szCs w:val="20"/>
          <w:lang w:eastAsia="ru-RU"/>
        </w:rPr>
        <w:t>контроля за</w:t>
      </w:r>
      <w:r w:rsidRPr="008B3A0F">
        <w:rPr>
          <w:rFonts w:ascii="Times New Roman" w:eastAsia="Times New Roman" w:hAnsi="Times New Roman" w:cs="Times New Roman"/>
          <w:sz w:val="20"/>
          <w:szCs w:val="20"/>
          <w:lang w:eastAsia="ru-RU"/>
        </w:rPr>
        <w:t xml:space="preserve">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w:t>
      </w:r>
      <w:r w:rsidRPr="008B3A0F">
        <w:rPr>
          <w:rFonts w:ascii="Times New Roman" w:eastAsia="Times New Roman" w:hAnsi="Times New Roman" w:cs="Times New Roman"/>
          <w:sz w:val="20"/>
          <w:szCs w:val="20"/>
          <w:lang w:eastAsia="ru-RU"/>
        </w:rPr>
        <w:t>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8B3A0F">
        <w:rPr>
          <w:rFonts w:ascii="Times New Roman" w:eastAsia="Times New Roman" w:hAnsi="Times New Roman" w:cs="Times New Roman"/>
          <w:sz w:val="20"/>
          <w:szCs w:val="20"/>
          <w:lang w:eastAsia="ru-RU"/>
        </w:rPr>
        <w:t xml:space="preserve"> гражданской обороны, - также должностным лицом военной автомобильной инспекции в присутствии 2х понятых либо с применением видеозаписи.</w:t>
      </w: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sidRPr="008B3A0F">
        <w:rPr>
          <w:rFonts w:ascii="Times New Roman" w:eastAsia="Times New Roman" w:hAnsi="Times New Roman" w:cs="Times New Roman"/>
          <w:sz w:val="20"/>
          <w:szCs w:val="20"/>
          <w:lang w:eastAsia="ru-RU"/>
        </w:rPr>
        <w:t>освидетельствование</w:t>
      </w:r>
      <w:r w:rsidRPr="008B3A0F">
        <w:rPr>
          <w:rFonts w:ascii="Times New Roman" w:eastAsia="Times New Roman" w:hAnsi="Times New Roman" w:cs="Times New Roman"/>
          <w:sz w:val="20"/>
          <w:szCs w:val="20"/>
          <w:lang w:eastAsia="ru-RU"/>
        </w:rPr>
        <w:t xml:space="preserve"> на состояние опьянения.</w:t>
      </w:r>
    </w:p>
    <w:p w:rsidR="008B3A0F" w:rsidRPr="008B3A0F" w:rsidP="008B3A0F">
      <w:pPr>
        <w:spacing w:after="0" w:line="240" w:lineRule="auto"/>
        <w:ind w:firstLine="540"/>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 В отношении </w:t>
      </w:r>
      <w:r w:rsidRPr="008B3A0F">
        <w:rPr>
          <w:rFonts w:ascii="Times New Roman" w:eastAsia="Calibri" w:hAnsi="Times New Roman" w:cs="Times New Roman"/>
          <w:color w:val="000000"/>
          <w:sz w:val="20"/>
          <w:szCs w:val="20"/>
        </w:rPr>
        <w:t>Бенза</w:t>
      </w:r>
      <w:r w:rsidRPr="008B3A0F">
        <w:rPr>
          <w:rFonts w:ascii="Times New Roman" w:eastAsia="Calibri" w:hAnsi="Times New Roman" w:cs="Times New Roman"/>
          <w:color w:val="000000"/>
          <w:sz w:val="20"/>
          <w:szCs w:val="20"/>
        </w:rPr>
        <w:t xml:space="preserve"> А.М. медицинское освидетельствование на состояние опьянения в медицинском учреждении не было проведено, поскольку от его прохождения, последний отказался, что зафиксировано </w:t>
      </w:r>
      <w:r w:rsidRPr="008B3A0F">
        <w:rPr>
          <w:rFonts w:ascii="Times New Roman" w:eastAsia="Times New Roman" w:hAnsi="Times New Roman" w:cs="Times New Roman"/>
          <w:sz w:val="20"/>
          <w:szCs w:val="20"/>
          <w:lang w:eastAsia="ru-RU"/>
        </w:rPr>
        <w:t xml:space="preserve">в протоколе о направление на медицинское освидетельствование на состояние опьянения </w:t>
      </w:r>
      <w:r>
        <w:rPr>
          <w:rFonts w:ascii="Times New Roman" w:eastAsia="Calibri" w:hAnsi="Times New Roman" w:cs="Times New Roman"/>
          <w:color w:val="FF0000"/>
          <w:sz w:val="20"/>
          <w:szCs w:val="20"/>
        </w:rPr>
        <w:t>(ДАННЫЕ ИЗЪЯТЫ</w:t>
      </w:r>
      <w:r>
        <w:rPr>
          <w:rFonts w:ascii="Times New Roman" w:eastAsia="Calibri" w:hAnsi="Times New Roman" w:cs="Times New Roman"/>
          <w:color w:val="FF0000"/>
          <w:sz w:val="20"/>
          <w:szCs w:val="20"/>
        </w:rPr>
        <w:t>)</w:t>
      </w:r>
      <w:r w:rsidRPr="008B3A0F">
        <w:rPr>
          <w:rFonts w:ascii="Times New Roman" w:eastAsia="Times New Roman" w:hAnsi="Times New Roman" w:cs="Times New Roman"/>
          <w:sz w:val="20"/>
          <w:szCs w:val="20"/>
          <w:lang w:eastAsia="ru-RU"/>
        </w:rPr>
        <w:t>о</w:t>
      </w:r>
      <w:r w:rsidRPr="008B3A0F">
        <w:rPr>
          <w:rFonts w:ascii="Times New Roman" w:eastAsia="Times New Roman" w:hAnsi="Times New Roman" w:cs="Times New Roman"/>
          <w:sz w:val="20"/>
          <w:szCs w:val="20"/>
          <w:lang w:eastAsia="ru-RU"/>
        </w:rPr>
        <w:t xml:space="preserve">т </w:t>
      </w:r>
      <w:r>
        <w:rPr>
          <w:rFonts w:ascii="Times New Roman" w:eastAsia="Calibri" w:hAnsi="Times New Roman" w:cs="Times New Roman"/>
          <w:color w:val="FF0000"/>
          <w:sz w:val="20"/>
          <w:szCs w:val="20"/>
        </w:rPr>
        <w:t>(ДАННЫЕ ИЗЪЯТЫ)</w:t>
      </w:r>
      <w:r w:rsidRPr="008B3A0F">
        <w:rPr>
          <w:rFonts w:ascii="Times New Roman" w:eastAsia="Times New Roman" w:hAnsi="Times New Roman" w:cs="Times New Roman"/>
          <w:sz w:val="20"/>
          <w:szCs w:val="20"/>
          <w:lang w:eastAsia="ru-RU"/>
        </w:rPr>
        <w:t>и посредством видеозаписи (</w:t>
      </w:r>
      <w:r w:rsidRPr="008B3A0F">
        <w:rPr>
          <w:rFonts w:ascii="Times New Roman" w:eastAsia="Times New Roman" w:hAnsi="Times New Roman" w:cs="Times New Roman"/>
          <w:sz w:val="20"/>
          <w:szCs w:val="20"/>
          <w:lang w:eastAsia="ru-RU"/>
        </w:rPr>
        <w:t>л.д</w:t>
      </w:r>
      <w:r w:rsidRPr="008B3A0F">
        <w:rPr>
          <w:rFonts w:ascii="Times New Roman" w:eastAsia="Times New Roman" w:hAnsi="Times New Roman" w:cs="Times New Roman"/>
          <w:sz w:val="20"/>
          <w:szCs w:val="20"/>
          <w:lang w:eastAsia="ru-RU"/>
        </w:rPr>
        <w:t xml:space="preserve">. 4,11).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Порядок направления водителя на медицинское освидетельствование не нарушен.</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Приведенные обстоятельства подтверждаются собранными доказательствами:</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 протоколом серии </w:t>
      </w:r>
      <w:r>
        <w:rPr>
          <w:rFonts w:ascii="Times New Roman" w:eastAsia="Calibri" w:hAnsi="Times New Roman" w:cs="Times New Roman"/>
          <w:color w:val="FF0000"/>
          <w:sz w:val="20"/>
          <w:szCs w:val="20"/>
        </w:rPr>
        <w:t>(ДАННЫЕ ИЗЪЯТЫ</w:t>
      </w:r>
      <w:r>
        <w:rPr>
          <w:rFonts w:ascii="Times New Roman" w:eastAsia="Calibri" w:hAnsi="Times New Roman" w:cs="Times New Roman"/>
          <w:color w:val="FF0000"/>
          <w:sz w:val="20"/>
          <w:szCs w:val="20"/>
        </w:rPr>
        <w:t>)</w:t>
      </w:r>
      <w:r w:rsidRPr="008B3A0F">
        <w:rPr>
          <w:rFonts w:ascii="Times New Roman" w:eastAsia="Calibri" w:hAnsi="Times New Roman" w:cs="Times New Roman"/>
          <w:color w:val="000000"/>
          <w:sz w:val="20"/>
          <w:szCs w:val="20"/>
        </w:rPr>
        <w:t>о</w:t>
      </w:r>
      <w:r w:rsidRPr="008B3A0F">
        <w:rPr>
          <w:rFonts w:ascii="Times New Roman" w:eastAsia="Calibri" w:hAnsi="Times New Roman" w:cs="Times New Roman"/>
          <w:color w:val="000000"/>
          <w:sz w:val="20"/>
          <w:szCs w:val="20"/>
        </w:rPr>
        <w:t xml:space="preserve">б административном правонарушении от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000000"/>
          <w:sz w:val="20"/>
          <w:szCs w:val="20"/>
        </w:rPr>
        <w:t>года,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w:t>
      </w:r>
      <w:r w:rsidRPr="008B3A0F">
        <w:rPr>
          <w:rFonts w:ascii="Times New Roman" w:eastAsia="Calibri" w:hAnsi="Times New Roman" w:cs="Times New Roman"/>
          <w:color w:val="000000"/>
          <w:sz w:val="20"/>
          <w:szCs w:val="20"/>
        </w:rPr>
        <w:t>л.д</w:t>
      </w:r>
      <w:r w:rsidRPr="008B3A0F">
        <w:rPr>
          <w:rFonts w:ascii="Times New Roman" w:eastAsia="Calibri" w:hAnsi="Times New Roman" w:cs="Times New Roman"/>
          <w:color w:val="000000"/>
          <w:sz w:val="20"/>
          <w:szCs w:val="20"/>
        </w:rPr>
        <w:t>. 1);</w:t>
      </w:r>
    </w:p>
    <w:p w:rsidR="008B3A0F" w:rsidRPr="008B3A0F" w:rsidP="008B3A0F">
      <w:pPr>
        <w:spacing w:after="0" w:line="240" w:lineRule="auto"/>
        <w:ind w:firstLine="540"/>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 протоколом серии </w:t>
      </w:r>
      <w:r>
        <w:rPr>
          <w:rFonts w:ascii="Times New Roman" w:eastAsia="Calibri" w:hAnsi="Times New Roman" w:cs="Times New Roman"/>
          <w:color w:val="FF0000"/>
          <w:sz w:val="20"/>
          <w:szCs w:val="20"/>
        </w:rPr>
        <w:t>(ДАННЫЕ ИЗЪЯТЫ</w:t>
      </w:r>
      <w:r>
        <w:rPr>
          <w:rFonts w:ascii="Times New Roman" w:eastAsia="Calibri" w:hAnsi="Times New Roman" w:cs="Times New Roman"/>
          <w:color w:val="FF0000"/>
          <w:sz w:val="20"/>
          <w:szCs w:val="20"/>
        </w:rPr>
        <w:t>)</w:t>
      </w:r>
      <w:r w:rsidRPr="008B3A0F">
        <w:rPr>
          <w:rFonts w:ascii="Times New Roman" w:eastAsia="Calibri" w:hAnsi="Times New Roman" w:cs="Times New Roman"/>
          <w:color w:val="000000"/>
          <w:sz w:val="20"/>
          <w:szCs w:val="20"/>
        </w:rPr>
        <w:t>о</w:t>
      </w:r>
      <w:r w:rsidRPr="008B3A0F">
        <w:rPr>
          <w:rFonts w:ascii="Times New Roman" w:eastAsia="Calibri" w:hAnsi="Times New Roman" w:cs="Times New Roman"/>
          <w:color w:val="000000"/>
          <w:sz w:val="20"/>
          <w:szCs w:val="20"/>
        </w:rPr>
        <w:t xml:space="preserve">б отстранении от управления транспортным средством от 10.03.2024 года </w:t>
      </w:r>
      <w:r w:rsidRPr="008B3A0F">
        <w:rPr>
          <w:rFonts w:ascii="Times New Roman" w:eastAsia="Times New Roman" w:hAnsi="Times New Roman" w:cs="Times New Roman"/>
          <w:sz w:val="20"/>
          <w:szCs w:val="20"/>
          <w:lang w:eastAsia="ru-RU"/>
        </w:rPr>
        <w:t xml:space="preserve">следует, что водитель </w:t>
      </w: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 управлял транспортным средством марки - </w:t>
      </w:r>
      <w:r w:rsidRPr="008B3A0F">
        <w:rPr>
          <w:rFonts w:ascii="Times New Roman" w:eastAsia="Calibri" w:hAnsi="Times New Roman" w:cs="Times New Roman"/>
          <w:color w:val="FF0000"/>
          <w:sz w:val="20"/>
          <w:szCs w:val="20"/>
        </w:rPr>
        <w:t xml:space="preserve">мопедом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FF0000"/>
          <w:sz w:val="20"/>
          <w:szCs w:val="20"/>
        </w:rPr>
        <w:t xml:space="preserve">без государственного регистрационного знака, в с.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FF0000"/>
          <w:sz w:val="20"/>
          <w:szCs w:val="20"/>
        </w:rPr>
        <w:t xml:space="preserve"> и </w:t>
      </w:r>
      <w:r w:rsidRPr="008B3A0F">
        <w:rPr>
          <w:rFonts w:ascii="Times New Roman" w:eastAsia="Times New Roman" w:hAnsi="Times New Roman" w:cs="Times New Roman"/>
          <w:sz w:val="20"/>
          <w:szCs w:val="20"/>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8B3A0F">
        <w:rPr>
          <w:rFonts w:ascii="Times New Roman" w:eastAsia="Times New Roman" w:hAnsi="Times New Roman" w:cs="Times New Roman"/>
          <w:color w:val="FF0000"/>
          <w:sz w:val="20"/>
          <w:szCs w:val="20"/>
          <w:lang w:eastAsia="ru-RU"/>
        </w:rPr>
        <w:t>запах алкоголя изо рта</w:t>
      </w:r>
      <w:r w:rsidRPr="008B3A0F">
        <w:rPr>
          <w:rFonts w:ascii="Times New Roman" w:eastAsia="Times New Roman" w:hAnsi="Times New Roman" w:cs="Times New Roman"/>
          <w:sz w:val="20"/>
          <w:szCs w:val="20"/>
          <w:lang w:eastAsia="ru-RU"/>
        </w:rPr>
        <w:t xml:space="preserve"> (</w:t>
      </w:r>
      <w:r w:rsidRPr="008B3A0F">
        <w:rPr>
          <w:rFonts w:ascii="Times New Roman" w:eastAsia="Times New Roman" w:hAnsi="Times New Roman" w:cs="Times New Roman"/>
          <w:sz w:val="20"/>
          <w:szCs w:val="20"/>
          <w:lang w:eastAsia="ru-RU"/>
        </w:rPr>
        <w:t>л.д</w:t>
      </w:r>
      <w:r w:rsidRPr="008B3A0F">
        <w:rPr>
          <w:rFonts w:ascii="Times New Roman" w:eastAsia="Times New Roman" w:hAnsi="Times New Roman" w:cs="Times New Roman"/>
          <w:sz w:val="20"/>
          <w:szCs w:val="20"/>
          <w:lang w:eastAsia="ru-RU"/>
        </w:rPr>
        <w:t>. 3);</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 протоколом серии </w:t>
      </w:r>
      <w:r w:rsidRPr="008B3A0F">
        <w:rPr>
          <w:rFonts w:ascii="Times New Roman" w:eastAsia="Times New Roman" w:hAnsi="Times New Roman" w:cs="Times New Roman"/>
          <w:sz w:val="20"/>
          <w:szCs w:val="20"/>
          <w:lang w:eastAsia="ru-RU"/>
        </w:rPr>
        <w:t xml:space="preserve">82 МО №018181 </w:t>
      </w:r>
      <w:r w:rsidRPr="008B3A0F">
        <w:rPr>
          <w:rFonts w:ascii="Times New Roman" w:eastAsia="Calibri" w:hAnsi="Times New Roman" w:cs="Times New Roman"/>
          <w:color w:val="000000"/>
          <w:sz w:val="20"/>
          <w:szCs w:val="20"/>
        </w:rPr>
        <w:t>о направлении на медицинское освидетельствование на состояние опьянения от 10.03.2024 года, следует, записанный им собственноручно отказ от прохождения освидетельствования на состояние алкогольного опьянения, что также подтверждено его объяснением в протоколе об административном правонарушении и на видеозаписи  (</w:t>
      </w:r>
      <w:r w:rsidRPr="008B3A0F">
        <w:rPr>
          <w:rFonts w:ascii="Times New Roman" w:eastAsia="Calibri" w:hAnsi="Times New Roman" w:cs="Times New Roman"/>
          <w:color w:val="000000"/>
          <w:sz w:val="20"/>
          <w:szCs w:val="20"/>
        </w:rPr>
        <w:t>л.д</w:t>
      </w:r>
      <w:r w:rsidRPr="008B3A0F">
        <w:rPr>
          <w:rFonts w:ascii="Times New Roman" w:eastAsia="Calibri" w:hAnsi="Times New Roman" w:cs="Times New Roman"/>
          <w:color w:val="000000"/>
          <w:sz w:val="20"/>
          <w:szCs w:val="20"/>
        </w:rPr>
        <w:t>. 4);</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 справкой  </w:t>
      </w:r>
      <w:r w:rsidRPr="008B3A0F">
        <w:rPr>
          <w:rFonts w:ascii="Times New Roman" w:eastAsia="Calibri" w:hAnsi="Times New Roman" w:cs="Times New Roman"/>
          <w:color w:val="000000"/>
          <w:sz w:val="20"/>
          <w:szCs w:val="20"/>
        </w:rPr>
        <w:t>ст</w:t>
      </w:r>
      <w:r w:rsidRPr="008B3A0F">
        <w:rPr>
          <w:rFonts w:ascii="Times New Roman" w:eastAsia="Calibri" w:hAnsi="Times New Roman" w:cs="Times New Roman"/>
          <w:color w:val="000000"/>
          <w:sz w:val="20"/>
          <w:szCs w:val="20"/>
        </w:rPr>
        <w:t>.и</w:t>
      </w:r>
      <w:r w:rsidRPr="008B3A0F">
        <w:rPr>
          <w:rFonts w:ascii="Times New Roman" w:eastAsia="Calibri" w:hAnsi="Times New Roman" w:cs="Times New Roman"/>
          <w:color w:val="000000"/>
          <w:sz w:val="20"/>
          <w:szCs w:val="20"/>
        </w:rPr>
        <w:t>нспектора</w:t>
      </w:r>
      <w:r w:rsidRPr="008B3A0F">
        <w:rPr>
          <w:rFonts w:ascii="Times New Roman" w:eastAsia="Calibri" w:hAnsi="Times New Roman" w:cs="Times New Roman"/>
          <w:color w:val="000000"/>
          <w:sz w:val="20"/>
          <w:szCs w:val="20"/>
        </w:rPr>
        <w:t xml:space="preserve"> группы по  ИАЗ ОСБ ДПС ГИБДД МВД  по Республике Крым Мироненко А.О.  (</w:t>
      </w:r>
      <w:r w:rsidRPr="008B3A0F">
        <w:rPr>
          <w:rFonts w:ascii="Times New Roman" w:eastAsia="Calibri" w:hAnsi="Times New Roman" w:cs="Times New Roman"/>
          <w:color w:val="000000"/>
          <w:sz w:val="20"/>
          <w:szCs w:val="20"/>
        </w:rPr>
        <w:t>л.д</w:t>
      </w:r>
      <w:r w:rsidRPr="008B3A0F">
        <w:rPr>
          <w:rFonts w:ascii="Times New Roman" w:eastAsia="Calibri" w:hAnsi="Times New Roman" w:cs="Times New Roman"/>
          <w:color w:val="000000"/>
          <w:sz w:val="20"/>
          <w:szCs w:val="20"/>
        </w:rPr>
        <w:t>. 10);</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видеозаписью совершения административного правонарушения (</w:t>
      </w:r>
      <w:r w:rsidRPr="008B3A0F">
        <w:rPr>
          <w:rFonts w:ascii="Times New Roman" w:eastAsia="Calibri" w:hAnsi="Times New Roman" w:cs="Times New Roman"/>
          <w:color w:val="000000"/>
          <w:sz w:val="20"/>
          <w:szCs w:val="20"/>
        </w:rPr>
        <w:t>л.д</w:t>
      </w:r>
      <w:r w:rsidRPr="008B3A0F">
        <w:rPr>
          <w:rFonts w:ascii="Times New Roman" w:eastAsia="Calibri" w:hAnsi="Times New Roman" w:cs="Times New Roman"/>
          <w:color w:val="000000"/>
          <w:sz w:val="20"/>
          <w:szCs w:val="20"/>
        </w:rPr>
        <w:t>. 11) и иными материалами дела.</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 </w:t>
      </w:r>
      <w:r w:rsidRPr="008B3A0F">
        <w:rPr>
          <w:rFonts w:ascii="Times New Roman" w:eastAsia="Calibri" w:hAnsi="Times New Roman" w:cs="Times New Roman"/>
          <w:color w:val="000000"/>
          <w:sz w:val="20"/>
          <w:szCs w:val="20"/>
        </w:rPr>
        <w:t>в совершении административного правонарушения, предусмотренного ч. 1 ст. 12.26 КоАП РФ.</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Меры обеспечения производства по делу об административном правонарушении применены к </w:t>
      </w: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w:t>
      </w:r>
      <w:r w:rsidRPr="008B3A0F">
        <w:rPr>
          <w:rFonts w:ascii="Times New Roman" w:eastAsia="Calibri" w:hAnsi="Times New Roman" w:cs="Times New Roman"/>
          <w:color w:val="000000"/>
          <w:sz w:val="20"/>
          <w:szCs w:val="20"/>
        </w:rPr>
        <w:t xml:space="preserve"> в соответствии с требованиями статьи 27.12 Кодекса Российской Федерации об административных правонарушениях,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Протокол  </w:t>
      </w:r>
      <w:r>
        <w:rPr>
          <w:rFonts w:ascii="Times New Roman" w:eastAsia="Calibri" w:hAnsi="Times New Roman" w:cs="Times New Roman"/>
          <w:color w:val="FF0000"/>
          <w:sz w:val="20"/>
          <w:szCs w:val="20"/>
        </w:rPr>
        <w:t>(ДАННЫЕ ИЗЪЯТЫ</w:t>
      </w:r>
      <w:r>
        <w:rPr>
          <w:rFonts w:ascii="Times New Roman" w:eastAsia="Calibri" w:hAnsi="Times New Roman" w:cs="Times New Roman"/>
          <w:color w:val="FF0000"/>
          <w:sz w:val="20"/>
          <w:szCs w:val="20"/>
        </w:rPr>
        <w:t>)</w:t>
      </w:r>
      <w:r w:rsidRPr="008B3A0F">
        <w:rPr>
          <w:rFonts w:ascii="Times New Roman" w:eastAsia="Calibri" w:hAnsi="Times New Roman" w:cs="Times New Roman"/>
          <w:color w:val="000000"/>
          <w:sz w:val="20"/>
          <w:szCs w:val="20"/>
        </w:rPr>
        <w:t>о</w:t>
      </w:r>
      <w:r w:rsidRPr="008B3A0F">
        <w:rPr>
          <w:rFonts w:ascii="Times New Roman" w:eastAsia="Calibri" w:hAnsi="Times New Roman" w:cs="Times New Roman"/>
          <w:color w:val="000000"/>
          <w:sz w:val="20"/>
          <w:szCs w:val="20"/>
        </w:rPr>
        <w:t xml:space="preserve">б административном правонарушении от 10.03.2024 составлен с соблюдением требований, предусмотренных статьей 28.2 Кодекса Российской Федерации об административных правонарушениях, уполномоченным на то должностным лицом. Содержание протокола об административном правонарушении </w:t>
      </w:r>
      <w:r w:rsidRPr="008B3A0F">
        <w:rPr>
          <w:rFonts w:ascii="Times New Roman" w:eastAsia="Calibri" w:hAnsi="Times New Roman" w:cs="Times New Roman"/>
          <w:color w:val="000000"/>
          <w:sz w:val="20"/>
          <w:szCs w:val="20"/>
        </w:rPr>
        <w:t>свидетельствует</w:t>
      </w:r>
      <w:r w:rsidRPr="008B3A0F">
        <w:rPr>
          <w:rFonts w:ascii="Times New Roman" w:eastAsia="Calibri" w:hAnsi="Times New Roman" w:cs="Times New Roman"/>
          <w:color w:val="000000"/>
          <w:sz w:val="20"/>
          <w:szCs w:val="20"/>
        </w:rPr>
        <w:t xml:space="preserve"> о том, что он составлен с участием </w:t>
      </w: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w:t>
      </w:r>
      <w:r w:rsidRPr="008B3A0F">
        <w:rPr>
          <w:rFonts w:ascii="Times New Roman" w:eastAsia="Calibri" w:hAnsi="Times New Roman" w:cs="Times New Roman"/>
          <w:color w:val="000000"/>
          <w:sz w:val="20"/>
          <w:szCs w:val="20"/>
        </w:rPr>
        <w:t xml:space="preserve"> с данным процессуальным документом он был ознакомлен, копия вручена.</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Протокол  </w:t>
      </w:r>
      <w:r>
        <w:rPr>
          <w:rFonts w:ascii="Times New Roman" w:eastAsia="Calibri" w:hAnsi="Times New Roman" w:cs="Times New Roman"/>
          <w:color w:val="FF0000"/>
          <w:sz w:val="20"/>
          <w:szCs w:val="20"/>
        </w:rPr>
        <w:t>(ДАННЫЕ ИЗЪЯТЫ</w:t>
      </w:r>
      <w:r>
        <w:rPr>
          <w:rFonts w:ascii="Times New Roman" w:eastAsia="Calibri" w:hAnsi="Times New Roman" w:cs="Times New Roman"/>
          <w:color w:val="FF0000"/>
          <w:sz w:val="20"/>
          <w:szCs w:val="20"/>
        </w:rPr>
        <w:t>)</w:t>
      </w:r>
      <w:r w:rsidRPr="008B3A0F">
        <w:rPr>
          <w:rFonts w:ascii="Times New Roman" w:eastAsia="Calibri" w:hAnsi="Times New Roman" w:cs="Times New Roman"/>
          <w:color w:val="000000"/>
          <w:sz w:val="20"/>
          <w:szCs w:val="20"/>
        </w:rPr>
        <w:t>о</w:t>
      </w:r>
      <w:r w:rsidRPr="008B3A0F">
        <w:rPr>
          <w:rFonts w:ascii="Times New Roman" w:eastAsia="Calibri" w:hAnsi="Times New Roman" w:cs="Times New Roman"/>
          <w:color w:val="000000"/>
          <w:sz w:val="20"/>
          <w:szCs w:val="20"/>
        </w:rPr>
        <w:t xml:space="preserve"> направлении на медицинское освидетельствование  на состояние опьянения </w:t>
      </w:r>
      <w:r>
        <w:rPr>
          <w:rFonts w:ascii="Times New Roman" w:eastAsia="Calibri" w:hAnsi="Times New Roman" w:cs="Times New Roman"/>
          <w:color w:val="FF0000"/>
          <w:sz w:val="20"/>
          <w:szCs w:val="20"/>
        </w:rPr>
        <w:t>(ДАННЫЕ ИЗЪЯТЫ)</w:t>
      </w:r>
      <w:r w:rsidRPr="008B3A0F">
        <w:rPr>
          <w:rFonts w:ascii="Times New Roman" w:eastAsia="Calibri" w:hAnsi="Times New Roman" w:cs="Times New Roman"/>
          <w:color w:val="000000"/>
          <w:sz w:val="20"/>
          <w:szCs w:val="20"/>
        </w:rPr>
        <w:t xml:space="preserve">, также составлен в соответствии с правилами статей 27.12, 27.12.1 Кодекса Российской Федерации об административных правонарушениях уполномоченным должностным лицом.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 при этом </w:t>
      </w:r>
      <w:r w:rsidRPr="008B3A0F">
        <w:rPr>
          <w:rFonts w:ascii="Times New Roman" w:eastAsia="Calibri" w:hAnsi="Times New Roman" w:cs="Times New Roman"/>
          <w:color w:val="000000"/>
          <w:sz w:val="20"/>
          <w:szCs w:val="20"/>
        </w:rPr>
        <w:t>Бенза</w:t>
      </w:r>
      <w:r w:rsidRPr="008B3A0F">
        <w:rPr>
          <w:rFonts w:ascii="Times New Roman" w:eastAsia="Calibri" w:hAnsi="Times New Roman" w:cs="Times New Roman"/>
          <w:color w:val="000000"/>
          <w:sz w:val="20"/>
          <w:szCs w:val="20"/>
        </w:rPr>
        <w:t xml:space="preserve"> А.М. при составлении процессуальных документов не был лишен возможности выразить свое отношение к производимым в отношении него процессуальным действиям, однако каких-либо замечаний и возражений в процессуальных документах не сделал.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При рассмотрении дела какой-либо заинтересованности сотрудников ГИБДД в исходе дела не установлено, доказательств их заинтересованности суду не представлено, а исполнение указанными лицами своих служебных обязанностей само по себе к такому выводу не приводит, в связи с чем, оснований признать недопустимыми доказательствами процессуальные документы, составленные в целях фиксации совершенного Павленко Е.А.  административного правонарушения, не имеется.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В силу положений  п. 7 Приказа МВД России от 02.05.2023 №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(Зарегистрировано в Минюсте России 30.06.2023 № 74087) процессуальные действия без участия понятых проводятся с обязательным применением видеозаписи, осуществляемой цифровой аппаратурой (в том числе носимыми видеорегистраторами, видеокамерами, фотоаппаратами с функцией видеозаписи).</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Согласно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Имеющаяся в материалах делах видеозапись, произведенная сотрудниками ГИБДД, исследована и подтверждает невыполнение </w:t>
      </w:r>
      <w:r w:rsidRPr="008B3A0F">
        <w:rPr>
          <w:rFonts w:ascii="Times New Roman" w:eastAsia="Calibri" w:hAnsi="Times New Roman" w:cs="Times New Roman"/>
          <w:color w:val="000000"/>
          <w:sz w:val="20"/>
          <w:szCs w:val="20"/>
        </w:rPr>
        <w:t>Бенза</w:t>
      </w:r>
      <w:r w:rsidRPr="008B3A0F">
        <w:rPr>
          <w:rFonts w:ascii="Times New Roman" w:eastAsia="Calibri" w:hAnsi="Times New Roman" w:cs="Times New Roman"/>
          <w:color w:val="000000"/>
          <w:sz w:val="20"/>
          <w:szCs w:val="20"/>
        </w:rPr>
        <w:t xml:space="preserve"> А.М.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состава правонарушения, предусмотренного частью 1 статьи 12.26 Кодекса Российской Федерации об административных правонарушениях. Диск с видеозаписью представлен мировому судье с протоколом об административном правонарушении и иными материалами по делу. Содержание видеозаписи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Совокупность исследованных доказательств позволяет прийти к выводу о том, что действия </w:t>
      </w:r>
      <w:r w:rsidRPr="008B3A0F">
        <w:rPr>
          <w:rFonts w:ascii="Times New Roman" w:eastAsia="Calibri" w:hAnsi="Times New Roman" w:cs="Times New Roman"/>
          <w:color w:val="000000"/>
          <w:sz w:val="20"/>
          <w:szCs w:val="20"/>
        </w:rPr>
        <w:t>Бенза</w:t>
      </w:r>
      <w:r w:rsidRPr="008B3A0F">
        <w:rPr>
          <w:rFonts w:ascii="Times New Roman" w:eastAsia="Calibri" w:hAnsi="Times New Roman" w:cs="Times New Roman"/>
          <w:color w:val="000000"/>
          <w:sz w:val="20"/>
          <w:szCs w:val="20"/>
        </w:rPr>
        <w:t xml:space="preserve"> А.М.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B3A0F" w:rsidRPr="008B3A0F" w:rsidP="008B3A0F">
      <w:pPr>
        <w:spacing w:after="0" w:line="240" w:lineRule="auto"/>
        <w:ind w:firstLine="708"/>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 xml:space="preserve">Обстоятельствами, смягчающих административную ответственность </w:t>
      </w: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 суд признает наличие на иждивении 3х малолетних детей, а также полное признание вины.</w:t>
      </w:r>
    </w:p>
    <w:p w:rsidR="008B3A0F" w:rsidRPr="008B3A0F" w:rsidP="008B3A0F">
      <w:pPr>
        <w:spacing w:after="0" w:line="240" w:lineRule="auto"/>
        <w:ind w:firstLine="708"/>
        <w:jc w:val="both"/>
        <w:rPr>
          <w:rFonts w:ascii="Times New Roman" w:eastAsia="Times New Roman" w:hAnsi="Times New Roman" w:cs="Times New Roman"/>
          <w:sz w:val="20"/>
          <w:szCs w:val="20"/>
          <w:lang w:eastAsia="ru-RU"/>
        </w:rPr>
      </w:pPr>
      <w:r w:rsidRPr="008B3A0F">
        <w:rPr>
          <w:rFonts w:ascii="Times New Roman" w:eastAsia="Times New Roman" w:hAnsi="Times New Roman" w:cs="Times New Roman"/>
          <w:sz w:val="20"/>
          <w:szCs w:val="20"/>
          <w:lang w:eastAsia="ru-RU"/>
        </w:rPr>
        <w:t>Обстоятельств, отягчающих ответственность, судом не установлено.</w:t>
      </w:r>
    </w:p>
    <w:p w:rsidR="008B3A0F" w:rsidRPr="008B3A0F" w:rsidP="008B3A0F">
      <w:pPr>
        <w:spacing w:after="0" w:line="240" w:lineRule="auto"/>
        <w:ind w:firstLine="708"/>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8B3A0F" w:rsidRPr="008B3A0F" w:rsidP="008B3A0F">
      <w:pPr>
        <w:shd w:val="clear" w:color="auto" w:fill="FFFFFF"/>
        <w:spacing w:after="0" w:line="240" w:lineRule="auto"/>
        <w:ind w:firstLine="709"/>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B3A0F" w:rsidRPr="008B3A0F" w:rsidP="008B3A0F">
      <w:pPr>
        <w:shd w:val="clear" w:color="auto" w:fill="FFFFFF"/>
        <w:spacing w:after="0" w:line="240" w:lineRule="auto"/>
        <w:ind w:firstLine="709"/>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B3A0F" w:rsidRPr="008B3A0F" w:rsidP="008B3A0F">
      <w:pPr>
        <w:shd w:val="clear" w:color="auto" w:fill="FFFFFF"/>
        <w:spacing w:after="0" w:line="240" w:lineRule="auto"/>
        <w:ind w:firstLine="709"/>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B3A0F" w:rsidRPr="008B3A0F" w:rsidP="008B3A0F">
      <w:pPr>
        <w:shd w:val="clear" w:color="auto" w:fill="FFFFFF"/>
        <w:spacing w:after="0" w:line="240" w:lineRule="auto"/>
        <w:ind w:firstLine="709"/>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При изложенных обстоятельствах совершенное </w:t>
      </w:r>
      <w:r w:rsidRPr="008B3A0F">
        <w:rPr>
          <w:rFonts w:ascii="Times New Roman" w:eastAsia="Times New Roman" w:hAnsi="Times New Roman" w:cs="Times New Roman"/>
          <w:sz w:val="20"/>
          <w:szCs w:val="20"/>
          <w:lang w:eastAsia="ru-RU"/>
        </w:rPr>
        <w:t>Бенза</w:t>
      </w:r>
      <w:r w:rsidRPr="008B3A0F">
        <w:rPr>
          <w:rFonts w:ascii="Times New Roman" w:eastAsia="Times New Roman" w:hAnsi="Times New Roman" w:cs="Times New Roman"/>
          <w:sz w:val="20"/>
          <w:szCs w:val="20"/>
          <w:lang w:eastAsia="ru-RU"/>
        </w:rPr>
        <w:t xml:space="preserve"> А.М. </w:t>
      </w:r>
      <w:r w:rsidRPr="008B3A0F">
        <w:rPr>
          <w:rFonts w:ascii="Times New Roman" w:eastAsia="Calibri" w:hAnsi="Times New Roman" w:cs="Times New Roman"/>
          <w:color w:val="000000"/>
          <w:sz w:val="20"/>
          <w:szCs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B3A0F" w:rsidRPr="008B3A0F" w:rsidP="008B3A0F">
      <w:pPr>
        <w:shd w:val="clear" w:color="auto" w:fill="FFFFFF"/>
        <w:spacing w:after="0" w:line="240" w:lineRule="auto"/>
        <w:ind w:firstLine="709"/>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При определении вида и размера наказания, суд принимает во внимание характер совершенного правонарушения, личность виновного, наличие смягчающих обстоятельств и отсутствие отягчающих, </w:t>
      </w:r>
      <w:r w:rsidRPr="008B3A0F">
        <w:rPr>
          <w:rFonts w:ascii="Times New Roman" w:eastAsia="Calibri" w:hAnsi="Times New Roman" w:cs="Times New Roman"/>
          <w:color w:val="000000"/>
          <w:sz w:val="20"/>
          <w:szCs w:val="20"/>
        </w:rPr>
        <w:t>полагает возможным определить как основное наказание в пределе санкции, а обязательное дополнительное наказание в минимальном пределе санкции ч. 1 ст. 12.26 КоАП РФ.</w:t>
      </w:r>
    </w:p>
    <w:p w:rsidR="008B3A0F" w:rsidRPr="008B3A0F" w:rsidP="008B3A0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B3A0F">
        <w:rPr>
          <w:rFonts w:ascii="Times New Roman" w:eastAsia="Times New Roman" w:hAnsi="Times New Roman" w:cs="Times New Roman"/>
          <w:color w:val="000000"/>
          <w:sz w:val="20"/>
          <w:szCs w:val="20"/>
          <w:lang w:eastAsia="ru-RU"/>
        </w:rPr>
        <w:t xml:space="preserve">На основании изложенного и руководствуясь ч. 1 ст. 12.26, главой 29 Кодекса РФ об административных правонарушениях, </w:t>
      </w:r>
    </w:p>
    <w:p w:rsidR="008B3A0F" w:rsidRPr="008B3A0F" w:rsidP="008B3A0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8B3A0F" w:rsidRPr="008B3A0F" w:rsidP="008B3A0F">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8B3A0F">
        <w:rPr>
          <w:rFonts w:ascii="Times New Roman" w:eastAsia="Times New Roman" w:hAnsi="Times New Roman" w:cs="Times New Roman"/>
          <w:color w:val="000000"/>
          <w:sz w:val="20"/>
          <w:szCs w:val="20"/>
          <w:lang w:eastAsia="ru-RU"/>
        </w:rPr>
        <w:t>ПОСТАНОВИЛ:</w:t>
      </w:r>
    </w:p>
    <w:p w:rsidR="008B3A0F" w:rsidRPr="008B3A0F" w:rsidP="008B3A0F">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p>
    <w:p w:rsidR="008B3A0F" w:rsidRPr="008B3A0F" w:rsidP="008B3A0F">
      <w:pPr>
        <w:spacing w:after="0" w:line="240" w:lineRule="auto"/>
        <w:ind w:firstLine="540"/>
        <w:jc w:val="both"/>
        <w:rPr>
          <w:rFonts w:ascii="Times New Roman" w:eastAsia="Times New Roman" w:hAnsi="Times New Roman" w:cs="Times New Roman"/>
          <w:sz w:val="20"/>
          <w:szCs w:val="20"/>
          <w:lang w:eastAsia="ru-RU"/>
        </w:rPr>
      </w:pPr>
      <w:r w:rsidRPr="008B3A0F">
        <w:rPr>
          <w:rFonts w:ascii="Times New Roman" w:eastAsia="Calibri" w:hAnsi="Times New Roman" w:cs="Times New Roman"/>
          <w:color w:val="FF0000"/>
          <w:sz w:val="20"/>
          <w:szCs w:val="20"/>
        </w:rPr>
        <w:t>Бенза</w:t>
      </w:r>
      <w:r w:rsidRPr="008B3A0F">
        <w:rPr>
          <w:rFonts w:ascii="Times New Roman" w:eastAsia="Calibri" w:hAnsi="Times New Roman" w:cs="Times New Roman"/>
          <w:color w:val="FF0000"/>
          <w:sz w:val="20"/>
          <w:szCs w:val="20"/>
        </w:rPr>
        <w:t xml:space="preserve"> Анатолия Михайловича, </w:t>
      </w:r>
      <w:r w:rsidRPr="008B3A0F">
        <w:rPr>
          <w:rFonts w:ascii="Times New Roman" w:eastAsia="Times New Roman" w:hAnsi="Times New Roman" w:cs="Times New Roman"/>
          <w:color w:val="000000"/>
          <w:sz w:val="20"/>
          <w:szCs w:val="20"/>
          <w:lang w:eastAsia="ru-RU"/>
        </w:rPr>
        <w:t xml:space="preserve">признать </w:t>
      </w:r>
      <w:r w:rsidRPr="008B3A0F">
        <w:rPr>
          <w:rFonts w:ascii="Times New Roman" w:eastAsia="Calibri" w:hAnsi="Times New Roman" w:cs="Times New Roman"/>
          <w:color w:val="000000"/>
          <w:sz w:val="20"/>
          <w:szCs w:val="20"/>
        </w:rPr>
        <w:t>виновным</w:t>
      </w:r>
      <w:r w:rsidRPr="008B3A0F">
        <w:rPr>
          <w:rFonts w:ascii="Times New Roman" w:eastAsia="Times New Roman" w:hAnsi="Times New Roman" w:cs="Times New Roman"/>
          <w:color w:val="000000"/>
          <w:sz w:val="20"/>
          <w:szCs w:val="20"/>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сроком на </w:t>
      </w:r>
      <w:r w:rsidRPr="008B3A0F">
        <w:rPr>
          <w:rFonts w:ascii="Times New Roman" w:eastAsia="Times New Roman" w:hAnsi="Times New Roman" w:cs="Times New Roman"/>
          <w:sz w:val="20"/>
          <w:szCs w:val="20"/>
          <w:lang w:eastAsia="ru-RU"/>
        </w:rPr>
        <w:t xml:space="preserve">1 (один) год 6 (шесть) месяцев. </w:t>
      </w:r>
    </w:p>
    <w:p w:rsidR="008B3A0F" w:rsidRPr="008B3A0F" w:rsidP="008B3A0F">
      <w:pPr>
        <w:shd w:val="clear" w:color="auto" w:fill="FFFFFF"/>
        <w:spacing w:after="0" w:line="240" w:lineRule="auto"/>
        <w:ind w:firstLine="709"/>
        <w:jc w:val="both"/>
        <w:rPr>
          <w:rFonts w:ascii="Times New Roman" w:eastAsia="Calibri" w:hAnsi="Times New Roman" w:cs="Times New Roman"/>
          <w:color w:val="FF0000"/>
          <w:sz w:val="20"/>
          <w:szCs w:val="20"/>
        </w:rPr>
      </w:pPr>
      <w:r w:rsidRPr="008B3A0F">
        <w:rPr>
          <w:rFonts w:ascii="Times New Roman" w:eastAsia="Calibri" w:hAnsi="Times New Roman" w:cs="Times New Roman"/>
          <w:color w:val="FF0000"/>
          <w:sz w:val="20"/>
          <w:szCs w:val="20"/>
        </w:rPr>
        <w:t xml:space="preserve"> 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Получатель: УФК по Республике Крым (УМВД России по  </w:t>
      </w:r>
      <w:r w:rsidRPr="008B3A0F">
        <w:rPr>
          <w:rFonts w:ascii="Times New Roman" w:eastAsia="Calibri" w:hAnsi="Times New Roman" w:cs="Times New Roman"/>
          <w:color w:val="FF0000"/>
          <w:sz w:val="20"/>
          <w:szCs w:val="20"/>
        </w:rPr>
        <w:t>г</w:t>
      </w:r>
      <w:r w:rsidRPr="008B3A0F">
        <w:rPr>
          <w:rFonts w:ascii="Times New Roman" w:eastAsia="Calibri" w:hAnsi="Times New Roman" w:cs="Times New Roman"/>
          <w:color w:val="FF0000"/>
          <w:sz w:val="20"/>
          <w:szCs w:val="20"/>
        </w:rPr>
        <w:t>.С</w:t>
      </w:r>
      <w:r w:rsidRPr="008B3A0F">
        <w:rPr>
          <w:rFonts w:ascii="Times New Roman" w:eastAsia="Calibri" w:hAnsi="Times New Roman" w:cs="Times New Roman"/>
          <w:color w:val="FF0000"/>
          <w:sz w:val="20"/>
          <w:szCs w:val="20"/>
        </w:rPr>
        <w:t>имферополь</w:t>
      </w:r>
      <w:r w:rsidRPr="008B3A0F">
        <w:rPr>
          <w:rFonts w:ascii="Times New Roman" w:eastAsia="Calibri" w:hAnsi="Times New Roman" w:cs="Times New Roman"/>
          <w:color w:val="FF0000"/>
          <w:sz w:val="20"/>
          <w:szCs w:val="20"/>
        </w:rPr>
        <w:t>) БИК 013510002, р/с 03100643000000017500, к/с 40102810645370000035, ИНН: 9102003230, КПП: 910201001, ОКТМО: 35701000</w:t>
      </w:r>
      <w:r>
        <w:rPr>
          <w:rFonts w:ascii="Times New Roman" w:eastAsia="Calibri" w:hAnsi="Times New Roman" w:cs="Times New Roman"/>
          <w:color w:val="FF0000"/>
          <w:sz w:val="20"/>
          <w:szCs w:val="20"/>
        </w:rPr>
        <w:t>, КБК 188 1160 1123 0100 011 40</w:t>
      </w:r>
    </w:p>
    <w:p w:rsidR="008B3A0F" w:rsidRPr="008B3A0F" w:rsidP="008B3A0F">
      <w:pPr>
        <w:shd w:val="clear" w:color="auto" w:fill="FFFFFF"/>
        <w:spacing w:after="0" w:line="240" w:lineRule="auto"/>
        <w:ind w:firstLine="709"/>
        <w:jc w:val="both"/>
        <w:rPr>
          <w:rFonts w:ascii="Times New Roman" w:eastAsia="Calibri" w:hAnsi="Times New Roman" w:cs="Times New Roman"/>
          <w:color w:val="000000"/>
          <w:sz w:val="20"/>
          <w:szCs w:val="20"/>
        </w:rPr>
      </w:pPr>
      <w:r w:rsidRPr="008B3A0F">
        <w:rPr>
          <w:rFonts w:ascii="Times New Roman" w:eastAsia="Calibri" w:hAnsi="Times New Roman" w:cs="Times New Roman"/>
          <w:color w:val="000000"/>
          <w:sz w:val="20"/>
          <w:szCs w:val="20"/>
        </w:rPr>
        <w:t xml:space="preserve">Квитанцию об уплате штрафа предоставить в суд вынесший постановление.        </w:t>
      </w:r>
    </w:p>
    <w:p w:rsidR="008B3A0F" w:rsidRPr="008B3A0F" w:rsidP="008B3A0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B3A0F">
        <w:rPr>
          <w:rFonts w:ascii="Times New Roman" w:eastAsia="Times New Roman" w:hAnsi="Times New Roman" w:cs="Times New Roman"/>
          <w:color w:val="000000"/>
          <w:sz w:val="20"/>
          <w:szCs w:val="20"/>
          <w:lang w:eastAsia="ru-RU"/>
        </w:rPr>
        <w:t>Предупредить об административной ответственности по ч.1 ст.20.25 КоАП РФ в случае несвоевременной уплаты штрафа.</w:t>
      </w:r>
    </w:p>
    <w:p w:rsidR="008B3A0F" w:rsidRPr="008B3A0F" w:rsidP="008B3A0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B3A0F">
        <w:rPr>
          <w:rFonts w:ascii="Times New Roman" w:eastAsia="Times New Roman" w:hAnsi="Times New Roman" w:cs="Times New Roman"/>
          <w:color w:val="000000"/>
          <w:sz w:val="20"/>
          <w:szCs w:val="20"/>
          <w:lang w:eastAsia="ru-RU"/>
        </w:rP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B3A0F" w:rsidRPr="008B3A0F" w:rsidP="008B3A0F">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8B3A0F">
        <w:rPr>
          <w:rFonts w:ascii="Times New Roman" w:eastAsia="Times New Roman" w:hAnsi="Times New Roman" w:cs="Times New Roman"/>
          <w:color w:val="000000"/>
          <w:sz w:val="20"/>
          <w:szCs w:val="20"/>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B3A0F">
        <w:rPr>
          <w:rFonts w:ascii="Times New Roman" w:eastAsia="Times New Roman" w:hAnsi="Times New Roman" w:cs="Times New Roman"/>
          <w:color w:val="000000"/>
          <w:sz w:val="20"/>
          <w:szCs w:val="20"/>
          <w:lang w:eastAsia="ru-RU"/>
        </w:rPr>
        <w:t xml:space="preserve"> </w:t>
      </w:r>
      <w:r w:rsidRPr="008B3A0F">
        <w:rPr>
          <w:rFonts w:ascii="Times New Roman" w:eastAsia="Times New Roman" w:hAnsi="Times New Roman" w:cs="Times New Roman"/>
          <w:color w:val="000000"/>
          <w:sz w:val="20"/>
          <w:szCs w:val="20"/>
          <w:lang w:eastAsia="ru-RU"/>
        </w:rPr>
        <w:t>соответствии</w:t>
      </w:r>
      <w:r w:rsidRPr="008B3A0F">
        <w:rPr>
          <w:rFonts w:ascii="Times New Roman" w:eastAsia="Times New Roman" w:hAnsi="Times New Roman" w:cs="Times New Roman"/>
          <w:color w:val="000000"/>
          <w:sz w:val="20"/>
          <w:szCs w:val="20"/>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B3A0F" w:rsidRPr="008B3A0F" w:rsidP="008B3A0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8B3A0F">
        <w:rPr>
          <w:rFonts w:ascii="Times New Roman" w:eastAsia="Times New Roman" w:hAnsi="Times New Roman" w:cs="Times New Roman"/>
          <w:color w:val="000000"/>
          <w:sz w:val="20"/>
          <w:szCs w:val="20"/>
          <w:lang w:eastAsia="ru-RU"/>
        </w:rPr>
        <w:t xml:space="preserve">Постановление может быть обжаловано в Симферопольский районный суд Республики Крым </w:t>
      </w:r>
      <w:r w:rsidRPr="008B3A0F">
        <w:rPr>
          <w:rFonts w:ascii="Times New Roman" w:eastAsia="Calibri" w:hAnsi="Times New Roman" w:cs="Times New Roman"/>
          <w:color w:val="000000"/>
          <w:sz w:val="20"/>
          <w:szCs w:val="20"/>
        </w:rPr>
        <w:t xml:space="preserve"> </w:t>
      </w:r>
      <w:r w:rsidRPr="008B3A0F">
        <w:rPr>
          <w:rFonts w:ascii="Times New Roman" w:eastAsia="Times New Roman" w:hAnsi="Times New Roman" w:cs="Times New Roman"/>
          <w:color w:val="000000"/>
          <w:sz w:val="20"/>
          <w:szCs w:val="20"/>
          <w:lang w:eastAsia="ru-RU"/>
        </w:rPr>
        <w:t>в течение 10 суток со дня вручения или получения копии постановления.</w:t>
      </w:r>
    </w:p>
    <w:p w:rsidR="008B3A0F" w:rsidRPr="008B3A0F" w:rsidP="008B3A0F">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8B3A0F" w:rsidRPr="008B3A0F" w:rsidP="008B3A0F">
      <w:pPr>
        <w:spacing w:after="0" w:line="240" w:lineRule="auto"/>
        <w:ind w:firstLine="709"/>
        <w:jc w:val="both"/>
        <w:rPr>
          <w:rFonts w:ascii="Times New Roman" w:eastAsia="Times New Roman" w:hAnsi="Times New Roman" w:cs="Times New Roman"/>
          <w:color w:val="000000"/>
          <w:sz w:val="20"/>
          <w:szCs w:val="20"/>
          <w:lang w:eastAsia="ru-RU"/>
        </w:rPr>
      </w:pPr>
    </w:p>
    <w:p w:rsidR="008B3A0F" w:rsidRPr="008B3A0F" w:rsidP="008B3A0F">
      <w:pPr>
        <w:spacing w:after="0" w:line="240" w:lineRule="auto"/>
        <w:ind w:firstLine="709"/>
        <w:jc w:val="both"/>
        <w:rPr>
          <w:rFonts w:ascii="Times New Roman" w:eastAsia="Times New Roman" w:hAnsi="Times New Roman" w:cs="Times New Roman"/>
          <w:color w:val="000000"/>
          <w:sz w:val="20"/>
          <w:szCs w:val="20"/>
          <w:lang w:eastAsia="ru-RU"/>
        </w:rPr>
      </w:pPr>
      <w:r w:rsidRPr="008B3A0F">
        <w:rPr>
          <w:rFonts w:ascii="Times New Roman" w:eastAsia="Times New Roman" w:hAnsi="Times New Roman" w:cs="Times New Roman"/>
          <w:color w:val="000000"/>
          <w:sz w:val="20"/>
          <w:szCs w:val="20"/>
          <w:lang w:eastAsia="ru-RU"/>
        </w:rPr>
        <w:t xml:space="preserve">Мировой судья                                          </w:t>
      </w:r>
      <w:r w:rsidRPr="008B3A0F">
        <w:rPr>
          <w:rFonts w:ascii="Times New Roman" w:eastAsia="Times New Roman" w:hAnsi="Times New Roman" w:cs="Times New Roman"/>
          <w:color w:val="000000"/>
          <w:sz w:val="20"/>
          <w:szCs w:val="20"/>
          <w:lang w:eastAsia="ru-RU"/>
        </w:rPr>
        <w:tab/>
        <w:t xml:space="preserve">          </w:t>
      </w:r>
      <w:r w:rsidRPr="008B3A0F">
        <w:rPr>
          <w:rFonts w:ascii="Times New Roman" w:eastAsia="Times New Roman" w:hAnsi="Times New Roman" w:cs="Times New Roman"/>
          <w:color w:val="FFFFFF"/>
          <w:sz w:val="20"/>
          <w:szCs w:val="20"/>
          <w:lang w:eastAsia="ru-RU"/>
        </w:rPr>
        <w:t>п</w:t>
      </w:r>
      <w:r w:rsidRPr="008B3A0F">
        <w:rPr>
          <w:rFonts w:ascii="Times New Roman" w:eastAsia="Times New Roman" w:hAnsi="Times New Roman" w:cs="Times New Roman"/>
          <w:color w:val="FFFFFF"/>
          <w:sz w:val="20"/>
          <w:szCs w:val="20"/>
          <w:lang w:eastAsia="ru-RU"/>
        </w:rPr>
        <w:t>/п</w:t>
      </w:r>
      <w:r w:rsidRPr="008B3A0F">
        <w:rPr>
          <w:rFonts w:ascii="Times New Roman" w:eastAsia="Times New Roman" w:hAnsi="Times New Roman" w:cs="Times New Roman"/>
          <w:color w:val="000000"/>
          <w:sz w:val="20"/>
          <w:szCs w:val="20"/>
          <w:lang w:eastAsia="ru-RU"/>
        </w:rPr>
        <w:t xml:space="preserve">                                      К.С. Шевчук</w:t>
      </w:r>
    </w:p>
    <w:p w:rsidR="008B3A0F" w:rsidRPr="008B3A0F" w:rsidP="008B3A0F">
      <w:pPr>
        <w:spacing w:after="0" w:line="240" w:lineRule="auto"/>
        <w:ind w:firstLine="709"/>
        <w:jc w:val="both"/>
        <w:rPr>
          <w:rFonts w:ascii="Times New Roman" w:eastAsia="Times New Roman" w:hAnsi="Times New Roman" w:cs="Times New Roman"/>
          <w:color w:val="000000"/>
          <w:sz w:val="20"/>
          <w:szCs w:val="20"/>
          <w:lang w:eastAsia="ru-RU"/>
        </w:rPr>
      </w:pPr>
    </w:p>
    <w:p w:rsidR="008B3A0F" w:rsidRPr="008B3A0F" w:rsidP="008B3A0F">
      <w:pPr>
        <w:spacing w:after="0" w:line="240" w:lineRule="auto"/>
        <w:ind w:firstLine="709"/>
        <w:jc w:val="both"/>
        <w:rPr>
          <w:rFonts w:ascii="Times New Roman" w:eastAsia="Times New Roman" w:hAnsi="Times New Roman" w:cs="Times New Roman"/>
          <w:color w:val="000000"/>
          <w:sz w:val="20"/>
          <w:szCs w:val="20"/>
          <w:lang w:eastAsia="ru-RU"/>
        </w:rPr>
      </w:pPr>
    </w:p>
    <w:p w:rsidR="008B3A0F" w:rsidRPr="008B3A0F" w:rsidP="008B3A0F">
      <w:pPr>
        <w:spacing w:after="0" w:line="240" w:lineRule="auto"/>
        <w:ind w:firstLine="709"/>
        <w:jc w:val="both"/>
        <w:rPr>
          <w:rFonts w:ascii="Times New Roman" w:eastAsia="Times New Roman" w:hAnsi="Times New Roman" w:cs="Times New Roman"/>
          <w:color w:val="000000"/>
          <w:sz w:val="20"/>
          <w:szCs w:val="20"/>
          <w:lang w:eastAsia="ru-RU"/>
        </w:rPr>
      </w:pPr>
    </w:p>
    <w:p w:rsidR="008B3A0F" w:rsidRPr="008B3A0F" w:rsidP="008B3A0F">
      <w:pPr>
        <w:spacing w:after="0" w:line="240" w:lineRule="auto"/>
        <w:ind w:firstLine="709"/>
        <w:jc w:val="both"/>
        <w:rPr>
          <w:rFonts w:ascii="Times New Roman" w:eastAsia="Times New Roman" w:hAnsi="Times New Roman" w:cs="Times New Roman"/>
          <w:color w:val="000000"/>
          <w:sz w:val="20"/>
          <w:szCs w:val="20"/>
          <w:lang w:eastAsia="ru-RU"/>
        </w:rPr>
      </w:pPr>
    </w:p>
    <w:p w:rsidR="007B14B9"/>
    <w:sectPr w:rsidSect="00D13D03">
      <w:footerReference w:type="default" r:id="rId4"/>
      <w:pgSz w:w="11906" w:h="16838"/>
      <w:pgMar w:top="1134" w:right="851" w:bottom="567"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044">
    <w:pPr>
      <w:pStyle w:val="Footer"/>
      <w:jc w:val="right"/>
    </w:pPr>
    <w:r>
      <w:fldChar w:fldCharType="begin"/>
    </w:r>
    <w:r>
      <w:instrText>PAGE   \* MERGEFORMAT</w:instrText>
    </w:r>
    <w:r>
      <w:fldChar w:fldCharType="separate"/>
    </w:r>
    <w:r>
      <w:rPr>
        <w:noProof/>
      </w:rPr>
      <w:t>3</w:t>
    </w:r>
    <w:r>
      <w:fldChar w:fldCharType="end"/>
    </w:r>
  </w:p>
  <w:p w:rsidR="00EF50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F2"/>
    <w:rsid w:val="007B14B9"/>
    <w:rsid w:val="008B3A0F"/>
    <w:rsid w:val="008B66F2"/>
    <w:rsid w:val="00EF50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B3A0F"/>
    <w:pPr>
      <w:tabs>
        <w:tab w:val="center" w:pos="4677"/>
        <w:tab w:val="right" w:pos="9355"/>
      </w:tabs>
      <w:spacing w:after="0" w:line="240" w:lineRule="auto"/>
    </w:pPr>
    <w:rPr>
      <w:rFonts w:ascii="Calibri" w:eastAsia="Calibri" w:hAnsi="Calibri" w:cs="Times New Roman"/>
    </w:rPr>
  </w:style>
  <w:style w:type="character" w:customStyle="1" w:styleId="a">
    <w:name w:val="Нижний колонтитул Знак"/>
    <w:basedOn w:val="DefaultParagraphFont"/>
    <w:link w:val="Footer"/>
    <w:uiPriority w:val="99"/>
    <w:rsid w:val="008B3A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