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05-0076/77/2017</w:t>
      </w:r>
    </w:p>
    <w:p w:rsidR="00A77B3E"/>
    <w:p w:rsidR="00A77B3E">
      <w:r>
        <w:t>ПОСТАНОВЛЕНИЕ</w:t>
      </w:r>
    </w:p>
    <w:p w:rsidR="00A77B3E"/>
    <w:p w:rsidR="00A77B3E">
      <w:r>
        <w:t>дата                                                               адрес</w:t>
      </w:r>
    </w:p>
    <w:p w:rsidR="00A77B3E">
      <w:r>
        <w:t xml:space="preserve">  </w:t>
      </w:r>
    </w:p>
    <w:p w:rsidR="00A77B3E">
      <w:r>
        <w:t xml:space="preserve">Мировой судья судебного участка № 77 Симферопольского судебного района (адрес)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рассмотрев дело об административном правонарушении в отношении:</w:t>
      </w:r>
    </w:p>
    <w:p w:rsidR="00A77B3E">
      <w:r>
        <w:t xml:space="preserve">фио, паспортные данныеадрес, гражданина РФ,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 1 ст. 12.8 КоАП РФ,</w:t>
      </w:r>
    </w:p>
    <w:p w:rsidR="00A77B3E">
      <w:r>
        <w:t>УСТАНОВИЛ:</w:t>
      </w:r>
    </w:p>
    <w:p w:rsidR="00A77B3E">
      <w:r>
        <w:t>дата в время часов на адрес  адрес фио в нарушение  п. 2.7. Правил дорожного движения Российской Федерации управлял транспортным средством марка автомобиля, государственный регистрационный знак АномерМВ 82 регион в состоянии опьянения. фио был освидетельствован на месте остановки  с технического средства измерения  Алкотестор Юпитер номер, показания прибора составили 0,810 мг/л, согласно результата освидетельствования установлено состояние алкогольного опьянения.</w:t>
      </w:r>
    </w:p>
    <w:p w:rsidR="00A77B3E">
      <w:r>
        <w:t xml:space="preserve">По данному факту в отношении фио дата в время часов  инспектором ОР ДПС ГИБДД  МВД по адрес фио составлен протокол об административном правонарушении, предусмотренном ч. 1 ст. 12.8 КоАП РФ и направлен на рассмотрение мировому судье судебного участка № 77 Симферопольского судебного районного (адрес) адрес. </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 xml:space="preserve">          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12.8 КоАП РФ.</w:t>
      </w:r>
    </w:p>
    <w:p w:rsidR="00A77B3E">
      <w:r>
        <w:t>В силу пункта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Основанием привлечения к административной ответственности по ч. 1 ст. 12.8 КоАП РФ является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адрес номер от дата, в котором изложены обстоятельства совершения фио административного правонарушения, а именно управление фио  транспортным средством марка автомобиля, государственный регистрационный знак Аномер МВ 82 регион в состоянии опьянения  (л.д.2);</w:t>
      </w:r>
    </w:p>
    <w:p w:rsidR="00A77B3E">
      <w:r>
        <w:t>- протоколом об отстранении от управления транспортным средством серии 61 ОТ № номер от дата, согласно которого фио управлял транспортным средством Газель Некст, государственный регистрационный знак Аномер МВ 82 регион с признаками опьянения, за что был отстранен от управления транспортным средством (л.д.3);</w:t>
      </w:r>
    </w:p>
    <w:p w:rsidR="00A77B3E">
      <w:r>
        <w:t>- распечаткой показаний  анализатора паров этанола, согласно которой  показания составили 0,810 мг/л (л.д.4);</w:t>
      </w:r>
    </w:p>
    <w:p w:rsidR="00A77B3E">
      <w:r>
        <w:t>- актом освидетельствования на состояние алкогольного опьянения серии 23 ОЕ № номер согласного которого исследование проведено в время часов с применением  технического средства измерения Алкотестор Юпитер, заводской номер прибора номер (л.д.5);</w:t>
      </w:r>
    </w:p>
    <w:p w:rsidR="00A77B3E">
      <w:r>
        <w:t>- видеозаписью с видеофиксацией процедуры составления  административного материала в отношении фио (л.д.11).</w:t>
      </w:r>
    </w:p>
    <w:p w:rsidR="00A77B3E">
      <w:r>
        <w:t>Протокол об административном правонарушении и другие материалы дела составлены в соответствии с нормами КоАП РФ, уполномоченным должностным лицом.</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ст.12.8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Согласно п. 10 Постановления Пленума Верховного Суда РФ от 24.10.2006 № 18 «О некоторых вопросах, возникающих у судов при применении Особенной части Кодекса Российской Федерации об административных правонарушениях» при назначении наказания за правонарушения, предусмотренные ст. 12.8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связанного с источником повышенной опасности, данных его личности, имущественного положения, а также учитывая то, что управление транспортным средством  водителем, находящимся в состоянии опьянения, существенно нарушает охраняемые общественные правоотношения, считаю необходимым назначить фио  административное наказание в пределах санкции ч.1 ст.12.8 КоАП РФ.</w:t>
      </w:r>
    </w:p>
    <w:p w:rsidR="00A77B3E">
      <w:r>
        <w:t>На основании изложенного, руководствуясь ч. 1 ст. 12.8,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12.8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18810491176000003640.</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r>
        <w:t xml:space="preserve">   Мировой судья </w:t>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