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05-0085/77/2017</w:t>
      </w:r>
    </w:p>
    <w:p w:rsidR="00A77B3E"/>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рассмотрев в открытом судебном заседании дело об административном правонарушении в отношении:</w:t>
      </w:r>
    </w:p>
    <w:p w:rsidR="00A77B3E">
      <w:r>
        <w:t xml:space="preserve">фио, паспортные данные УССР, гражданина РФ, работающего конструктором в наименование организации, зарегистрированного и проживающего по адресу: адрес, </w:t>
      </w:r>
    </w:p>
    <w:p w:rsidR="00A77B3E">
      <w:r>
        <w:t>привлекаемого к административной ответственности по ч. 1 ст. 12.26 КоАП РФ,</w:t>
      </w:r>
    </w:p>
    <w:p w:rsidR="00A77B3E">
      <w:r>
        <w:t>УСТАНОВИЛ:</w:t>
      </w:r>
    </w:p>
    <w:p w:rsidR="00A77B3E">
      <w:r>
        <w:t>дата в время часов в адрес фио, управляя транспортным средством марка автомобиля, государственный регистрационный знак номер регион с признаками опьянения (резкое изменение окраски кожных покровов лица, поведение не соответствующее обстановке),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Драгер и о прохождении медицинского освидетельствования на состояние опьянения в медицинском учреждении.</w:t>
      </w:r>
    </w:p>
    <w:p w:rsidR="00A77B3E">
      <w:r>
        <w:t xml:space="preserve">По данному факту в отношении фио дата  в время часов инспектором ИДПС ГИБДД ОМВД России по адрес составлен протокол об административном правонарушении, предусмотренном ч. 1 ст. 12.26 КоАП РФ и направлен на рассмотрение мировому судье судебного участка № 77 Симферопольского судебного районного (адрес) адрес. </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Ходатайств не заявлено. </w:t>
      </w:r>
    </w:p>
    <w:p w:rsidR="00A77B3E">
      <w:r>
        <w:t>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и пояснил, что от прохождения освидетельствования на состояние опьянения на месте остановки с применением специального технического средства Драгер  и от прохождения медицинского освидетельствования на состояние опьянения в медицинском учреждении он отказался, так как действительно не отрицал факт употребления алкоголя.</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12.26 КоАП РФ.</w:t>
      </w:r>
    </w:p>
    <w:p w:rsidR="00A77B3E">
      <w:r>
        <w:t>Основанием привлечения к административной ответственности по ч 1 ст. 12.26 КоАП РФ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В соответствии с п. 2.3.2 Правил дорожного движения Российской Федерации, утвержденных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61 АГ номер от дата, в котором изложены обстоятельства совершения фио административного правонарушения, а именно не выполнение фио законного требования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Драгер и о прохождении медицинского освидетельствования на состояние опьянения в медицинском учреждении (л.д.1);</w:t>
      </w:r>
    </w:p>
    <w:p w:rsidR="00A77B3E">
      <w:r>
        <w:t>- протоколом серии 61 АМ номер об отстранении от управления транспортным средством от дата, согласно которого фио управлял транспортным средством  марка автомобиля, государственный регистрационный знак номер регион с признаками опьянения (резкое изменение окраски кожных покровов лица, поведение не соответствующее обстановке), за что был отстранен от управления транспортным средством (л.д.2);</w:t>
      </w:r>
    </w:p>
    <w:p w:rsidR="00A77B3E">
      <w:r>
        <w:t xml:space="preserve">- актом освидетельствования на состояние алкогольного опьянения серии 61 АА  номер от дата, согласно которого у фио  имелись признаки опьянения  (резкое изменение окраски кожных покровов лица, поведение не соответствующее обстановке), однако  освидетельствование не проводилось в связи с отказом фио. от проведения освидетельствования на состояние опьянения на месте остановки с применением специального технического средства Alkotest 6810 (л.д.3);  </w:t>
      </w:r>
    </w:p>
    <w:p w:rsidR="00A77B3E">
      <w:r>
        <w:t>- протоколом серии 61 АК № номер о направлении на медицинское освидетельствование на состояние опьянения от дата, согласно которого фио. при наличии признаков опьянения резкое изменение окраски кожных покровов лица, поведение не соответствующее обстановке, отказался от прохождения медицинского освидетельствования на состояние опьянения (л.д.4);</w:t>
      </w:r>
    </w:p>
    <w:p w:rsidR="00A77B3E">
      <w:r>
        <w:t>- письменными объяснениями фио от дата, согласно которых дата он управлял транспортным средством марка автомобиля, государственный регистрационный знак номеррегион в адрес, где был остановлен сотрудниками ГИБДД. От прохождения освидетельствования на состояние опьянения на месте, а также от прохождения медицинского освидетельствования на состояние опьянения в медицинском учреждении он отказался. Объяснения написаны фио собственноручно  (л.д.5);</w:t>
      </w:r>
    </w:p>
    <w:p w:rsidR="00A77B3E">
      <w:r>
        <w:t>- видеозаписью с видеофиксацией процедуры составления  административного материала в отношении фио (л.д.7).</w:t>
      </w:r>
    </w:p>
    <w:p w:rsidR="00A77B3E">
      <w:r>
        <w:t>Протокол об административном правонарушении и другие материалы дела составлены в соответствии с нормами КоАП РФ, уполномоченным должностным лицом.</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ст.12.26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мировой судья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С учетом характера совершенного фио   административного правонарушения, связанного с источником повышенной опасности, данных его личности, имущественного положения, считаю необходимым назначить фио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На основании изложенного, руководствуясь ч. 1 ст. 12.26,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18810491172700001639.</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 xml:space="preserve">                                                               фио</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