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DFD" w:rsidRPr="00143DFD" w:rsidP="00143DFD">
      <w:pPr>
        <w:pStyle w:val="Title"/>
        <w:ind w:firstLine="567"/>
        <w:rPr>
          <w:b w:val="0"/>
        </w:rPr>
      </w:pPr>
      <w:r w:rsidRPr="00143DFD">
        <w:rPr>
          <w:b w:val="0"/>
        </w:rPr>
        <w:t>П</w:t>
      </w:r>
      <w:r w:rsidRPr="00143DFD">
        <w:rPr>
          <w:b w:val="0"/>
        </w:rPr>
        <w:t xml:space="preserve"> О С Т А Н О В Л Е Н И Е</w:t>
      </w:r>
    </w:p>
    <w:p w:rsidR="00143DFD" w:rsidRPr="00143DFD" w:rsidP="00143DFD">
      <w:pPr>
        <w:widowControl w:val="0"/>
        <w:autoSpaceDE w:val="0"/>
        <w:autoSpaceDN w:val="0"/>
        <w:adjustRightInd w:val="0"/>
        <w:ind w:firstLine="567"/>
        <w:jc w:val="center"/>
        <w:rPr>
          <w:bdr w:val="none" w:sz="0" w:space="0" w:color="auto" w:frame="1"/>
        </w:rPr>
      </w:pPr>
    </w:p>
    <w:p w:rsidR="00143DFD" w:rsidRPr="00143DFD" w:rsidP="00143DFD">
      <w:pPr>
        <w:widowControl w:val="0"/>
        <w:autoSpaceDE w:val="0"/>
        <w:autoSpaceDN w:val="0"/>
        <w:adjustRightInd w:val="0"/>
        <w:ind w:firstLine="567"/>
        <w:jc w:val="both"/>
        <w:rPr>
          <w:bdr w:val="none" w:sz="0" w:space="0" w:color="auto" w:frame="1"/>
        </w:rPr>
      </w:pPr>
      <w:r>
        <w:rPr>
          <w:bdr w:val="none" w:sz="0" w:space="0" w:color="auto" w:frame="1"/>
        </w:rPr>
        <w:t>19</w:t>
      </w:r>
      <w:r w:rsidRPr="00143DFD">
        <w:rPr>
          <w:bdr w:val="none" w:sz="0" w:space="0" w:color="auto" w:frame="1"/>
        </w:rPr>
        <w:t xml:space="preserve"> апреля 2022 года</w:t>
      </w:r>
      <w:r w:rsidRPr="00143DFD">
        <w:rPr>
          <w:bdr w:val="none" w:sz="0" w:space="0" w:color="auto" w:frame="1"/>
        </w:rPr>
        <w:tab/>
      </w:r>
      <w:r w:rsidRPr="00143DFD">
        <w:rPr>
          <w:bdr w:val="none" w:sz="0" w:space="0" w:color="auto" w:frame="1"/>
        </w:rPr>
        <w:tab/>
      </w:r>
      <w:r w:rsidRPr="00143DFD">
        <w:rPr>
          <w:bdr w:val="none" w:sz="0" w:space="0" w:color="auto" w:frame="1"/>
        </w:rPr>
        <w:tab/>
      </w:r>
      <w:r w:rsidRPr="00143DFD">
        <w:rPr>
          <w:bdr w:val="none" w:sz="0" w:space="0" w:color="auto" w:frame="1"/>
        </w:rPr>
        <w:tab/>
        <w:t xml:space="preserve">                  </w:t>
      </w:r>
      <w:r>
        <w:rPr>
          <w:bdr w:val="none" w:sz="0" w:space="0" w:color="auto" w:frame="1"/>
        </w:rPr>
        <w:t xml:space="preserve">                   </w:t>
      </w:r>
      <w:r w:rsidRPr="00143DFD">
        <w:rPr>
          <w:bdr w:val="none" w:sz="0" w:space="0" w:color="auto" w:frame="1"/>
        </w:rPr>
        <w:t>Дело №05-0</w:t>
      </w:r>
      <w:r w:rsidR="00E15EE4">
        <w:rPr>
          <w:bdr w:val="none" w:sz="0" w:space="0" w:color="auto" w:frame="1"/>
        </w:rPr>
        <w:t>1</w:t>
      </w:r>
      <w:r>
        <w:rPr>
          <w:bdr w:val="none" w:sz="0" w:space="0" w:color="auto" w:frame="1"/>
        </w:rPr>
        <w:t>02</w:t>
      </w:r>
      <w:r w:rsidRPr="00143DFD">
        <w:rPr>
          <w:bdr w:val="none" w:sz="0" w:space="0" w:color="auto" w:frame="1"/>
        </w:rPr>
        <w:t xml:space="preserve">/77/2022                                                                                                 </w:t>
      </w:r>
    </w:p>
    <w:p w:rsidR="00143DFD" w:rsidRPr="00143DFD" w:rsidP="00143DFD">
      <w:pPr>
        <w:widowControl w:val="0"/>
        <w:autoSpaceDE w:val="0"/>
        <w:autoSpaceDN w:val="0"/>
        <w:adjustRightInd w:val="0"/>
        <w:ind w:firstLine="567"/>
        <w:jc w:val="both"/>
        <w:rPr>
          <w:bdr w:val="none" w:sz="0" w:space="0" w:color="auto" w:frame="1"/>
        </w:rPr>
      </w:pPr>
      <w:r w:rsidRPr="00143DFD">
        <w:rPr>
          <w:bdr w:val="none" w:sz="0" w:space="0" w:color="auto" w:frame="1"/>
        </w:rPr>
        <w:t xml:space="preserve">                                        </w:t>
      </w:r>
    </w:p>
    <w:p w:rsidR="00143DFD" w:rsidRPr="00143DFD" w:rsidP="00143DFD">
      <w:pPr>
        <w:widowControl w:val="0"/>
        <w:autoSpaceDE w:val="0"/>
        <w:autoSpaceDN w:val="0"/>
        <w:adjustRightInd w:val="0"/>
        <w:ind w:firstLine="567"/>
        <w:jc w:val="both"/>
        <w:rPr>
          <w:bdr w:val="none" w:sz="0" w:space="0" w:color="auto" w:frame="1"/>
        </w:rPr>
      </w:pPr>
      <w:r w:rsidRPr="00143DFD">
        <w:rPr>
          <w:bdr w:val="none" w:sz="0" w:space="0" w:color="auto" w:frame="1"/>
        </w:rPr>
        <w:t>И.о</w:t>
      </w:r>
      <w:r w:rsidRPr="00143DFD">
        <w:rPr>
          <w:bdr w:val="none" w:sz="0" w:space="0" w:color="auto" w:frame="1"/>
        </w:rPr>
        <w:t xml:space="preserve">. мирового судьи судебного участка №77 Симферопольского судебного района, мировой судья судебного участка №75 Симферопольского судебного района Республики Крым (295034, Республика Крым, </w:t>
      </w:r>
      <w:r w:rsidRPr="00143DFD">
        <w:rPr>
          <w:bdr w:val="none" w:sz="0" w:space="0" w:color="auto" w:frame="1"/>
        </w:rPr>
        <w:t>г</w:t>
      </w:r>
      <w:r w:rsidRPr="00143DFD">
        <w:rPr>
          <w:bdr w:val="none" w:sz="0" w:space="0" w:color="auto" w:frame="1"/>
        </w:rPr>
        <w:t>.С</w:t>
      </w:r>
      <w:r w:rsidRPr="00143DFD">
        <w:rPr>
          <w:bdr w:val="none" w:sz="0" w:space="0" w:color="auto" w:frame="1"/>
        </w:rPr>
        <w:t>имферополь</w:t>
      </w:r>
      <w:r w:rsidRPr="00143DFD">
        <w:rPr>
          <w:bdr w:val="none" w:sz="0" w:space="0" w:color="auto" w:frame="1"/>
        </w:rPr>
        <w:t xml:space="preserve">, </w:t>
      </w:r>
      <w:r w:rsidRPr="00143DFD">
        <w:rPr>
          <w:bdr w:val="none" w:sz="0" w:space="0" w:color="auto" w:frame="1"/>
        </w:rPr>
        <w:t>ул.Куйбышева</w:t>
      </w:r>
      <w:r w:rsidRPr="00143DFD">
        <w:rPr>
          <w:bdr w:val="none" w:sz="0" w:space="0" w:color="auto" w:frame="1"/>
        </w:rPr>
        <w:t>, 58д) Проценко Т.А.,</w:t>
      </w:r>
    </w:p>
    <w:p w:rsidR="00E7611B" w:rsidRPr="00E7611B" w:rsidP="00E7611B">
      <w:pPr>
        <w:ind w:firstLine="567"/>
        <w:jc w:val="both"/>
        <w:rPr>
          <w:bdr w:val="none" w:sz="0" w:space="0" w:color="auto" w:frame="1"/>
        </w:rPr>
      </w:pPr>
      <w:r w:rsidRPr="00E7611B">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E7611B" w:rsidRPr="00E7611B" w:rsidP="00E7611B">
      <w:pPr>
        <w:ind w:firstLine="567"/>
        <w:jc w:val="both"/>
        <w:rPr>
          <w:bdr w:val="none" w:sz="0" w:space="0" w:color="auto" w:frame="1"/>
        </w:rPr>
      </w:pPr>
      <w:r>
        <w:rPr>
          <w:bdr w:val="none" w:sz="0" w:space="0" w:color="auto" w:frame="1"/>
        </w:rPr>
        <w:t>Абакумова Евгения Юрьевича</w:t>
      </w:r>
      <w:r w:rsidRPr="00E7611B">
        <w:rPr>
          <w:bdr w:val="none" w:sz="0" w:space="0" w:color="auto" w:frame="1"/>
        </w:rPr>
        <w:t xml:space="preserve">, </w:t>
      </w:r>
      <w:r w:rsidR="009944C6">
        <w:rPr>
          <w:sz w:val="26"/>
          <w:szCs w:val="26"/>
          <w:bdr w:val="none" w:sz="0" w:space="0" w:color="auto" w:frame="1"/>
        </w:rPr>
        <w:t>***</w:t>
      </w:r>
      <w:r w:rsidRPr="00E7611B">
        <w:rPr>
          <w:bdr w:val="none" w:sz="0" w:space="0" w:color="auto" w:frame="1"/>
        </w:rPr>
        <w:t xml:space="preserve">, </w:t>
      </w:r>
    </w:p>
    <w:p w:rsidR="00E7611B" w:rsidRPr="00E7611B" w:rsidP="00E7611B">
      <w:pPr>
        <w:ind w:firstLine="567"/>
        <w:jc w:val="both"/>
        <w:rPr>
          <w:bdr w:val="none" w:sz="0" w:space="0" w:color="auto" w:frame="1"/>
        </w:rPr>
      </w:pPr>
    </w:p>
    <w:p w:rsidR="00E7611B" w:rsidP="00975C03">
      <w:pPr>
        <w:ind w:firstLine="567"/>
        <w:jc w:val="center"/>
        <w:rPr>
          <w:bdr w:val="none" w:sz="0" w:space="0" w:color="auto" w:frame="1"/>
        </w:rPr>
      </w:pPr>
      <w:r w:rsidRPr="00E7611B">
        <w:rPr>
          <w:bdr w:val="none" w:sz="0" w:space="0" w:color="auto" w:frame="1"/>
        </w:rPr>
        <w:t>установил:</w:t>
      </w:r>
    </w:p>
    <w:p w:rsidR="00975C03" w:rsidRPr="00E7611B" w:rsidP="00975C03">
      <w:pPr>
        <w:ind w:firstLine="567"/>
        <w:jc w:val="center"/>
        <w:rPr>
          <w:bdr w:val="none" w:sz="0" w:space="0" w:color="auto" w:frame="1"/>
        </w:rPr>
      </w:pPr>
    </w:p>
    <w:p w:rsidR="00E7611B" w:rsidRPr="00E7611B" w:rsidP="00E7611B">
      <w:pPr>
        <w:ind w:firstLine="567"/>
        <w:jc w:val="both"/>
        <w:rPr>
          <w:bdr w:val="none" w:sz="0" w:space="0" w:color="auto" w:frame="1"/>
        </w:rPr>
      </w:pPr>
      <w:r>
        <w:rPr>
          <w:bdr w:val="none" w:sz="0" w:space="0" w:color="auto" w:frame="1"/>
        </w:rPr>
        <w:t>27</w:t>
      </w:r>
      <w:r w:rsidRPr="00E7611B">
        <w:rPr>
          <w:bdr w:val="none" w:sz="0" w:space="0" w:color="auto" w:frame="1"/>
        </w:rPr>
        <w:t xml:space="preserve"> марта 2022 года в </w:t>
      </w:r>
      <w:r>
        <w:rPr>
          <w:bdr w:val="none" w:sz="0" w:space="0" w:color="auto" w:frame="1"/>
        </w:rPr>
        <w:t>21:00</w:t>
      </w:r>
      <w:r w:rsidRPr="00E7611B">
        <w:rPr>
          <w:bdr w:val="none" w:sz="0" w:space="0" w:color="auto" w:frame="1"/>
        </w:rPr>
        <w:t xml:space="preserve"> часов, </w:t>
      </w:r>
      <w:r w:rsidR="00250C9B">
        <w:rPr>
          <w:bdr w:val="none" w:sz="0" w:space="0" w:color="auto" w:frame="1"/>
        </w:rPr>
        <w:t xml:space="preserve">на а/д </w:t>
      </w:r>
      <w:r w:rsidR="009944C6">
        <w:rPr>
          <w:sz w:val="26"/>
          <w:szCs w:val="26"/>
          <w:bdr w:val="none" w:sz="0" w:space="0" w:color="auto" w:frame="1"/>
        </w:rPr>
        <w:t>***</w:t>
      </w:r>
      <w:r w:rsidRPr="00E7611B">
        <w:rPr>
          <w:bdr w:val="none" w:sz="0" w:space="0" w:color="auto" w:frame="1"/>
        </w:rPr>
        <w:t xml:space="preserve">, водитель </w:t>
      </w:r>
      <w:r w:rsidR="00250C9B">
        <w:rPr>
          <w:bdr w:val="none" w:sz="0" w:space="0" w:color="auto" w:frame="1"/>
        </w:rPr>
        <w:t xml:space="preserve">Абакумов Е.Ю., </w:t>
      </w:r>
      <w:r w:rsidRPr="00E7611B">
        <w:rPr>
          <w:bdr w:val="none" w:sz="0" w:space="0" w:color="auto" w:frame="1"/>
        </w:rPr>
        <w:t>управляя транспортным средством «</w:t>
      </w:r>
      <w:r w:rsidR="009944C6">
        <w:rPr>
          <w:sz w:val="26"/>
          <w:szCs w:val="26"/>
          <w:bdr w:val="none" w:sz="0" w:space="0" w:color="auto" w:frame="1"/>
        </w:rPr>
        <w:t>***</w:t>
      </w:r>
      <w:r w:rsidRPr="00E7611B">
        <w:rPr>
          <w:bdr w:val="none" w:sz="0" w:space="0" w:color="auto" w:frame="1"/>
        </w:rPr>
        <w:t xml:space="preserve">» с </w:t>
      </w:r>
      <w:r w:rsidRPr="00E7611B">
        <w:rPr>
          <w:bdr w:val="none" w:sz="0" w:space="0" w:color="auto" w:frame="1"/>
        </w:rPr>
        <w:t>г.р.з</w:t>
      </w:r>
      <w:r w:rsidRPr="00E7611B">
        <w:rPr>
          <w:bdr w:val="none" w:sz="0" w:space="0" w:color="auto" w:frame="1"/>
        </w:rPr>
        <w:t>. «</w:t>
      </w:r>
      <w:r w:rsidR="009944C6">
        <w:rPr>
          <w:sz w:val="26"/>
          <w:szCs w:val="26"/>
          <w:bdr w:val="none" w:sz="0" w:space="0" w:color="auto" w:frame="1"/>
        </w:rPr>
        <w:t>***</w:t>
      </w:r>
      <w:r w:rsidRPr="00E7611B">
        <w:rPr>
          <w:bdr w:val="none" w:sz="0" w:space="0" w:color="auto" w:frame="1"/>
        </w:rPr>
        <w:t>», имея признаки опьянения –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E7611B" w:rsidRPr="00E7611B" w:rsidP="00E7611B">
      <w:pPr>
        <w:ind w:firstLine="567"/>
        <w:jc w:val="both"/>
        <w:rPr>
          <w:bdr w:val="none" w:sz="0" w:space="0" w:color="auto" w:frame="1"/>
        </w:rPr>
      </w:pPr>
      <w:r>
        <w:rPr>
          <w:bdr w:val="none" w:sz="0" w:space="0" w:color="auto" w:frame="1"/>
        </w:rPr>
        <w:t>Абакумов Е.Ю.</w:t>
      </w:r>
      <w:r w:rsidRPr="00E7611B">
        <w:rPr>
          <w:bdr w:val="none" w:sz="0" w:space="0" w:color="auto" w:frame="1"/>
        </w:rPr>
        <w:t xml:space="preserve">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связи с чем, руководствуясь статьей 25.1 КоАП РФ, считаю возможным рассмотреть дело в его отсутствие.</w:t>
      </w:r>
    </w:p>
    <w:p w:rsidR="00E7611B" w:rsidRPr="00E7611B" w:rsidP="00E7611B">
      <w:pPr>
        <w:ind w:firstLine="567"/>
        <w:jc w:val="both"/>
        <w:rPr>
          <w:bdr w:val="none" w:sz="0" w:space="0" w:color="auto" w:frame="1"/>
        </w:rPr>
      </w:pPr>
      <w:r w:rsidRPr="00E7611B">
        <w:rPr>
          <w:bdr w:val="none" w:sz="0" w:space="0" w:color="auto" w:frame="1"/>
        </w:rPr>
        <w:t>Исследовав материалы дела об административном правонарушении, прихожу к следующему.</w:t>
      </w:r>
    </w:p>
    <w:p w:rsidR="00E7611B" w:rsidRPr="00E7611B" w:rsidP="00E7611B">
      <w:pPr>
        <w:ind w:firstLine="567"/>
        <w:jc w:val="both"/>
        <w:rPr>
          <w:bdr w:val="none" w:sz="0" w:space="0" w:color="auto" w:frame="1"/>
        </w:rPr>
      </w:pPr>
      <w:r w:rsidRPr="00E7611B">
        <w:rPr>
          <w:bdr w:val="none" w:sz="0" w:space="0" w:color="auto" w:frame="1"/>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7611B" w:rsidRPr="00E7611B" w:rsidP="00E7611B">
      <w:pPr>
        <w:ind w:firstLine="567"/>
        <w:jc w:val="both"/>
        <w:rPr>
          <w:bdr w:val="none" w:sz="0" w:space="0" w:color="auto" w:frame="1"/>
        </w:rPr>
      </w:pPr>
      <w:r w:rsidRPr="00E7611B">
        <w:rPr>
          <w:bdr w:val="none" w:sz="0" w:space="0" w:color="auto" w:frame="1"/>
        </w:rPr>
        <w:t>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611B" w:rsidRPr="00E7611B" w:rsidP="00E7611B">
      <w:pPr>
        <w:ind w:firstLine="567"/>
        <w:jc w:val="both"/>
        <w:rPr>
          <w:bdr w:val="none" w:sz="0" w:space="0" w:color="auto" w:frame="1"/>
        </w:rPr>
      </w:pPr>
      <w:r w:rsidRPr="00E7611B">
        <w:rPr>
          <w:bdr w:val="none" w:sz="0" w:space="0" w:color="auto" w:frame="1"/>
        </w:rP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7611B">
        <w:rPr>
          <w:bdr w:val="none" w:sz="0" w:space="0" w:color="auto" w:frame="1"/>
        </w:rPr>
        <w:t xml:space="preserve"> </w:t>
      </w:r>
      <w:r w:rsidRPr="00E7611B">
        <w:rPr>
          <w:bdr w:val="none" w:sz="0" w:space="0" w:color="auto" w:frame="1"/>
        </w:rPr>
        <w:t>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E7611B" w:rsidRPr="00E7611B" w:rsidP="00E7611B">
      <w:pPr>
        <w:ind w:firstLine="567"/>
        <w:jc w:val="both"/>
        <w:rPr>
          <w:bdr w:val="none" w:sz="0" w:space="0" w:color="auto" w:frame="1"/>
        </w:rPr>
      </w:pPr>
      <w:r w:rsidRPr="00E7611B">
        <w:rPr>
          <w:bdr w:val="none" w:sz="0" w:space="0" w:color="auto" w:frame="1"/>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E7611B" w:rsidRPr="00E7611B" w:rsidP="00E7611B">
      <w:pPr>
        <w:ind w:firstLine="567"/>
        <w:jc w:val="both"/>
        <w:rPr>
          <w:bdr w:val="none" w:sz="0" w:space="0" w:color="auto" w:frame="1"/>
        </w:rPr>
      </w:pPr>
      <w:r w:rsidRPr="00E7611B">
        <w:rPr>
          <w:bdr w:val="none" w:sz="0" w:space="0" w:color="auto" w:frame="1"/>
        </w:rPr>
        <w:t>а) запах алкоголя изо рта;</w:t>
      </w:r>
    </w:p>
    <w:p w:rsidR="00E7611B" w:rsidRPr="00E7611B" w:rsidP="00E7611B">
      <w:pPr>
        <w:ind w:firstLine="567"/>
        <w:jc w:val="both"/>
        <w:rPr>
          <w:bdr w:val="none" w:sz="0" w:space="0" w:color="auto" w:frame="1"/>
        </w:rPr>
      </w:pPr>
      <w:r w:rsidRPr="00E7611B">
        <w:rPr>
          <w:bdr w:val="none" w:sz="0" w:space="0" w:color="auto" w:frame="1"/>
        </w:rPr>
        <w:t>б) неустойчивость позы;</w:t>
      </w:r>
    </w:p>
    <w:p w:rsidR="00E7611B" w:rsidRPr="00E7611B" w:rsidP="00E7611B">
      <w:pPr>
        <w:ind w:firstLine="567"/>
        <w:jc w:val="both"/>
        <w:rPr>
          <w:bdr w:val="none" w:sz="0" w:space="0" w:color="auto" w:frame="1"/>
        </w:rPr>
      </w:pPr>
      <w:r w:rsidRPr="00E7611B">
        <w:rPr>
          <w:bdr w:val="none" w:sz="0" w:space="0" w:color="auto" w:frame="1"/>
        </w:rPr>
        <w:t>в) нарушение речи;</w:t>
      </w:r>
    </w:p>
    <w:p w:rsidR="00E7611B" w:rsidRPr="00E7611B" w:rsidP="00E7611B">
      <w:pPr>
        <w:ind w:firstLine="567"/>
        <w:jc w:val="both"/>
        <w:rPr>
          <w:bdr w:val="none" w:sz="0" w:space="0" w:color="auto" w:frame="1"/>
        </w:rPr>
      </w:pPr>
      <w:r w:rsidRPr="00E7611B">
        <w:rPr>
          <w:bdr w:val="none" w:sz="0" w:space="0" w:color="auto" w:frame="1"/>
        </w:rPr>
        <w:t>г) резкое изменение окраски кожных покровов лица;</w:t>
      </w:r>
    </w:p>
    <w:p w:rsidR="00E7611B" w:rsidRPr="00E7611B" w:rsidP="00E7611B">
      <w:pPr>
        <w:ind w:firstLine="567"/>
        <w:jc w:val="both"/>
        <w:rPr>
          <w:bdr w:val="none" w:sz="0" w:space="0" w:color="auto" w:frame="1"/>
        </w:rPr>
      </w:pPr>
      <w:r w:rsidRPr="00E7611B">
        <w:rPr>
          <w:bdr w:val="none" w:sz="0" w:space="0" w:color="auto" w:frame="1"/>
        </w:rPr>
        <w:t>д) поведение, не соответствующее обстановке.</w:t>
      </w:r>
    </w:p>
    <w:p w:rsidR="00E7611B" w:rsidRPr="00E7611B" w:rsidP="00E7611B">
      <w:pPr>
        <w:ind w:firstLine="567"/>
        <w:jc w:val="both"/>
        <w:rPr>
          <w:bdr w:val="none" w:sz="0" w:space="0" w:color="auto" w:frame="1"/>
        </w:rPr>
      </w:pPr>
      <w:r w:rsidRPr="00E7611B">
        <w:rPr>
          <w:bdr w:val="none" w:sz="0" w:space="0" w:color="auto" w:frame="1"/>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E7611B" w:rsidRPr="00E7611B" w:rsidP="00E7611B">
      <w:pPr>
        <w:ind w:firstLine="567"/>
        <w:jc w:val="both"/>
        <w:rPr>
          <w:bdr w:val="none" w:sz="0" w:space="0" w:color="auto" w:frame="1"/>
        </w:rPr>
      </w:pPr>
      <w:r w:rsidRPr="00E7611B">
        <w:rPr>
          <w:bdr w:val="none" w:sz="0" w:space="0" w:color="auto" w:frame="1"/>
        </w:rPr>
        <w:t>Указанные в Правилах требования законодательства должностным лицом ГИБДД были соблюдены полностью.</w:t>
      </w:r>
    </w:p>
    <w:p w:rsidR="00E7611B" w:rsidRPr="00E7611B" w:rsidP="00E7611B">
      <w:pPr>
        <w:ind w:firstLine="567"/>
        <w:jc w:val="both"/>
        <w:rPr>
          <w:bdr w:val="none" w:sz="0" w:space="0" w:color="auto" w:frame="1"/>
        </w:rPr>
      </w:pPr>
      <w:r w:rsidRPr="00E7611B">
        <w:rPr>
          <w:bdr w:val="none" w:sz="0" w:space="0" w:color="auto" w:frame="1"/>
        </w:rPr>
        <w:t xml:space="preserve">В связи с отказом от прохождения освидетельствования на состояние алкогольного опьянения, водитель </w:t>
      </w:r>
      <w:r w:rsidR="00250C9B">
        <w:rPr>
          <w:bdr w:val="none" w:sz="0" w:space="0" w:color="auto" w:frame="1"/>
        </w:rPr>
        <w:t xml:space="preserve">Абакумов Е.Ю. </w:t>
      </w:r>
      <w:r w:rsidRPr="00E7611B">
        <w:rPr>
          <w:bdr w:val="none" w:sz="0" w:space="0" w:color="auto" w:frame="1"/>
        </w:rPr>
        <w:t>был направлен для прохождения медицинского освидетельствования на состояние опьянения.</w:t>
      </w:r>
    </w:p>
    <w:p w:rsidR="00E7611B" w:rsidRPr="00E7611B" w:rsidP="00E7611B">
      <w:pPr>
        <w:ind w:firstLine="567"/>
        <w:jc w:val="both"/>
        <w:rPr>
          <w:bdr w:val="none" w:sz="0" w:space="0" w:color="auto" w:frame="1"/>
        </w:rPr>
      </w:pPr>
      <w:r w:rsidRPr="00E7611B">
        <w:rPr>
          <w:bdr w:val="none" w:sz="0" w:space="0" w:color="auto" w:frame="1"/>
        </w:rPr>
        <w:t xml:space="preserve">Как усматривается из материалов дела, у сотрудника ГИБДД основаниями полагать, что водитель </w:t>
      </w:r>
      <w:r w:rsidR="00250C9B">
        <w:rPr>
          <w:bdr w:val="none" w:sz="0" w:space="0" w:color="auto" w:frame="1"/>
        </w:rPr>
        <w:t>Абакумов Е.Ю. 27</w:t>
      </w:r>
      <w:r w:rsidRPr="00E7611B" w:rsidR="00250C9B">
        <w:rPr>
          <w:bdr w:val="none" w:sz="0" w:space="0" w:color="auto" w:frame="1"/>
        </w:rPr>
        <w:t xml:space="preserve"> марта </w:t>
      </w:r>
      <w:r w:rsidRPr="00E7611B">
        <w:rPr>
          <w:bdr w:val="none" w:sz="0" w:space="0" w:color="auto" w:frame="1"/>
        </w:rPr>
        <w:t xml:space="preserve">2022 года в </w:t>
      </w:r>
      <w:r w:rsidR="00250C9B">
        <w:rPr>
          <w:bdr w:val="none" w:sz="0" w:space="0" w:color="auto" w:frame="1"/>
        </w:rPr>
        <w:t>21</w:t>
      </w:r>
      <w:r w:rsidRPr="00E7611B">
        <w:rPr>
          <w:bdr w:val="none" w:sz="0" w:space="0" w:color="auto" w:frame="1"/>
        </w:rPr>
        <w:t>:</w:t>
      </w:r>
      <w:r w:rsidR="00250C9B">
        <w:rPr>
          <w:bdr w:val="none" w:sz="0" w:space="0" w:color="auto" w:frame="1"/>
        </w:rPr>
        <w:t>00</w:t>
      </w:r>
      <w:r w:rsidRPr="00E7611B">
        <w:rPr>
          <w:bdr w:val="none" w:sz="0" w:space="0" w:color="auto" w:frame="1"/>
        </w:rPr>
        <w:t xml:space="preserve"> часов находится в состоянии опьянения, явилось наличие у последнего запаха алкоголя изо рта, резкого изменения окраски кожных покровов лица, что согласуется с пунктом 3 Правил и отражено в протоколе от </w:t>
      </w:r>
      <w:r w:rsidR="00250C9B">
        <w:rPr>
          <w:bdr w:val="none" w:sz="0" w:space="0" w:color="auto" w:frame="1"/>
        </w:rPr>
        <w:t>27</w:t>
      </w:r>
      <w:r w:rsidRPr="00E7611B" w:rsidR="00250C9B">
        <w:rPr>
          <w:bdr w:val="none" w:sz="0" w:space="0" w:color="auto" w:frame="1"/>
        </w:rPr>
        <w:t xml:space="preserve"> марта </w:t>
      </w:r>
      <w:r w:rsidRPr="00E7611B">
        <w:rPr>
          <w:bdr w:val="none" w:sz="0" w:space="0" w:color="auto" w:frame="1"/>
        </w:rPr>
        <w:t>2022 года серия 61 АК №</w:t>
      </w:r>
      <w:r w:rsidR="009944C6">
        <w:rPr>
          <w:sz w:val="26"/>
          <w:szCs w:val="26"/>
          <w:bdr w:val="none" w:sz="0" w:space="0" w:color="auto" w:frame="1"/>
        </w:rPr>
        <w:t>***</w:t>
      </w:r>
      <w:r w:rsidRPr="00E7611B">
        <w:rPr>
          <w:bdr w:val="none" w:sz="0" w:space="0" w:color="auto" w:frame="1"/>
        </w:rPr>
        <w:t xml:space="preserve"> о</w:t>
      </w:r>
      <w:r w:rsidRPr="00E7611B">
        <w:rPr>
          <w:bdr w:val="none" w:sz="0" w:space="0" w:color="auto" w:frame="1"/>
        </w:rPr>
        <w:t xml:space="preserve"> </w:t>
      </w:r>
      <w:r w:rsidRPr="00E7611B">
        <w:rPr>
          <w:bdr w:val="none" w:sz="0" w:space="0" w:color="auto" w:frame="1"/>
        </w:rPr>
        <w:t>направлении</w:t>
      </w:r>
      <w:r w:rsidRPr="00E7611B">
        <w:rPr>
          <w:bdr w:val="none" w:sz="0" w:space="0" w:color="auto" w:frame="1"/>
        </w:rPr>
        <w:t xml:space="preserve"> на медицинское освидетельствование на состояние опьянения. В данном протоколе, в графе «Пройти медицинское освидетельствование» </w:t>
      </w:r>
      <w:r w:rsidR="00250C9B">
        <w:rPr>
          <w:bdr w:val="none" w:sz="0" w:space="0" w:color="auto" w:frame="1"/>
        </w:rPr>
        <w:t xml:space="preserve">Абакумов Е.Ю. </w:t>
      </w:r>
      <w:r w:rsidRPr="00E7611B">
        <w:rPr>
          <w:bdr w:val="none" w:sz="0" w:space="0" w:color="auto" w:frame="1"/>
        </w:rPr>
        <w:t>собственноручно указал «Отказываюсь» (л.д.3).</w:t>
      </w:r>
    </w:p>
    <w:p w:rsidR="00E7611B" w:rsidRPr="00E7611B" w:rsidP="00E7611B">
      <w:pPr>
        <w:ind w:firstLine="567"/>
        <w:jc w:val="both"/>
        <w:rPr>
          <w:bdr w:val="none" w:sz="0" w:space="0" w:color="auto" w:frame="1"/>
        </w:rPr>
      </w:pPr>
      <w:r w:rsidRPr="00E7611B">
        <w:rPr>
          <w:bdr w:val="none" w:sz="0" w:space="0" w:color="auto" w:frame="1"/>
        </w:rPr>
        <w:t xml:space="preserve">Отказ </w:t>
      </w:r>
      <w:r w:rsidR="00250C9B">
        <w:rPr>
          <w:bdr w:val="none" w:sz="0" w:space="0" w:color="auto" w:frame="1"/>
        </w:rPr>
        <w:t xml:space="preserve">Абакумова Е.Ю. </w:t>
      </w:r>
      <w:r w:rsidRPr="00E7611B">
        <w:rPr>
          <w:bdr w:val="none" w:sz="0" w:space="0" w:color="auto" w:frame="1"/>
        </w:rPr>
        <w:t>от прохождения медицинского освидетельствования также зафиксирован на видеокамеру, CD-диск с видеоматериалом приобщен к материалам дела (л.д.</w:t>
      </w:r>
      <w:r w:rsidR="00250C9B">
        <w:rPr>
          <w:bdr w:val="none" w:sz="0" w:space="0" w:color="auto" w:frame="1"/>
        </w:rPr>
        <w:t>20</w:t>
      </w:r>
      <w:r w:rsidRPr="00E7611B">
        <w:rPr>
          <w:bdr w:val="none" w:sz="0" w:space="0" w:color="auto" w:frame="1"/>
        </w:rPr>
        <w:t>).</w:t>
      </w:r>
    </w:p>
    <w:p w:rsidR="00E7611B" w:rsidRPr="00E7611B" w:rsidP="00E7611B">
      <w:pPr>
        <w:ind w:firstLine="567"/>
        <w:jc w:val="both"/>
        <w:rPr>
          <w:bdr w:val="none" w:sz="0" w:space="0" w:color="auto" w:frame="1"/>
        </w:rPr>
      </w:pPr>
      <w:r w:rsidRPr="00E7611B">
        <w:rPr>
          <w:bdr w:val="none" w:sz="0" w:space="0" w:color="auto" w:frame="1"/>
        </w:rP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7611B" w:rsidRPr="00E7611B" w:rsidP="00E7611B">
      <w:pPr>
        <w:ind w:firstLine="567"/>
        <w:jc w:val="both"/>
        <w:rPr>
          <w:bdr w:val="none" w:sz="0" w:space="0" w:color="auto" w:frame="1"/>
        </w:rPr>
      </w:pPr>
      <w:r w:rsidRPr="00E7611B">
        <w:rPr>
          <w:bdr w:val="none" w:sz="0" w:space="0" w:color="auto" w:frame="1"/>
        </w:rPr>
        <w:t xml:space="preserve">В силу статьи 26.11 КоАП РФ оцениваю представленные материалы дела: </w:t>
      </w:r>
      <w:r w:rsidR="009944C6">
        <w:rPr>
          <w:sz w:val="26"/>
          <w:szCs w:val="26"/>
          <w:bdr w:val="none" w:sz="0" w:space="0" w:color="auto" w:frame="1"/>
        </w:rPr>
        <w:t>***</w:t>
      </w:r>
      <w:r w:rsidRPr="00E7611B">
        <w:rPr>
          <w:bdr w:val="none" w:sz="0" w:space="0" w:color="auto" w:frame="1"/>
        </w:rPr>
        <w:t>, как надлежащие доказательства.</w:t>
      </w:r>
    </w:p>
    <w:p w:rsidR="00E7611B" w:rsidRPr="00E7611B" w:rsidP="00E7611B">
      <w:pPr>
        <w:ind w:firstLine="567"/>
        <w:jc w:val="both"/>
        <w:rPr>
          <w:bdr w:val="none" w:sz="0" w:space="0" w:color="auto" w:frame="1"/>
        </w:rPr>
      </w:pPr>
      <w:r w:rsidRPr="00E7611B">
        <w:rPr>
          <w:bdr w:val="none" w:sz="0" w:space="0" w:color="auto" w:frame="1"/>
        </w:rPr>
        <w:t xml:space="preserve">С учетом изложенного, прихожу к выводу, что материалами дела об административном правонарушении доказано, что </w:t>
      </w:r>
      <w:r w:rsidR="00250C9B">
        <w:rPr>
          <w:bdr w:val="none" w:sz="0" w:space="0" w:color="auto" w:frame="1"/>
        </w:rPr>
        <w:t xml:space="preserve">Абакумов Е.Ю. </w:t>
      </w:r>
      <w:r w:rsidRPr="00E7611B">
        <w:rPr>
          <w:bdr w:val="none" w:sz="0" w:space="0" w:color="auto" w:frame="1"/>
        </w:rPr>
        <w:t>совершил административное правонарушение, предусмотренное частью 1 статьи 12.26 КоАП РФ.</w:t>
      </w:r>
    </w:p>
    <w:p w:rsidR="00E7611B" w:rsidRPr="00E7611B" w:rsidP="00E7611B">
      <w:pPr>
        <w:ind w:firstLine="567"/>
        <w:jc w:val="both"/>
        <w:rPr>
          <w:bdr w:val="none" w:sz="0" w:space="0" w:color="auto" w:frame="1"/>
        </w:rPr>
      </w:pPr>
      <w:r w:rsidRPr="00E7611B">
        <w:rPr>
          <w:bdr w:val="none" w:sz="0" w:space="0" w:color="auto" w:frame="1"/>
        </w:rP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E7611B" w:rsidRPr="00E7611B" w:rsidP="00E7611B">
      <w:pPr>
        <w:ind w:firstLine="567"/>
        <w:jc w:val="both"/>
        <w:rPr>
          <w:bdr w:val="none" w:sz="0" w:space="0" w:color="auto" w:frame="1"/>
        </w:rPr>
      </w:pPr>
      <w:r w:rsidRPr="00E7611B">
        <w:rPr>
          <w:bdr w:val="none" w:sz="0" w:space="0" w:color="auto" w:frame="1"/>
        </w:rPr>
        <w:t xml:space="preserve">С учетом данных о правонарушителе и обстоятельствах дела, прихожу к выводу о том, что </w:t>
      </w:r>
      <w:r w:rsidR="00250C9B">
        <w:rPr>
          <w:bdr w:val="none" w:sz="0" w:space="0" w:color="auto" w:frame="1"/>
        </w:rPr>
        <w:t xml:space="preserve">Абакумова Е.Ю. </w:t>
      </w:r>
      <w:r w:rsidRPr="00E7611B">
        <w:rPr>
          <w:bdr w:val="none" w:sz="0" w:space="0" w:color="auto" w:frame="1"/>
        </w:rPr>
        <w:t>следует подвергнуть административному наказанию в виде штрафа с лишением права управления транспортными средствами.</w:t>
      </w:r>
    </w:p>
    <w:p w:rsidR="00E7611B" w:rsidRPr="00E7611B" w:rsidP="00E7611B">
      <w:pPr>
        <w:ind w:firstLine="567"/>
        <w:jc w:val="both"/>
        <w:rPr>
          <w:bdr w:val="none" w:sz="0" w:space="0" w:color="auto" w:frame="1"/>
        </w:rPr>
      </w:pPr>
      <w:r w:rsidRPr="00E7611B">
        <w:rPr>
          <w:bdr w:val="none" w:sz="0" w:space="0" w:color="auto" w:frame="1"/>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E7611B" w:rsidRPr="00E7611B" w:rsidP="00E7611B">
      <w:pPr>
        <w:ind w:firstLine="567"/>
        <w:jc w:val="both"/>
        <w:rPr>
          <w:bdr w:val="none" w:sz="0" w:space="0" w:color="auto" w:frame="1"/>
        </w:rPr>
      </w:pPr>
    </w:p>
    <w:p w:rsidR="00E7611B" w:rsidRPr="00E7611B" w:rsidP="00E7611B">
      <w:pPr>
        <w:ind w:firstLine="567"/>
        <w:jc w:val="center"/>
        <w:rPr>
          <w:bdr w:val="none" w:sz="0" w:space="0" w:color="auto" w:frame="1"/>
        </w:rPr>
      </w:pPr>
      <w:r w:rsidRPr="00E7611B">
        <w:rPr>
          <w:bdr w:val="none" w:sz="0" w:space="0" w:color="auto" w:frame="1"/>
        </w:rPr>
        <w:t>постановил:</w:t>
      </w:r>
    </w:p>
    <w:p w:rsidR="00E7611B" w:rsidRPr="00E7611B" w:rsidP="00E7611B">
      <w:pPr>
        <w:ind w:firstLine="567"/>
        <w:jc w:val="both"/>
        <w:rPr>
          <w:bdr w:val="none" w:sz="0" w:space="0" w:color="auto" w:frame="1"/>
        </w:rPr>
      </w:pPr>
    </w:p>
    <w:p w:rsidR="00E7611B" w:rsidRPr="00E7611B" w:rsidP="00250C9B">
      <w:pPr>
        <w:ind w:firstLine="567"/>
        <w:jc w:val="both"/>
        <w:rPr>
          <w:bdr w:val="none" w:sz="0" w:space="0" w:color="auto" w:frame="1"/>
        </w:rPr>
      </w:pPr>
      <w:r w:rsidRPr="00E7611B">
        <w:rPr>
          <w:bdr w:val="none" w:sz="0" w:space="0" w:color="auto" w:frame="1"/>
        </w:rPr>
        <w:t xml:space="preserve">признать </w:t>
      </w:r>
      <w:r w:rsidR="00250C9B">
        <w:rPr>
          <w:bdr w:val="none" w:sz="0" w:space="0" w:color="auto" w:frame="1"/>
        </w:rPr>
        <w:t>Абакумова Евгения Юрьевича</w:t>
      </w:r>
      <w:r w:rsidRPr="00E7611B" w:rsidR="00250C9B">
        <w:rPr>
          <w:bdr w:val="none" w:sz="0" w:space="0" w:color="auto" w:frame="1"/>
        </w:rPr>
        <w:t xml:space="preserve"> </w:t>
      </w:r>
      <w:r w:rsidRPr="00E7611B">
        <w:rPr>
          <w:bdr w:val="none" w:sz="0" w:space="0" w:color="auto" w:frame="1"/>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w:t>
      </w:r>
      <w:r w:rsidR="00250C9B">
        <w:rPr>
          <w:bdr w:val="none" w:sz="0" w:space="0" w:color="auto" w:frame="1"/>
        </w:rPr>
        <w:t>ие в виде штрафа в сумме 30 000</w:t>
      </w:r>
      <w:r w:rsidRPr="00E7611B">
        <w:rPr>
          <w:bdr w:val="none" w:sz="0" w:space="0" w:color="auto" w:frame="1"/>
        </w:rPr>
        <w:t xml:space="preserve"> (тридцать тысяч) рублей с лишением права управления транспортными средствами сроком на 1 </w:t>
      </w:r>
      <w:r w:rsidR="00250C9B">
        <w:rPr>
          <w:bdr w:val="none" w:sz="0" w:space="0" w:color="auto" w:frame="1"/>
        </w:rPr>
        <w:t>(один) год и 6 (шесть) месяцев.</w:t>
      </w:r>
    </w:p>
    <w:p w:rsidR="00E7611B" w:rsidRPr="00E7611B" w:rsidP="00E7611B">
      <w:pPr>
        <w:ind w:firstLine="567"/>
        <w:jc w:val="both"/>
        <w:rPr>
          <w:bdr w:val="none" w:sz="0" w:space="0" w:color="auto" w:frame="1"/>
        </w:rPr>
      </w:pPr>
      <w:r w:rsidRPr="00E7611B">
        <w:rPr>
          <w:bdr w:val="none" w:sz="0" w:space="0" w:color="auto" w:frame="1"/>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9944C6">
        <w:rPr>
          <w:sz w:val="26"/>
          <w:szCs w:val="26"/>
          <w:bdr w:val="none" w:sz="0" w:space="0" w:color="auto" w:frame="1"/>
        </w:rPr>
        <w:t>***</w:t>
      </w:r>
      <w:r w:rsidRPr="00E7611B">
        <w:rPr>
          <w:bdr w:val="none" w:sz="0" w:space="0" w:color="auto" w:frame="1"/>
        </w:rPr>
        <w:t>.</w:t>
      </w:r>
    </w:p>
    <w:p w:rsidR="00E7611B" w:rsidRPr="00E7611B" w:rsidP="00E7611B">
      <w:pPr>
        <w:ind w:firstLine="567"/>
        <w:jc w:val="both"/>
        <w:rPr>
          <w:bdr w:val="none" w:sz="0" w:space="0" w:color="auto" w:frame="1"/>
        </w:rPr>
      </w:pPr>
      <w:r w:rsidRPr="00E7611B">
        <w:rPr>
          <w:bdr w:val="none" w:sz="0" w:space="0" w:color="auto" w:frame="1"/>
        </w:rPr>
        <w:t>Квитанцию об оплате штрафа необходимо предоставить лично или переслать по почте в судебный участок №7</w:t>
      </w:r>
      <w:r w:rsidR="00250C9B">
        <w:rPr>
          <w:bdr w:val="none" w:sz="0" w:space="0" w:color="auto" w:frame="1"/>
        </w:rPr>
        <w:t>7</w:t>
      </w:r>
      <w:r w:rsidRPr="00E7611B">
        <w:rPr>
          <w:bdr w:val="none" w:sz="0" w:space="0" w:color="auto" w:frame="1"/>
        </w:rPr>
        <w:t xml:space="preserve"> Симферопольского судебного района (Симферопольский муниципальный район) Республики Крым по адресу: 295034, Республика Крым, </w:t>
      </w:r>
      <w:r w:rsidRPr="00E7611B">
        <w:rPr>
          <w:bdr w:val="none" w:sz="0" w:space="0" w:color="auto" w:frame="1"/>
        </w:rPr>
        <w:t>г</w:t>
      </w:r>
      <w:r w:rsidRPr="00E7611B">
        <w:rPr>
          <w:bdr w:val="none" w:sz="0" w:space="0" w:color="auto" w:frame="1"/>
        </w:rPr>
        <w:t>.С</w:t>
      </w:r>
      <w:r w:rsidRPr="00E7611B">
        <w:rPr>
          <w:bdr w:val="none" w:sz="0" w:space="0" w:color="auto" w:frame="1"/>
        </w:rPr>
        <w:t>имферополь</w:t>
      </w:r>
      <w:r w:rsidRPr="00E7611B">
        <w:rPr>
          <w:bdr w:val="none" w:sz="0" w:space="0" w:color="auto" w:frame="1"/>
        </w:rPr>
        <w:t xml:space="preserve">, </w:t>
      </w:r>
      <w:r w:rsidRPr="00E7611B">
        <w:rPr>
          <w:bdr w:val="none" w:sz="0" w:space="0" w:color="auto" w:frame="1"/>
        </w:rPr>
        <w:t>ул.Куйбышева</w:t>
      </w:r>
      <w:r w:rsidRPr="00E7611B">
        <w:rPr>
          <w:bdr w:val="none" w:sz="0" w:space="0" w:color="auto" w:frame="1"/>
        </w:rPr>
        <w:t xml:space="preserve">, 58д.  </w:t>
      </w:r>
    </w:p>
    <w:p w:rsidR="00E7611B" w:rsidRPr="00E7611B" w:rsidP="00E7611B">
      <w:pPr>
        <w:ind w:firstLine="567"/>
        <w:jc w:val="both"/>
        <w:rPr>
          <w:bdr w:val="none" w:sz="0" w:space="0" w:color="auto" w:frame="1"/>
        </w:rPr>
      </w:pPr>
      <w:r w:rsidRPr="00E7611B">
        <w:rPr>
          <w:bdr w:val="none" w:sz="0" w:space="0" w:color="auto" w:frame="1"/>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КоАП РФ.</w:t>
      </w:r>
    </w:p>
    <w:p w:rsidR="00E7611B" w:rsidRPr="00E7611B" w:rsidP="00E7611B">
      <w:pPr>
        <w:ind w:firstLine="567"/>
        <w:jc w:val="both"/>
        <w:rPr>
          <w:bdr w:val="none" w:sz="0" w:space="0" w:color="auto" w:frame="1"/>
        </w:rPr>
      </w:pPr>
      <w:r w:rsidRPr="00E7611B">
        <w:rPr>
          <w:bdr w:val="none" w:sz="0" w:space="0" w:color="auto" w:frame="1"/>
        </w:rPr>
        <w:t xml:space="preserve">Разъяснить, что </w:t>
      </w:r>
      <w:r w:rsidRPr="00E7611B">
        <w:rPr>
          <w:bdr w:val="none" w:sz="0" w:space="0" w:color="auto" w:frame="1"/>
        </w:rPr>
        <w:t>согласно статьи</w:t>
      </w:r>
      <w:r w:rsidRPr="00E7611B">
        <w:rPr>
          <w:bdr w:val="none" w:sz="0" w:space="0" w:color="auto" w:frame="1"/>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611B" w:rsidRPr="00E7611B" w:rsidP="00E7611B">
      <w:pPr>
        <w:ind w:firstLine="567"/>
        <w:jc w:val="both"/>
        <w:rPr>
          <w:bdr w:val="none" w:sz="0" w:space="0" w:color="auto" w:frame="1"/>
        </w:rPr>
      </w:pPr>
      <w:r w:rsidRPr="00E7611B">
        <w:rPr>
          <w:bdr w:val="none" w:sz="0" w:space="0" w:color="auto" w:frame="1"/>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611B" w:rsidRPr="00E7611B" w:rsidP="00E7611B">
      <w:pPr>
        <w:ind w:firstLine="567"/>
        <w:jc w:val="both"/>
        <w:rPr>
          <w:bdr w:val="none" w:sz="0" w:space="0" w:color="auto" w:frame="1"/>
        </w:rPr>
      </w:pPr>
      <w:r w:rsidRPr="00E7611B">
        <w:rPr>
          <w:bdr w:val="none" w:sz="0" w:space="0" w:color="auto" w:frame="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611B" w:rsidRPr="00E7611B" w:rsidP="00E7611B">
      <w:pPr>
        <w:ind w:firstLine="567"/>
        <w:jc w:val="both"/>
        <w:rPr>
          <w:bdr w:val="none" w:sz="0" w:space="0" w:color="auto" w:frame="1"/>
        </w:rPr>
      </w:pPr>
      <w:r w:rsidRPr="00E7611B">
        <w:rPr>
          <w:bdr w:val="none" w:sz="0" w:space="0" w:color="auto" w:frame="1"/>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w:t>
      </w:r>
      <w:r w:rsidR="00250C9B">
        <w:rPr>
          <w:bdr w:val="none" w:sz="0" w:space="0" w:color="auto" w:frame="1"/>
        </w:rPr>
        <w:t>77</w:t>
      </w:r>
      <w:r w:rsidRPr="00E7611B">
        <w:rPr>
          <w:bdr w:val="none" w:sz="0" w:space="0" w:color="auto" w:frame="1"/>
        </w:rPr>
        <w:t xml:space="preserve"> Симферопольского судебного района (Симферопольский муниципальный район) Республики Крым.</w:t>
      </w:r>
    </w:p>
    <w:p w:rsidR="00E7611B" w:rsidRPr="00E7611B" w:rsidP="00E7611B">
      <w:pPr>
        <w:ind w:firstLine="567"/>
        <w:jc w:val="both"/>
        <w:rPr>
          <w:bdr w:val="none" w:sz="0" w:space="0" w:color="auto" w:frame="1"/>
        </w:rPr>
      </w:pPr>
    </w:p>
    <w:p w:rsidR="00143DFD" w:rsidRPr="00143DFD" w:rsidP="00E7611B">
      <w:pPr>
        <w:ind w:firstLine="567"/>
        <w:jc w:val="both"/>
        <w:rPr>
          <w:color w:val="000000"/>
        </w:rPr>
      </w:pPr>
      <w:r w:rsidRPr="00E7611B">
        <w:rPr>
          <w:bdr w:val="none" w:sz="0" w:space="0" w:color="auto" w:frame="1"/>
        </w:rPr>
        <w:t xml:space="preserve">Мировой судья                                                                           </w:t>
      </w:r>
      <w:r>
        <w:rPr>
          <w:bdr w:val="none" w:sz="0" w:space="0" w:color="auto" w:frame="1"/>
        </w:rPr>
        <w:t xml:space="preserve">                       </w:t>
      </w:r>
      <w:r w:rsidRPr="00E7611B">
        <w:rPr>
          <w:bdr w:val="none" w:sz="0" w:space="0" w:color="auto" w:frame="1"/>
        </w:rPr>
        <w:t xml:space="preserve"> Т.А. Проценко</w:t>
      </w:r>
    </w:p>
    <w:p w:rsidR="00745508"/>
    <w:sectPr w:rsidSect="00143DFD">
      <w:pgSz w:w="11906" w:h="16838"/>
      <w:pgMar w:top="426" w:right="56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4C"/>
    <w:rsid w:val="00143DFD"/>
    <w:rsid w:val="00250C9B"/>
    <w:rsid w:val="003D1540"/>
    <w:rsid w:val="00497D8D"/>
    <w:rsid w:val="00634F4C"/>
    <w:rsid w:val="00706350"/>
    <w:rsid w:val="00745508"/>
    <w:rsid w:val="009723FF"/>
    <w:rsid w:val="00975C03"/>
    <w:rsid w:val="009944C6"/>
    <w:rsid w:val="009B536D"/>
    <w:rsid w:val="009B70FD"/>
    <w:rsid w:val="00DF1EFE"/>
    <w:rsid w:val="00E15EE4"/>
    <w:rsid w:val="00E37D73"/>
    <w:rsid w:val="00E5412C"/>
    <w:rsid w:val="00E761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F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3DFD"/>
    <w:pPr>
      <w:jc w:val="center"/>
    </w:pPr>
    <w:rPr>
      <w:b/>
      <w:bCs/>
    </w:rPr>
  </w:style>
  <w:style w:type="character" w:customStyle="1" w:styleId="a">
    <w:name w:val="Название Знак"/>
    <w:basedOn w:val="DefaultParagraphFont"/>
    <w:link w:val="Title"/>
    <w:rsid w:val="00143DFD"/>
    <w:rPr>
      <w:rFonts w:ascii="Times New Roman" w:eastAsia="Times New Roman" w:hAnsi="Times New Roman" w:cs="Times New Roman"/>
      <w:b/>
      <w:bCs/>
      <w:sz w:val="24"/>
      <w:szCs w:val="24"/>
      <w:lang w:eastAsia="ru-RU"/>
    </w:rPr>
  </w:style>
  <w:style w:type="paragraph" w:styleId="BalloonText">
    <w:name w:val="Balloon Text"/>
    <w:basedOn w:val="Normal"/>
    <w:link w:val="a0"/>
    <w:uiPriority w:val="99"/>
    <w:semiHidden/>
    <w:unhideWhenUsed/>
    <w:rsid w:val="00250C9B"/>
    <w:rPr>
      <w:rFonts w:ascii="Tahoma" w:hAnsi="Tahoma" w:cs="Tahoma"/>
      <w:sz w:val="16"/>
      <w:szCs w:val="16"/>
    </w:rPr>
  </w:style>
  <w:style w:type="character" w:customStyle="1" w:styleId="a0">
    <w:name w:val="Текст выноски Знак"/>
    <w:basedOn w:val="DefaultParagraphFont"/>
    <w:link w:val="BalloonText"/>
    <w:uiPriority w:val="99"/>
    <w:semiHidden/>
    <w:rsid w:val="00250C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