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7B7386" w:rsidP="00A76DA6">
      <w:pPr>
        <w:ind w:left="6480" w:firstLine="720"/>
        <w:jc w:val="both"/>
        <w:rPr>
          <w:b/>
          <w:color w:val="auto"/>
          <w:sz w:val="25"/>
          <w:szCs w:val="25"/>
        </w:rPr>
      </w:pPr>
      <w:r>
        <w:rPr>
          <w:b/>
          <w:color w:val="auto"/>
          <w:sz w:val="25"/>
          <w:szCs w:val="25"/>
        </w:rPr>
        <w:t xml:space="preserve"> </w:t>
      </w:r>
      <w:r w:rsidRPr="007B7386" w:rsidR="00681972">
        <w:rPr>
          <w:b/>
          <w:color w:val="auto"/>
          <w:sz w:val="25"/>
          <w:szCs w:val="25"/>
        </w:rPr>
        <w:t xml:space="preserve">Дело № </w:t>
      </w:r>
      <w:r w:rsidRPr="007B7386" w:rsidR="00D13830">
        <w:rPr>
          <w:b/>
          <w:color w:val="auto"/>
          <w:sz w:val="25"/>
          <w:szCs w:val="25"/>
        </w:rPr>
        <w:t>05-</w:t>
      </w:r>
      <w:r w:rsidRPr="007B7386" w:rsidR="00021ED7">
        <w:rPr>
          <w:b/>
          <w:color w:val="auto"/>
          <w:sz w:val="25"/>
          <w:szCs w:val="25"/>
        </w:rPr>
        <w:t>0</w:t>
      </w:r>
      <w:r w:rsidRPr="007B7386" w:rsidR="002D77C5">
        <w:rPr>
          <w:b/>
          <w:color w:val="auto"/>
          <w:sz w:val="25"/>
          <w:szCs w:val="25"/>
        </w:rPr>
        <w:t>103</w:t>
      </w:r>
      <w:r w:rsidRPr="007B7386" w:rsidR="00D13830">
        <w:rPr>
          <w:b/>
          <w:color w:val="auto"/>
          <w:sz w:val="25"/>
          <w:szCs w:val="25"/>
        </w:rPr>
        <w:t>/</w:t>
      </w:r>
      <w:r w:rsidRPr="007B7386" w:rsidR="008D3160">
        <w:rPr>
          <w:b/>
          <w:color w:val="auto"/>
          <w:sz w:val="25"/>
          <w:szCs w:val="25"/>
        </w:rPr>
        <w:t>77</w:t>
      </w:r>
      <w:r w:rsidRPr="007B7386" w:rsidR="000A3504">
        <w:rPr>
          <w:b/>
          <w:color w:val="auto"/>
          <w:sz w:val="25"/>
          <w:szCs w:val="25"/>
        </w:rPr>
        <w:t>/</w:t>
      </w:r>
      <w:r w:rsidRPr="007B7386" w:rsidR="00021ED7">
        <w:rPr>
          <w:b/>
          <w:color w:val="auto"/>
          <w:sz w:val="25"/>
          <w:szCs w:val="25"/>
        </w:rPr>
        <w:t>2023</w:t>
      </w:r>
    </w:p>
    <w:p w:rsidR="00E441BC" w:rsidRPr="007B7386" w:rsidP="00B3598E">
      <w:pPr>
        <w:pStyle w:val="Heading1"/>
        <w:rPr>
          <w:color w:val="auto"/>
          <w:sz w:val="25"/>
          <w:szCs w:val="25"/>
        </w:rPr>
      </w:pPr>
      <w:r w:rsidRPr="007B7386">
        <w:rPr>
          <w:i w:val="0"/>
          <w:color w:val="auto"/>
          <w:sz w:val="25"/>
          <w:szCs w:val="25"/>
          <w:u w:val="none"/>
        </w:rPr>
        <w:t>ПОСТАНОВЛЕНИЕ</w:t>
      </w:r>
    </w:p>
    <w:p w:rsidR="0052372A" w:rsidRPr="007B7386" w:rsidP="00E82746">
      <w:pPr>
        <w:ind w:firstLine="709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28</w:t>
      </w:r>
      <w:r w:rsidRPr="007B7386" w:rsidR="008D3160">
        <w:rPr>
          <w:color w:val="auto"/>
          <w:sz w:val="25"/>
          <w:szCs w:val="25"/>
        </w:rPr>
        <w:t xml:space="preserve"> марта </w:t>
      </w:r>
      <w:r w:rsidRPr="007B7386" w:rsidR="00021ED7">
        <w:rPr>
          <w:color w:val="auto"/>
          <w:sz w:val="25"/>
          <w:szCs w:val="25"/>
        </w:rPr>
        <w:t>2023</w:t>
      </w:r>
      <w:r w:rsidRPr="007B7386" w:rsidR="006A0479">
        <w:rPr>
          <w:color w:val="auto"/>
          <w:sz w:val="25"/>
          <w:szCs w:val="25"/>
        </w:rPr>
        <w:t xml:space="preserve"> </w:t>
      </w:r>
      <w:r w:rsidRPr="007B7386" w:rsidR="004855E1">
        <w:rPr>
          <w:color w:val="auto"/>
          <w:sz w:val="25"/>
          <w:szCs w:val="25"/>
        </w:rPr>
        <w:t>года</w:t>
      </w:r>
      <w:r w:rsidRPr="007B7386" w:rsidR="004855E1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</w:r>
      <w:r w:rsidRPr="007B7386" w:rsidR="00A76DA6">
        <w:rPr>
          <w:color w:val="auto"/>
          <w:sz w:val="25"/>
          <w:szCs w:val="25"/>
        </w:rPr>
        <w:tab/>
        <w:t xml:space="preserve">    </w:t>
      </w:r>
      <w:r w:rsidRPr="007B7386" w:rsidR="004855E1">
        <w:rPr>
          <w:color w:val="auto"/>
          <w:sz w:val="25"/>
          <w:szCs w:val="25"/>
        </w:rPr>
        <w:t>г</w:t>
      </w:r>
      <w:r w:rsidRPr="007B7386" w:rsidR="00A76DA6">
        <w:rPr>
          <w:color w:val="auto"/>
          <w:sz w:val="25"/>
          <w:szCs w:val="25"/>
        </w:rPr>
        <w:t>.</w:t>
      </w:r>
      <w:r w:rsidRPr="007B7386" w:rsidR="004855E1">
        <w:rPr>
          <w:color w:val="auto"/>
          <w:sz w:val="25"/>
          <w:szCs w:val="25"/>
        </w:rPr>
        <w:t xml:space="preserve"> Симферополь</w:t>
      </w:r>
    </w:p>
    <w:p w:rsidR="00D4379D" w:rsidRPr="007B7386" w:rsidP="00B858A7">
      <w:pPr>
        <w:ind w:firstLine="709"/>
        <w:jc w:val="both"/>
        <w:rPr>
          <w:color w:val="auto"/>
          <w:sz w:val="25"/>
          <w:szCs w:val="25"/>
        </w:rPr>
      </w:pPr>
    </w:p>
    <w:p w:rsidR="004855E1" w:rsidRPr="007B7386" w:rsidP="00B858A7">
      <w:pPr>
        <w:ind w:firstLine="709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Исполняющий обязанности</w:t>
      </w:r>
      <w:r w:rsidRPr="007B7386" w:rsidR="00681972">
        <w:rPr>
          <w:color w:val="auto"/>
          <w:sz w:val="25"/>
          <w:szCs w:val="25"/>
        </w:rPr>
        <w:t xml:space="preserve"> мирового судьи судебного участка № 77 Симферопольского судебного района (Симферопольский муниципальный район) Республики Крым – мировой судья судебного участка № 80 Симферопольского судебного района (Симферопольский муниципальный район) Республики Крым </w:t>
      </w:r>
      <w:r w:rsidRPr="007B7386" w:rsidR="00383547">
        <w:rPr>
          <w:color w:val="auto"/>
          <w:sz w:val="25"/>
          <w:szCs w:val="25"/>
        </w:rPr>
        <w:t>Ищенко И.В.</w:t>
      </w:r>
      <w:r w:rsidRPr="007B7386" w:rsidR="00733F41">
        <w:rPr>
          <w:color w:val="auto"/>
          <w:sz w:val="25"/>
          <w:szCs w:val="25"/>
        </w:rPr>
        <w:t>,</w:t>
      </w:r>
      <w:r w:rsidRPr="007B7386" w:rsidR="00681972">
        <w:rPr>
          <w:color w:val="auto"/>
          <w:sz w:val="25"/>
          <w:szCs w:val="25"/>
        </w:rPr>
        <w:t xml:space="preserve"> </w:t>
      </w:r>
      <w:r w:rsidRPr="007B7386" w:rsidR="00505295">
        <w:rPr>
          <w:color w:val="auto"/>
          <w:sz w:val="25"/>
          <w:szCs w:val="25"/>
        </w:rPr>
        <w:t xml:space="preserve">рассмотрев в помещении </w:t>
      </w:r>
      <w:r w:rsidRPr="007B7386" w:rsidR="00383547">
        <w:rPr>
          <w:color w:val="auto"/>
          <w:sz w:val="25"/>
          <w:szCs w:val="25"/>
        </w:rPr>
        <w:t xml:space="preserve">судебного участка № </w:t>
      </w:r>
      <w:r w:rsidRPr="007B7386" w:rsidR="00681972">
        <w:rPr>
          <w:color w:val="auto"/>
          <w:sz w:val="25"/>
          <w:szCs w:val="25"/>
        </w:rPr>
        <w:t>77</w:t>
      </w:r>
      <w:r w:rsidRPr="007B7386" w:rsidR="00383547">
        <w:rPr>
          <w:color w:val="auto"/>
          <w:sz w:val="25"/>
          <w:szCs w:val="25"/>
        </w:rPr>
        <w:t xml:space="preserve"> Симферопольского судебного района (Симферопольский муниципальный район) Республики Крым </w:t>
      </w:r>
      <w:r w:rsidRPr="007B7386" w:rsidR="00505295">
        <w:rPr>
          <w:color w:val="auto"/>
          <w:sz w:val="25"/>
          <w:szCs w:val="25"/>
        </w:rPr>
        <w:t>административный материал в отношении</w:t>
      </w:r>
    </w:p>
    <w:p w:rsidR="009B0174" w:rsidRPr="007B7386" w:rsidP="00497C58">
      <w:pPr>
        <w:ind w:firstLine="709"/>
        <w:jc w:val="both"/>
        <w:rPr>
          <w:color w:val="auto"/>
          <w:sz w:val="25"/>
          <w:szCs w:val="25"/>
        </w:rPr>
      </w:pPr>
      <w:r w:rsidRPr="00261918">
        <w:rPr>
          <w:color w:val="auto"/>
          <w:sz w:val="25"/>
          <w:szCs w:val="25"/>
        </w:rPr>
        <w:t xml:space="preserve">ФИО, ИЗЪЯТО г.р., </w:t>
      </w:r>
      <w:r w:rsidRPr="00261918">
        <w:rPr>
          <w:color w:val="auto"/>
          <w:sz w:val="25"/>
          <w:szCs w:val="25"/>
        </w:rPr>
        <w:t>урож</w:t>
      </w:r>
      <w:r w:rsidRPr="00261918">
        <w:rPr>
          <w:color w:val="auto"/>
          <w:sz w:val="25"/>
          <w:szCs w:val="25"/>
        </w:rPr>
        <w:t xml:space="preserve">.: г. ИЗЪЯТО, паспорт: серия ИЗЪЯТО № </w:t>
      </w:r>
      <w:r w:rsidRPr="00261918">
        <w:rPr>
          <w:color w:val="auto"/>
          <w:sz w:val="25"/>
          <w:szCs w:val="25"/>
        </w:rPr>
        <w:t>ИЗЪЯТО</w:t>
      </w:r>
      <w:r w:rsidRPr="00261918">
        <w:rPr>
          <w:color w:val="auto"/>
          <w:sz w:val="25"/>
          <w:szCs w:val="25"/>
        </w:rPr>
        <w:t xml:space="preserve">, </w:t>
      </w:r>
      <w:r w:rsidRPr="00261918">
        <w:rPr>
          <w:color w:val="auto"/>
          <w:sz w:val="25"/>
          <w:szCs w:val="25"/>
        </w:rPr>
        <w:t xml:space="preserve">ИЗЪЯТО </w:t>
      </w:r>
      <w:r w:rsidRPr="00261918">
        <w:rPr>
          <w:color w:val="auto"/>
          <w:sz w:val="25"/>
          <w:szCs w:val="25"/>
        </w:rPr>
        <w:t xml:space="preserve">выдан ИЗЪЯТО,., адрес регистрации и проживания: ИЗЪЯТО </w:t>
      </w:r>
      <w:r w:rsidRPr="007B7386">
        <w:rPr>
          <w:color w:val="auto"/>
          <w:sz w:val="25"/>
          <w:szCs w:val="25"/>
        </w:rPr>
        <w:t>о п</w:t>
      </w:r>
      <w:r w:rsidRPr="007B7386">
        <w:rPr>
          <w:color w:val="auto"/>
          <w:sz w:val="25"/>
          <w:szCs w:val="25"/>
        </w:rPr>
        <w:t xml:space="preserve">ривлечении к административной ответственности по </w:t>
      </w:r>
      <w:r w:rsidRPr="007B7386" w:rsidR="009E0338">
        <w:rPr>
          <w:color w:val="auto"/>
          <w:sz w:val="25"/>
          <w:szCs w:val="25"/>
        </w:rPr>
        <w:t>части</w:t>
      </w:r>
      <w:r w:rsidRPr="007B7386" w:rsidR="00647617">
        <w:rPr>
          <w:color w:val="auto"/>
          <w:sz w:val="25"/>
          <w:szCs w:val="25"/>
        </w:rPr>
        <w:t xml:space="preserve"> </w:t>
      </w:r>
      <w:r w:rsidRPr="007B7386" w:rsidR="00B07BB9">
        <w:rPr>
          <w:color w:val="auto"/>
          <w:sz w:val="25"/>
          <w:szCs w:val="25"/>
        </w:rPr>
        <w:t>1</w:t>
      </w:r>
      <w:r w:rsidRPr="007B7386" w:rsidR="009E0338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стать</w:t>
      </w:r>
      <w:r w:rsidRPr="007B7386" w:rsidR="009E0338">
        <w:rPr>
          <w:color w:val="auto"/>
          <w:sz w:val="25"/>
          <w:szCs w:val="25"/>
        </w:rPr>
        <w:t>и</w:t>
      </w:r>
      <w:r w:rsidRPr="007B7386">
        <w:rPr>
          <w:color w:val="auto"/>
          <w:sz w:val="25"/>
          <w:szCs w:val="25"/>
        </w:rPr>
        <w:t xml:space="preserve"> </w:t>
      </w:r>
      <w:r w:rsidRPr="007B7386" w:rsidR="00D13830">
        <w:rPr>
          <w:color w:val="auto"/>
          <w:sz w:val="25"/>
          <w:szCs w:val="25"/>
        </w:rPr>
        <w:t>20.25</w:t>
      </w:r>
      <w:r w:rsidRPr="007B7386">
        <w:rPr>
          <w:color w:val="auto"/>
          <w:sz w:val="25"/>
          <w:szCs w:val="25"/>
        </w:rPr>
        <w:t xml:space="preserve"> </w:t>
      </w:r>
      <w:r w:rsidRPr="007B7386" w:rsidR="00D26E08">
        <w:rPr>
          <w:color w:val="auto"/>
          <w:sz w:val="25"/>
          <w:szCs w:val="25"/>
        </w:rPr>
        <w:t>К</w:t>
      </w:r>
      <w:r w:rsidRPr="007B7386" w:rsidR="008C3204">
        <w:rPr>
          <w:color w:val="auto"/>
          <w:sz w:val="25"/>
          <w:szCs w:val="25"/>
        </w:rPr>
        <w:t>о</w:t>
      </w:r>
      <w:r w:rsidRPr="007B7386" w:rsidR="00D26E08">
        <w:rPr>
          <w:color w:val="auto"/>
          <w:sz w:val="25"/>
          <w:szCs w:val="25"/>
        </w:rPr>
        <w:t xml:space="preserve">АП </w:t>
      </w:r>
      <w:r w:rsidRPr="007B7386" w:rsidR="00457090">
        <w:rPr>
          <w:color w:val="auto"/>
          <w:sz w:val="25"/>
          <w:szCs w:val="25"/>
        </w:rPr>
        <w:t>РФ</w:t>
      </w:r>
    </w:p>
    <w:p w:rsidR="000D49D7" w:rsidRPr="007B7386" w:rsidP="00BC25DD">
      <w:pPr>
        <w:jc w:val="center"/>
        <w:rPr>
          <w:b/>
          <w:color w:val="auto"/>
          <w:sz w:val="25"/>
          <w:szCs w:val="25"/>
        </w:rPr>
      </w:pPr>
      <w:r w:rsidRPr="007B7386">
        <w:rPr>
          <w:b/>
          <w:color w:val="auto"/>
          <w:sz w:val="25"/>
          <w:szCs w:val="25"/>
        </w:rPr>
        <w:t>УСТАНОВИЛ</w:t>
      </w:r>
      <w:r w:rsidRPr="007B7386" w:rsidR="00681972">
        <w:rPr>
          <w:b/>
          <w:color w:val="auto"/>
          <w:sz w:val="25"/>
          <w:szCs w:val="25"/>
        </w:rPr>
        <w:t>:</w:t>
      </w:r>
    </w:p>
    <w:p w:rsidR="00035FEA" w:rsidRPr="007B7386" w:rsidP="00740A0E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Постановлением по делу об адм</w:t>
      </w:r>
      <w:r w:rsidRPr="007B7386" w:rsidR="00497C58">
        <w:rPr>
          <w:color w:val="auto"/>
          <w:sz w:val="25"/>
          <w:szCs w:val="25"/>
        </w:rPr>
        <w:t>инистративном правонарушении</w:t>
      </w:r>
      <w:r w:rsidRPr="007B7386" w:rsidR="002B338E">
        <w:rPr>
          <w:color w:val="auto"/>
          <w:sz w:val="25"/>
          <w:szCs w:val="25"/>
        </w:rPr>
        <w:t xml:space="preserve"> </w:t>
      </w:r>
      <w:r w:rsidRPr="007B7386" w:rsidR="008D3160">
        <w:rPr>
          <w:color w:val="auto"/>
          <w:sz w:val="25"/>
          <w:szCs w:val="25"/>
        </w:rPr>
        <w:t xml:space="preserve">№ </w:t>
      </w:r>
      <w:r w:rsidRPr="007B7386" w:rsidR="000D7966">
        <w:rPr>
          <w:color w:val="auto"/>
          <w:sz w:val="25"/>
          <w:szCs w:val="25"/>
        </w:rPr>
        <w:t>18810082220001135385</w:t>
      </w:r>
      <w:r w:rsidRPr="007B7386" w:rsidR="00740A0E">
        <w:rPr>
          <w:color w:val="auto"/>
          <w:sz w:val="25"/>
          <w:szCs w:val="25"/>
        </w:rPr>
        <w:t xml:space="preserve"> о</w:t>
      </w:r>
      <w:r w:rsidRPr="007B7386" w:rsidR="008D3160">
        <w:rPr>
          <w:color w:val="auto"/>
          <w:sz w:val="25"/>
          <w:szCs w:val="25"/>
        </w:rPr>
        <w:t xml:space="preserve">т </w:t>
      </w:r>
      <w:r w:rsidRPr="007B7386" w:rsidR="000D7966">
        <w:rPr>
          <w:color w:val="auto"/>
          <w:sz w:val="25"/>
          <w:szCs w:val="25"/>
        </w:rPr>
        <w:t>10</w:t>
      </w:r>
      <w:r w:rsidRPr="007B7386" w:rsidR="00E82746">
        <w:rPr>
          <w:color w:val="auto"/>
          <w:sz w:val="25"/>
          <w:szCs w:val="25"/>
        </w:rPr>
        <w:t>.</w:t>
      </w:r>
      <w:r w:rsidRPr="007B7386" w:rsidR="000D7966">
        <w:rPr>
          <w:color w:val="auto"/>
          <w:sz w:val="25"/>
          <w:szCs w:val="25"/>
        </w:rPr>
        <w:t>0</w:t>
      </w:r>
      <w:r w:rsidRPr="007B7386" w:rsidR="004245AF">
        <w:rPr>
          <w:color w:val="auto"/>
          <w:sz w:val="25"/>
          <w:szCs w:val="25"/>
        </w:rPr>
        <w:t>1</w:t>
      </w:r>
      <w:r w:rsidRPr="007B7386" w:rsidR="008D3160">
        <w:rPr>
          <w:color w:val="auto"/>
          <w:sz w:val="25"/>
          <w:szCs w:val="25"/>
        </w:rPr>
        <w:t>.</w:t>
      </w:r>
      <w:r w:rsidRPr="007B7386" w:rsidR="00021ED7">
        <w:rPr>
          <w:color w:val="auto"/>
          <w:sz w:val="25"/>
          <w:szCs w:val="25"/>
        </w:rPr>
        <w:t>202</w:t>
      </w:r>
      <w:r w:rsidRPr="007B7386" w:rsidR="000D7966">
        <w:rPr>
          <w:color w:val="auto"/>
          <w:sz w:val="25"/>
          <w:szCs w:val="25"/>
        </w:rPr>
        <w:t>3</w:t>
      </w:r>
      <w:r w:rsidRPr="007B7386" w:rsidR="008D3160">
        <w:rPr>
          <w:color w:val="auto"/>
          <w:sz w:val="25"/>
          <w:szCs w:val="25"/>
        </w:rPr>
        <w:t xml:space="preserve"> </w:t>
      </w:r>
      <w:r w:rsidRPr="007B7386" w:rsidR="000D7966">
        <w:rPr>
          <w:color w:val="auto"/>
          <w:sz w:val="25"/>
          <w:szCs w:val="25"/>
        </w:rPr>
        <w:t>Бондаренко Ю.А.</w:t>
      </w:r>
      <w:r w:rsidRPr="007B7386" w:rsidR="00C2160F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признан</w:t>
      </w:r>
      <w:r w:rsidRPr="007B7386" w:rsidR="000D7966">
        <w:rPr>
          <w:color w:val="auto"/>
          <w:sz w:val="25"/>
          <w:szCs w:val="25"/>
        </w:rPr>
        <w:t>а</w:t>
      </w:r>
      <w:r w:rsidRPr="007B7386" w:rsidR="00C2160F">
        <w:rPr>
          <w:color w:val="auto"/>
          <w:sz w:val="25"/>
          <w:szCs w:val="25"/>
        </w:rPr>
        <w:t xml:space="preserve"> винов</w:t>
      </w:r>
      <w:r w:rsidRPr="007B7386" w:rsidR="008D3160">
        <w:rPr>
          <w:color w:val="auto"/>
          <w:sz w:val="25"/>
          <w:szCs w:val="25"/>
        </w:rPr>
        <w:t>н</w:t>
      </w:r>
      <w:r w:rsidRPr="007B7386" w:rsidR="000D7966">
        <w:rPr>
          <w:color w:val="auto"/>
          <w:sz w:val="25"/>
          <w:szCs w:val="25"/>
        </w:rPr>
        <w:t>ой</w:t>
      </w:r>
      <w:r w:rsidRPr="007B7386">
        <w:rPr>
          <w:color w:val="auto"/>
          <w:sz w:val="25"/>
          <w:szCs w:val="25"/>
        </w:rPr>
        <w:t xml:space="preserve"> в совершении административного прав</w:t>
      </w:r>
      <w:r w:rsidRPr="007B7386" w:rsidR="00254074">
        <w:rPr>
          <w:color w:val="auto"/>
          <w:sz w:val="25"/>
          <w:szCs w:val="25"/>
        </w:rPr>
        <w:t>онарушения</w:t>
      </w:r>
      <w:r w:rsidRPr="007B7386" w:rsidR="008D3160">
        <w:rPr>
          <w:color w:val="auto"/>
          <w:sz w:val="25"/>
          <w:szCs w:val="25"/>
        </w:rPr>
        <w:t>, и е</w:t>
      </w:r>
      <w:r w:rsidRPr="007B7386" w:rsidR="0038458F">
        <w:rPr>
          <w:color w:val="auto"/>
          <w:sz w:val="25"/>
          <w:szCs w:val="25"/>
        </w:rPr>
        <w:t>й</w:t>
      </w:r>
      <w:r w:rsidRPr="007B7386">
        <w:rPr>
          <w:color w:val="auto"/>
          <w:sz w:val="25"/>
          <w:szCs w:val="25"/>
        </w:rPr>
        <w:t xml:space="preserve"> назначено наказание в виде администр</w:t>
      </w:r>
      <w:r w:rsidRPr="007B7386" w:rsidR="00043728">
        <w:rPr>
          <w:color w:val="auto"/>
          <w:sz w:val="25"/>
          <w:szCs w:val="25"/>
        </w:rPr>
        <w:t>ативного штрафа в размер</w:t>
      </w:r>
      <w:r w:rsidRPr="007B7386" w:rsidR="008D3160">
        <w:rPr>
          <w:color w:val="auto"/>
          <w:sz w:val="25"/>
          <w:szCs w:val="25"/>
        </w:rPr>
        <w:t xml:space="preserve">е </w:t>
      </w:r>
      <w:r w:rsidRPr="007B7386" w:rsidR="004245AF">
        <w:rPr>
          <w:color w:val="auto"/>
          <w:sz w:val="25"/>
          <w:szCs w:val="25"/>
        </w:rPr>
        <w:t xml:space="preserve">1 </w:t>
      </w:r>
      <w:r w:rsidRPr="007B7386" w:rsidR="0038458F">
        <w:rPr>
          <w:color w:val="auto"/>
          <w:sz w:val="25"/>
          <w:szCs w:val="25"/>
        </w:rPr>
        <w:t>0</w:t>
      </w:r>
      <w:r w:rsidRPr="007B7386" w:rsidR="004245AF">
        <w:rPr>
          <w:color w:val="auto"/>
          <w:sz w:val="25"/>
          <w:szCs w:val="25"/>
        </w:rPr>
        <w:t>0</w:t>
      </w:r>
      <w:r w:rsidRPr="007B7386" w:rsidR="00021ED7">
        <w:rPr>
          <w:color w:val="auto"/>
          <w:sz w:val="25"/>
          <w:szCs w:val="25"/>
        </w:rPr>
        <w:t>0</w:t>
      </w:r>
      <w:r w:rsidRPr="007B7386">
        <w:rPr>
          <w:color w:val="auto"/>
          <w:sz w:val="25"/>
          <w:szCs w:val="25"/>
        </w:rPr>
        <w:t xml:space="preserve"> рублей. Постановл</w:t>
      </w:r>
      <w:r w:rsidRPr="007B7386" w:rsidR="001945C5">
        <w:rPr>
          <w:color w:val="auto"/>
          <w:sz w:val="25"/>
          <w:szCs w:val="25"/>
        </w:rPr>
        <w:t>ение вступило в законную силу</w:t>
      </w:r>
      <w:r w:rsidRPr="007B7386" w:rsidR="004245AF">
        <w:rPr>
          <w:color w:val="auto"/>
          <w:sz w:val="25"/>
          <w:szCs w:val="25"/>
        </w:rPr>
        <w:t xml:space="preserve"> </w:t>
      </w:r>
      <w:r w:rsidRPr="007B7386" w:rsidR="0038458F">
        <w:rPr>
          <w:color w:val="auto"/>
          <w:sz w:val="25"/>
          <w:szCs w:val="25"/>
        </w:rPr>
        <w:t>21</w:t>
      </w:r>
      <w:r w:rsidRPr="007B7386" w:rsidR="004245AF">
        <w:rPr>
          <w:color w:val="auto"/>
          <w:sz w:val="25"/>
          <w:szCs w:val="25"/>
        </w:rPr>
        <w:t>.</w:t>
      </w:r>
      <w:r w:rsidRPr="007B7386" w:rsidR="0038458F">
        <w:rPr>
          <w:color w:val="auto"/>
          <w:sz w:val="25"/>
          <w:szCs w:val="25"/>
        </w:rPr>
        <w:t>01</w:t>
      </w:r>
      <w:r w:rsidRPr="007B7386" w:rsidR="004245AF">
        <w:rPr>
          <w:color w:val="auto"/>
          <w:sz w:val="25"/>
          <w:szCs w:val="25"/>
        </w:rPr>
        <w:t>.202</w:t>
      </w:r>
      <w:r w:rsidRPr="007B7386" w:rsidR="0038458F">
        <w:rPr>
          <w:color w:val="auto"/>
          <w:sz w:val="25"/>
          <w:szCs w:val="25"/>
        </w:rPr>
        <w:t>3</w:t>
      </w:r>
      <w:r w:rsidRPr="007B7386" w:rsidR="004245AF">
        <w:rPr>
          <w:color w:val="auto"/>
          <w:sz w:val="25"/>
          <w:szCs w:val="25"/>
        </w:rPr>
        <w:t xml:space="preserve"> года</w:t>
      </w:r>
      <w:r w:rsidRPr="007B7386">
        <w:rPr>
          <w:color w:val="auto"/>
          <w:sz w:val="25"/>
          <w:szCs w:val="25"/>
        </w:rPr>
        <w:t xml:space="preserve">. </w:t>
      </w:r>
      <w:r w:rsidRPr="007B7386" w:rsidR="00216683">
        <w:rPr>
          <w:color w:val="auto"/>
          <w:sz w:val="25"/>
          <w:szCs w:val="25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7B7386">
        <w:rPr>
          <w:color w:val="auto"/>
          <w:sz w:val="25"/>
          <w:szCs w:val="25"/>
        </w:rPr>
        <w:t xml:space="preserve">В </w:t>
      </w:r>
      <w:r w:rsidRPr="007B7386" w:rsidR="002B338E">
        <w:rPr>
          <w:color w:val="auto"/>
          <w:sz w:val="25"/>
          <w:szCs w:val="25"/>
        </w:rPr>
        <w:t>установленный законом срок</w:t>
      </w:r>
      <w:r w:rsidRPr="007B7386">
        <w:rPr>
          <w:color w:val="auto"/>
          <w:sz w:val="25"/>
          <w:szCs w:val="25"/>
        </w:rPr>
        <w:t xml:space="preserve"> </w:t>
      </w:r>
      <w:r w:rsidRPr="007B7386" w:rsidR="0038458F">
        <w:rPr>
          <w:color w:val="auto"/>
          <w:sz w:val="25"/>
          <w:szCs w:val="25"/>
        </w:rPr>
        <w:t>Бондаренко Ю.А.</w:t>
      </w:r>
      <w:r w:rsidRPr="007B7386" w:rsidR="00021ED7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добровольно не уплатил</w:t>
      </w:r>
      <w:r w:rsidRPr="007B7386" w:rsidR="0038458F">
        <w:rPr>
          <w:color w:val="auto"/>
          <w:sz w:val="25"/>
          <w:szCs w:val="25"/>
        </w:rPr>
        <w:t>а</w:t>
      </w:r>
      <w:r w:rsidRPr="007B7386" w:rsidR="008D3160">
        <w:rPr>
          <w:color w:val="auto"/>
          <w:sz w:val="25"/>
          <w:szCs w:val="25"/>
        </w:rPr>
        <w:t xml:space="preserve"> штраф, е</w:t>
      </w:r>
      <w:r w:rsidRPr="007B7386" w:rsidR="0038458F">
        <w:rPr>
          <w:color w:val="auto"/>
          <w:sz w:val="25"/>
          <w:szCs w:val="25"/>
        </w:rPr>
        <w:t>ё</w:t>
      </w:r>
      <w:r w:rsidRPr="007B7386">
        <w:rPr>
          <w:color w:val="auto"/>
          <w:sz w:val="25"/>
          <w:szCs w:val="25"/>
        </w:rPr>
        <w:t xml:space="preserve"> действия квалифицированы по части 1 статьи 20.25 КоАП РФ. </w:t>
      </w:r>
    </w:p>
    <w:p w:rsidR="002B338E" w:rsidRPr="007B7386" w:rsidP="008048E3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Бондаренко Ю.А.</w:t>
      </w:r>
      <w:r w:rsidRPr="007B7386" w:rsidR="00021ED7">
        <w:rPr>
          <w:color w:val="auto"/>
          <w:sz w:val="25"/>
          <w:szCs w:val="25"/>
        </w:rPr>
        <w:t xml:space="preserve"> </w:t>
      </w:r>
      <w:r w:rsidRPr="007B7386" w:rsidR="008048E3">
        <w:rPr>
          <w:color w:val="auto"/>
          <w:sz w:val="25"/>
          <w:szCs w:val="25"/>
        </w:rPr>
        <w:t>в судебном заседании</w:t>
      </w:r>
      <w:r w:rsidRPr="007B7386" w:rsidR="00681972">
        <w:rPr>
          <w:color w:val="auto"/>
          <w:sz w:val="25"/>
          <w:szCs w:val="25"/>
        </w:rPr>
        <w:t xml:space="preserve"> </w:t>
      </w:r>
      <w:r w:rsidRPr="007B7386" w:rsidR="008048E3">
        <w:rPr>
          <w:color w:val="auto"/>
          <w:sz w:val="25"/>
          <w:szCs w:val="25"/>
        </w:rPr>
        <w:t>вину признал</w:t>
      </w:r>
      <w:r w:rsidRPr="007B7386">
        <w:rPr>
          <w:color w:val="auto"/>
          <w:sz w:val="25"/>
          <w:szCs w:val="25"/>
        </w:rPr>
        <w:t>а</w:t>
      </w:r>
      <w:r w:rsidRPr="007B7386" w:rsidR="008D3160">
        <w:rPr>
          <w:color w:val="auto"/>
          <w:sz w:val="25"/>
          <w:szCs w:val="25"/>
        </w:rPr>
        <w:t>, раскаял</w:t>
      </w:r>
      <w:r w:rsidRPr="007B7386">
        <w:rPr>
          <w:color w:val="auto"/>
          <w:sz w:val="25"/>
          <w:szCs w:val="25"/>
        </w:rPr>
        <w:t>а</w:t>
      </w:r>
      <w:r w:rsidRPr="007B7386" w:rsidR="008D3160">
        <w:rPr>
          <w:color w:val="auto"/>
          <w:sz w:val="25"/>
          <w:szCs w:val="25"/>
        </w:rPr>
        <w:t>с</w:t>
      </w:r>
      <w:r w:rsidRPr="007B7386">
        <w:rPr>
          <w:color w:val="auto"/>
          <w:sz w:val="25"/>
          <w:szCs w:val="25"/>
        </w:rPr>
        <w:t>ь</w:t>
      </w:r>
      <w:r w:rsidRPr="007B7386" w:rsidR="008048E3">
        <w:rPr>
          <w:color w:val="auto"/>
          <w:sz w:val="25"/>
          <w:szCs w:val="25"/>
        </w:rPr>
        <w:t>, подтвердил</w:t>
      </w:r>
      <w:r w:rsidRPr="007B7386">
        <w:rPr>
          <w:color w:val="auto"/>
          <w:sz w:val="25"/>
          <w:szCs w:val="25"/>
        </w:rPr>
        <w:t>а</w:t>
      </w:r>
      <w:r w:rsidRPr="007B7386" w:rsidR="008048E3">
        <w:rPr>
          <w:color w:val="auto"/>
          <w:sz w:val="25"/>
          <w:szCs w:val="25"/>
        </w:rPr>
        <w:t xml:space="preserve"> факты изложенные в материалах дела</w:t>
      </w:r>
      <w:r w:rsidRPr="007B7386" w:rsidR="008D3160">
        <w:rPr>
          <w:color w:val="auto"/>
          <w:sz w:val="25"/>
          <w:szCs w:val="25"/>
        </w:rPr>
        <w:t>, просил</w:t>
      </w:r>
      <w:r w:rsidRPr="007B7386">
        <w:rPr>
          <w:color w:val="auto"/>
          <w:sz w:val="25"/>
          <w:szCs w:val="25"/>
        </w:rPr>
        <w:t>а</w:t>
      </w:r>
      <w:r w:rsidRPr="007B7386" w:rsidR="00C2160F">
        <w:rPr>
          <w:color w:val="auto"/>
          <w:sz w:val="25"/>
          <w:szCs w:val="25"/>
        </w:rPr>
        <w:t xml:space="preserve"> суд назначить наказание в виде административного штрафа</w:t>
      </w:r>
      <w:r w:rsidRPr="007B7386" w:rsidR="008048E3">
        <w:rPr>
          <w:color w:val="auto"/>
          <w:sz w:val="25"/>
          <w:szCs w:val="25"/>
        </w:rPr>
        <w:t>.</w:t>
      </w:r>
    </w:p>
    <w:p w:rsidR="000D7A93" w:rsidRPr="007B7386" w:rsidP="002B338E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Заслушав </w:t>
      </w:r>
      <w:r w:rsidRPr="007B7386" w:rsidR="0038458F">
        <w:rPr>
          <w:color w:val="auto"/>
          <w:sz w:val="25"/>
          <w:szCs w:val="25"/>
        </w:rPr>
        <w:t>Бондаренко Ю.А.</w:t>
      </w:r>
      <w:r w:rsidRPr="007B7386">
        <w:rPr>
          <w:color w:val="auto"/>
          <w:sz w:val="25"/>
          <w:szCs w:val="25"/>
        </w:rPr>
        <w:t xml:space="preserve">, исследовав материалы дела, оценив доказательства в их совокупности, считаю, что </w:t>
      </w:r>
      <w:r w:rsidRPr="007B7386" w:rsidR="0038458F">
        <w:rPr>
          <w:color w:val="auto"/>
          <w:sz w:val="25"/>
          <w:szCs w:val="25"/>
        </w:rPr>
        <w:t>её</w:t>
      </w:r>
      <w:r w:rsidRPr="007B7386">
        <w:rPr>
          <w:color w:val="auto"/>
          <w:sz w:val="25"/>
          <w:szCs w:val="25"/>
        </w:rPr>
        <w:t xml:space="preserve"> </w:t>
      </w:r>
      <w:r w:rsidRPr="007B7386" w:rsidR="005531F0">
        <w:rPr>
          <w:color w:val="auto"/>
          <w:sz w:val="25"/>
          <w:szCs w:val="25"/>
        </w:rPr>
        <w:t>вина</w:t>
      </w:r>
      <w:r w:rsidRPr="007B7386" w:rsidR="007812BA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 xml:space="preserve">в совершении административного правонарушения, предусмотренного </w:t>
      </w:r>
      <w:r w:rsidRPr="007B7386" w:rsidR="00AC1FB5">
        <w:rPr>
          <w:color w:val="auto"/>
          <w:sz w:val="25"/>
          <w:szCs w:val="25"/>
        </w:rPr>
        <w:t>ч.</w:t>
      </w:r>
      <w:r w:rsidRPr="007B7386" w:rsidR="00B858A7">
        <w:rPr>
          <w:color w:val="auto"/>
          <w:sz w:val="25"/>
          <w:szCs w:val="25"/>
        </w:rPr>
        <w:t xml:space="preserve"> </w:t>
      </w:r>
      <w:r w:rsidRPr="007B7386" w:rsidR="00AC1FB5">
        <w:rPr>
          <w:color w:val="auto"/>
          <w:sz w:val="25"/>
          <w:szCs w:val="25"/>
        </w:rPr>
        <w:t xml:space="preserve">1 ст. </w:t>
      </w:r>
      <w:r w:rsidRPr="007B7386" w:rsidR="00F11F83">
        <w:rPr>
          <w:color w:val="auto"/>
          <w:sz w:val="25"/>
          <w:szCs w:val="25"/>
        </w:rPr>
        <w:t>20.25</w:t>
      </w:r>
      <w:r w:rsidRPr="007B7386" w:rsidR="00AC1FB5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КоАП</w:t>
      </w:r>
      <w:r w:rsidRPr="007B7386" w:rsidR="00AC1FB5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РФ</w:t>
      </w:r>
      <w:r w:rsidRPr="007B7386" w:rsidR="00784CE8">
        <w:rPr>
          <w:color w:val="auto"/>
          <w:sz w:val="25"/>
          <w:szCs w:val="25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7B7386" w:rsidR="00254074">
        <w:rPr>
          <w:color w:val="auto"/>
          <w:sz w:val="25"/>
          <w:szCs w:val="25"/>
        </w:rPr>
        <w:t>,</w:t>
      </w:r>
      <w:r w:rsidRPr="007B7386" w:rsidR="00784CE8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доказана.</w:t>
      </w:r>
    </w:p>
    <w:p w:rsidR="00021ED7" w:rsidRPr="007B7386" w:rsidP="002B338E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Факт совершения административного правонарушения и вин</w:t>
      </w:r>
      <w:r w:rsidRPr="007B7386" w:rsidR="005531F0">
        <w:rPr>
          <w:color w:val="auto"/>
          <w:sz w:val="25"/>
          <w:szCs w:val="25"/>
        </w:rPr>
        <w:t xml:space="preserve">а </w:t>
      </w:r>
      <w:r w:rsidRPr="007B7386" w:rsidR="0038458F">
        <w:rPr>
          <w:color w:val="auto"/>
          <w:sz w:val="25"/>
          <w:szCs w:val="25"/>
        </w:rPr>
        <w:t>Бондаренко Ю.А.</w:t>
      </w:r>
      <w:r w:rsidRPr="007B7386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9B0174" w:rsidRPr="007B7386" w:rsidP="009B327E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- </w:t>
      </w:r>
      <w:r w:rsidRPr="007B7386" w:rsidR="00681972">
        <w:rPr>
          <w:color w:val="auto"/>
          <w:sz w:val="25"/>
          <w:szCs w:val="25"/>
        </w:rPr>
        <w:t xml:space="preserve">из протокола об административном правонарушении </w:t>
      </w:r>
      <w:r w:rsidRPr="007B7386" w:rsidR="008048E3">
        <w:rPr>
          <w:color w:val="auto"/>
          <w:sz w:val="25"/>
          <w:szCs w:val="25"/>
        </w:rPr>
        <w:t>82</w:t>
      </w:r>
      <w:r w:rsidRPr="007B7386" w:rsidR="008D3160">
        <w:rPr>
          <w:color w:val="auto"/>
          <w:sz w:val="25"/>
          <w:szCs w:val="25"/>
        </w:rPr>
        <w:t xml:space="preserve"> </w:t>
      </w:r>
      <w:r w:rsidRPr="007B7386" w:rsidR="00021ED7">
        <w:rPr>
          <w:color w:val="auto"/>
          <w:sz w:val="25"/>
          <w:szCs w:val="25"/>
        </w:rPr>
        <w:t>АП</w:t>
      </w:r>
      <w:r w:rsidRPr="007B7386" w:rsidR="008048E3">
        <w:rPr>
          <w:color w:val="auto"/>
          <w:sz w:val="25"/>
          <w:szCs w:val="25"/>
        </w:rPr>
        <w:t xml:space="preserve"> </w:t>
      </w:r>
      <w:r w:rsidRPr="007B7386" w:rsidR="00692D6D">
        <w:rPr>
          <w:color w:val="auto"/>
          <w:sz w:val="25"/>
          <w:szCs w:val="25"/>
        </w:rPr>
        <w:t xml:space="preserve">№ </w:t>
      </w:r>
      <w:r w:rsidRPr="007B7386" w:rsidR="0038458F">
        <w:rPr>
          <w:color w:val="auto"/>
          <w:sz w:val="25"/>
          <w:szCs w:val="25"/>
        </w:rPr>
        <w:t>201994</w:t>
      </w:r>
      <w:r w:rsidRPr="007B7386" w:rsidR="008048E3">
        <w:rPr>
          <w:color w:val="auto"/>
          <w:sz w:val="25"/>
          <w:szCs w:val="25"/>
        </w:rPr>
        <w:t xml:space="preserve"> от </w:t>
      </w:r>
      <w:r w:rsidRPr="007B7386" w:rsidR="00730DB1">
        <w:rPr>
          <w:color w:val="auto"/>
          <w:sz w:val="25"/>
          <w:szCs w:val="25"/>
        </w:rPr>
        <w:t>28</w:t>
      </w:r>
      <w:r w:rsidRPr="007B7386" w:rsidR="00E82746">
        <w:rPr>
          <w:color w:val="auto"/>
          <w:sz w:val="25"/>
          <w:szCs w:val="25"/>
        </w:rPr>
        <w:t>.0</w:t>
      </w:r>
      <w:r w:rsidRPr="007B7386" w:rsidR="00730DB1">
        <w:rPr>
          <w:color w:val="auto"/>
          <w:sz w:val="25"/>
          <w:szCs w:val="25"/>
        </w:rPr>
        <w:t>3</w:t>
      </w:r>
      <w:r w:rsidRPr="007B7386" w:rsidR="00E82746">
        <w:rPr>
          <w:color w:val="auto"/>
          <w:sz w:val="25"/>
          <w:szCs w:val="25"/>
        </w:rPr>
        <w:t>.</w:t>
      </w:r>
      <w:r w:rsidRPr="007B7386" w:rsidR="00021ED7">
        <w:rPr>
          <w:color w:val="auto"/>
          <w:sz w:val="25"/>
          <w:szCs w:val="25"/>
        </w:rPr>
        <w:t>2023</w:t>
      </w:r>
      <w:r w:rsidRPr="007B7386" w:rsidR="00692D6D">
        <w:rPr>
          <w:color w:val="auto"/>
          <w:sz w:val="25"/>
          <w:szCs w:val="25"/>
        </w:rPr>
        <w:t xml:space="preserve"> </w:t>
      </w:r>
      <w:r w:rsidRPr="007B7386" w:rsidR="00681972">
        <w:rPr>
          <w:color w:val="auto"/>
          <w:sz w:val="25"/>
          <w:szCs w:val="25"/>
        </w:rPr>
        <w:t xml:space="preserve">следует, </w:t>
      </w:r>
      <w:r w:rsidRPr="007B7386" w:rsidR="00043728">
        <w:rPr>
          <w:color w:val="auto"/>
          <w:sz w:val="25"/>
          <w:szCs w:val="25"/>
        </w:rPr>
        <w:t>что</w:t>
      </w:r>
      <w:r w:rsidRPr="007B7386" w:rsidR="007062FE">
        <w:rPr>
          <w:color w:val="auto"/>
          <w:sz w:val="25"/>
          <w:szCs w:val="25"/>
        </w:rPr>
        <w:t xml:space="preserve"> </w:t>
      </w:r>
      <w:r w:rsidRPr="007B7386" w:rsidR="00730DB1">
        <w:rPr>
          <w:color w:val="auto"/>
          <w:sz w:val="25"/>
          <w:szCs w:val="25"/>
        </w:rPr>
        <w:t>Бондаренко Ю.А.</w:t>
      </w:r>
      <w:r w:rsidRPr="007B7386" w:rsidR="00021ED7">
        <w:rPr>
          <w:color w:val="auto"/>
          <w:sz w:val="25"/>
          <w:szCs w:val="25"/>
        </w:rPr>
        <w:t xml:space="preserve"> </w:t>
      </w:r>
      <w:r w:rsidRPr="007B7386" w:rsidR="00681972">
        <w:rPr>
          <w:color w:val="auto"/>
          <w:sz w:val="25"/>
          <w:szCs w:val="25"/>
        </w:rPr>
        <w:t>не уплатил</w:t>
      </w:r>
      <w:r w:rsidRPr="007B7386" w:rsidR="00730DB1">
        <w:rPr>
          <w:color w:val="auto"/>
          <w:sz w:val="25"/>
          <w:szCs w:val="25"/>
        </w:rPr>
        <w:t>а</w:t>
      </w:r>
      <w:r w:rsidRPr="007B7386" w:rsidR="00681972">
        <w:rPr>
          <w:color w:val="auto"/>
          <w:sz w:val="25"/>
          <w:szCs w:val="25"/>
        </w:rPr>
        <w:t xml:space="preserve"> административн</w:t>
      </w:r>
      <w:r w:rsidRPr="007B7386" w:rsidR="00216683">
        <w:rPr>
          <w:color w:val="auto"/>
          <w:sz w:val="25"/>
          <w:szCs w:val="25"/>
        </w:rPr>
        <w:t xml:space="preserve">ый </w:t>
      </w:r>
      <w:r w:rsidRPr="007B7386" w:rsidR="00681972">
        <w:rPr>
          <w:color w:val="auto"/>
          <w:sz w:val="25"/>
          <w:szCs w:val="25"/>
        </w:rPr>
        <w:t>штрафа в срок, предусмотренный Кодексов об административных правонарушениях РФ, что также подтверждено из</w:t>
      </w:r>
      <w:r w:rsidRPr="007B7386" w:rsidR="00E82746">
        <w:rPr>
          <w:color w:val="auto"/>
          <w:sz w:val="25"/>
          <w:szCs w:val="25"/>
        </w:rPr>
        <w:t xml:space="preserve"> справки</w:t>
      </w:r>
      <w:r w:rsidRPr="007B7386" w:rsidR="00021ED7">
        <w:rPr>
          <w:color w:val="auto"/>
          <w:sz w:val="25"/>
          <w:szCs w:val="25"/>
        </w:rPr>
        <w:t xml:space="preserve"> «параметры поиска»</w:t>
      </w:r>
      <w:r w:rsidRPr="007B7386" w:rsidR="00E82746">
        <w:rPr>
          <w:color w:val="auto"/>
          <w:sz w:val="25"/>
          <w:szCs w:val="25"/>
        </w:rPr>
        <w:t xml:space="preserve">, </w:t>
      </w:r>
      <w:r w:rsidRPr="007B7386" w:rsidR="00021ED7">
        <w:rPr>
          <w:color w:val="auto"/>
          <w:sz w:val="25"/>
          <w:szCs w:val="25"/>
        </w:rPr>
        <w:t xml:space="preserve">постановления по делу об административном правонарушении № </w:t>
      </w:r>
      <w:r w:rsidRPr="007B7386" w:rsidR="00730DB1">
        <w:rPr>
          <w:color w:val="auto"/>
          <w:sz w:val="25"/>
          <w:szCs w:val="25"/>
        </w:rPr>
        <w:t>18810082220001135385 от 10.01.2023</w:t>
      </w:r>
      <w:r w:rsidRPr="007B7386" w:rsidR="003F0046">
        <w:rPr>
          <w:color w:val="auto"/>
          <w:sz w:val="25"/>
          <w:szCs w:val="25"/>
        </w:rPr>
        <w:t>г.</w:t>
      </w:r>
      <w:r w:rsidRPr="007B7386" w:rsidR="00021ED7">
        <w:rPr>
          <w:color w:val="auto"/>
          <w:sz w:val="25"/>
          <w:szCs w:val="25"/>
        </w:rPr>
        <w:t xml:space="preserve">, </w:t>
      </w:r>
      <w:r w:rsidRPr="007B7386" w:rsidR="008D3160">
        <w:rPr>
          <w:color w:val="auto"/>
          <w:sz w:val="25"/>
          <w:szCs w:val="25"/>
        </w:rPr>
        <w:t xml:space="preserve">объяснений </w:t>
      </w:r>
      <w:r w:rsidRPr="007B7386" w:rsidR="00730DB1">
        <w:rPr>
          <w:color w:val="auto"/>
          <w:sz w:val="25"/>
          <w:szCs w:val="25"/>
        </w:rPr>
        <w:t>Бондаренко Ю.А.</w:t>
      </w:r>
      <w:r w:rsidRPr="007B7386" w:rsidR="00021ED7">
        <w:rPr>
          <w:color w:val="auto"/>
          <w:sz w:val="25"/>
          <w:szCs w:val="25"/>
        </w:rPr>
        <w:t xml:space="preserve"> </w:t>
      </w:r>
      <w:r w:rsidRPr="007B7386" w:rsidR="007062FE">
        <w:rPr>
          <w:color w:val="auto"/>
          <w:sz w:val="25"/>
          <w:szCs w:val="25"/>
        </w:rPr>
        <w:t>(л.д.</w:t>
      </w:r>
      <w:r w:rsidRPr="007B7386" w:rsidR="00994321">
        <w:rPr>
          <w:color w:val="auto"/>
          <w:sz w:val="25"/>
          <w:szCs w:val="25"/>
        </w:rPr>
        <w:t xml:space="preserve"> </w:t>
      </w:r>
      <w:r w:rsidRPr="007B7386" w:rsidR="00021ED7">
        <w:rPr>
          <w:color w:val="auto"/>
          <w:sz w:val="25"/>
          <w:szCs w:val="25"/>
        </w:rPr>
        <w:t>1</w:t>
      </w:r>
      <w:r w:rsidRPr="007B7386" w:rsidR="00E82746">
        <w:rPr>
          <w:color w:val="auto"/>
          <w:sz w:val="25"/>
          <w:szCs w:val="25"/>
        </w:rPr>
        <w:t xml:space="preserve">, </w:t>
      </w:r>
      <w:r w:rsidRPr="007B7386" w:rsidR="00021ED7">
        <w:rPr>
          <w:color w:val="auto"/>
          <w:sz w:val="25"/>
          <w:szCs w:val="25"/>
        </w:rPr>
        <w:t xml:space="preserve">3 - </w:t>
      </w:r>
      <w:r w:rsidRPr="007B7386" w:rsidR="003F0046">
        <w:rPr>
          <w:color w:val="auto"/>
          <w:sz w:val="25"/>
          <w:szCs w:val="25"/>
        </w:rPr>
        <w:t>6</w:t>
      </w:r>
      <w:r w:rsidRPr="007B7386" w:rsidR="00E82746">
        <w:rPr>
          <w:color w:val="auto"/>
          <w:sz w:val="25"/>
          <w:szCs w:val="25"/>
        </w:rPr>
        <w:t xml:space="preserve">). </w:t>
      </w:r>
      <w:r w:rsidRPr="007B7386" w:rsidR="00681972">
        <w:rPr>
          <w:color w:val="auto"/>
          <w:sz w:val="25"/>
          <w:szCs w:val="25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8048E3" w:rsidRPr="007B7386" w:rsidP="008048E3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Данные зафиксиро</w:t>
      </w:r>
      <w:r w:rsidRPr="007B7386">
        <w:rPr>
          <w:color w:val="auto"/>
          <w:sz w:val="25"/>
          <w:szCs w:val="25"/>
        </w:rPr>
        <w:t>ванные в указанных доказательствах</w:t>
      </w:r>
      <w:r w:rsidRPr="007B7386" w:rsidR="00021ED7">
        <w:rPr>
          <w:color w:val="auto"/>
          <w:sz w:val="25"/>
          <w:szCs w:val="25"/>
        </w:rPr>
        <w:t>,</w:t>
      </w:r>
      <w:r w:rsidRPr="007B7386">
        <w:rPr>
          <w:color w:val="auto"/>
          <w:sz w:val="25"/>
          <w:szCs w:val="25"/>
        </w:rPr>
        <w:t xml:space="preserve"> </w:t>
      </w:r>
      <w:r w:rsidRPr="007B7386" w:rsidR="00730DB1">
        <w:rPr>
          <w:color w:val="auto"/>
          <w:sz w:val="25"/>
          <w:szCs w:val="25"/>
        </w:rPr>
        <w:t>Бондаренко Ю.А.</w:t>
      </w:r>
      <w:r w:rsidRPr="007B7386" w:rsidR="00021ED7">
        <w:rPr>
          <w:color w:val="auto"/>
          <w:sz w:val="25"/>
          <w:szCs w:val="25"/>
        </w:rPr>
        <w:t xml:space="preserve"> </w:t>
      </w:r>
      <w:r w:rsidRPr="007B7386">
        <w:rPr>
          <w:color w:val="auto"/>
          <w:sz w:val="25"/>
          <w:szCs w:val="25"/>
        </w:rPr>
        <w:t>подтвердил</w:t>
      </w:r>
      <w:r w:rsidRPr="007B7386" w:rsidR="00730DB1">
        <w:rPr>
          <w:color w:val="auto"/>
          <w:sz w:val="25"/>
          <w:szCs w:val="25"/>
        </w:rPr>
        <w:t>а</w:t>
      </w:r>
      <w:r w:rsidRPr="007B7386">
        <w:rPr>
          <w:color w:val="auto"/>
          <w:sz w:val="25"/>
          <w:szCs w:val="25"/>
        </w:rPr>
        <w:t xml:space="preserve"> суду.</w:t>
      </w:r>
    </w:p>
    <w:p w:rsidR="00E82746" w:rsidRPr="007B7386" w:rsidP="008048E3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Обстоятельством, смягчающим административную ответственность является признание вины, раскаяние в содеянном. </w:t>
      </w:r>
    </w:p>
    <w:p w:rsidR="008048E3" w:rsidRPr="007B7386" w:rsidP="008048E3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Обстоятельств, отягчающих административную ответственность по делу не </w:t>
      </w:r>
      <w:r w:rsidRPr="007B7386">
        <w:rPr>
          <w:color w:val="auto"/>
          <w:sz w:val="25"/>
          <w:szCs w:val="25"/>
        </w:rPr>
        <w:t>установлено.</w:t>
      </w:r>
    </w:p>
    <w:p w:rsidR="00F11F83" w:rsidRPr="007B7386" w:rsidP="008048E3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7B7386" w:rsidR="007062FE">
        <w:rPr>
          <w:color w:val="auto"/>
          <w:sz w:val="25"/>
          <w:szCs w:val="25"/>
        </w:rPr>
        <w:t xml:space="preserve">виновном </w:t>
      </w:r>
      <w:r w:rsidRPr="007B7386">
        <w:rPr>
          <w:color w:val="auto"/>
          <w:sz w:val="25"/>
          <w:szCs w:val="25"/>
        </w:rPr>
        <w:t xml:space="preserve">лице и полагает возможным определить наказание в виде  административного штрафа в </w:t>
      </w:r>
      <w:r w:rsidRPr="007B7386">
        <w:rPr>
          <w:color w:val="auto"/>
          <w:sz w:val="25"/>
          <w:szCs w:val="25"/>
        </w:rPr>
        <w:t>пределах санкции ч. 1 ст. 20.25 КоАП РФ.</w:t>
      </w:r>
    </w:p>
    <w:p w:rsidR="009B0174" w:rsidRPr="007B7386" w:rsidP="00EB50A8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На основании изложенного, руководствуясь </w:t>
      </w:r>
      <w:r w:rsidRPr="007B7386" w:rsidR="00F11F83">
        <w:rPr>
          <w:color w:val="auto"/>
          <w:sz w:val="25"/>
          <w:szCs w:val="25"/>
        </w:rPr>
        <w:t xml:space="preserve">ч. 1 ст. 20.25, </w:t>
      </w:r>
      <w:r w:rsidRPr="007B7386" w:rsidR="005531F0">
        <w:rPr>
          <w:color w:val="auto"/>
          <w:sz w:val="25"/>
          <w:szCs w:val="25"/>
        </w:rPr>
        <w:t xml:space="preserve">ст.ст. 4.1, </w:t>
      </w:r>
      <w:r w:rsidRPr="007B7386">
        <w:rPr>
          <w:color w:val="auto"/>
          <w:sz w:val="25"/>
          <w:szCs w:val="25"/>
        </w:rPr>
        <w:t>29.9-29.11 КоАП РФ, судья</w:t>
      </w:r>
    </w:p>
    <w:p w:rsidR="003F0046" w:rsidRPr="007B7386" w:rsidP="003F0046">
      <w:pPr>
        <w:jc w:val="center"/>
        <w:rPr>
          <w:b/>
          <w:color w:val="auto"/>
          <w:sz w:val="25"/>
          <w:szCs w:val="25"/>
        </w:rPr>
      </w:pPr>
      <w:r w:rsidRPr="007B7386">
        <w:rPr>
          <w:b/>
          <w:color w:val="auto"/>
          <w:sz w:val="25"/>
          <w:szCs w:val="25"/>
        </w:rPr>
        <w:t>ПОСТАНОВИЛ</w:t>
      </w:r>
      <w:r w:rsidRPr="007B7386" w:rsidR="000D49D7">
        <w:rPr>
          <w:b/>
          <w:color w:val="auto"/>
          <w:sz w:val="25"/>
          <w:szCs w:val="25"/>
        </w:rPr>
        <w:t>:</w:t>
      </w:r>
    </w:p>
    <w:p w:rsidR="00661D35" w:rsidRPr="007B7386" w:rsidP="003F0046">
      <w:pPr>
        <w:ind w:firstLine="720"/>
        <w:jc w:val="both"/>
        <w:rPr>
          <w:color w:val="auto"/>
          <w:sz w:val="25"/>
          <w:szCs w:val="25"/>
        </w:rPr>
      </w:pPr>
      <w:r w:rsidRPr="00261918">
        <w:rPr>
          <w:color w:val="auto"/>
          <w:sz w:val="25"/>
          <w:szCs w:val="25"/>
        </w:rPr>
        <w:t xml:space="preserve">ИЗЪЯТО </w:t>
      </w:r>
      <w:r w:rsidRPr="007B7386" w:rsidR="00681972">
        <w:rPr>
          <w:color w:val="auto"/>
          <w:sz w:val="25"/>
          <w:szCs w:val="25"/>
        </w:rPr>
        <w:t>признать виновн</w:t>
      </w:r>
      <w:r w:rsidRPr="007B7386">
        <w:rPr>
          <w:color w:val="auto"/>
          <w:sz w:val="25"/>
          <w:szCs w:val="25"/>
        </w:rPr>
        <w:t>ой</w:t>
      </w:r>
      <w:r w:rsidRPr="007B7386" w:rsidR="00681972">
        <w:rPr>
          <w:color w:val="auto"/>
          <w:sz w:val="25"/>
          <w:szCs w:val="25"/>
        </w:rPr>
        <w:t xml:space="preserve"> в совершении административного правонарушения, предусмотренного ч. 1 ст. </w:t>
      </w:r>
      <w:r w:rsidRPr="007B7386" w:rsidR="00366F9D">
        <w:rPr>
          <w:color w:val="auto"/>
          <w:sz w:val="25"/>
          <w:szCs w:val="25"/>
        </w:rPr>
        <w:t>20.25</w:t>
      </w:r>
      <w:r w:rsidRPr="007B7386" w:rsidR="00784CE8">
        <w:rPr>
          <w:color w:val="auto"/>
          <w:sz w:val="25"/>
          <w:szCs w:val="25"/>
        </w:rPr>
        <w:t xml:space="preserve"> КоАП РФ</w:t>
      </w:r>
      <w:r w:rsidRPr="007B7386" w:rsidR="006A0479">
        <w:rPr>
          <w:color w:val="auto"/>
          <w:sz w:val="25"/>
          <w:szCs w:val="25"/>
        </w:rPr>
        <w:t>,</w:t>
      </w:r>
      <w:r w:rsidRPr="007B7386" w:rsidR="00681972">
        <w:rPr>
          <w:color w:val="auto"/>
          <w:sz w:val="25"/>
          <w:szCs w:val="25"/>
        </w:rPr>
        <w:t xml:space="preserve"> и назначить </w:t>
      </w:r>
      <w:r w:rsidRPr="007B7386" w:rsidR="00EE1EED">
        <w:rPr>
          <w:color w:val="auto"/>
          <w:sz w:val="25"/>
          <w:szCs w:val="25"/>
        </w:rPr>
        <w:t>е</w:t>
      </w:r>
      <w:r w:rsidRPr="007B7386">
        <w:rPr>
          <w:color w:val="auto"/>
          <w:sz w:val="25"/>
          <w:szCs w:val="25"/>
        </w:rPr>
        <w:t>й</w:t>
      </w:r>
      <w:r w:rsidRPr="007B7386" w:rsidR="00784CE8">
        <w:rPr>
          <w:color w:val="auto"/>
          <w:sz w:val="25"/>
          <w:szCs w:val="25"/>
        </w:rPr>
        <w:t xml:space="preserve"> </w:t>
      </w:r>
      <w:r w:rsidRPr="007B7386" w:rsidR="00681972">
        <w:rPr>
          <w:color w:val="auto"/>
          <w:sz w:val="25"/>
          <w:szCs w:val="25"/>
        </w:rPr>
        <w:t>наказание в виде адм</w:t>
      </w:r>
      <w:r w:rsidRPr="007B7386" w:rsidR="00EB50A8">
        <w:rPr>
          <w:color w:val="auto"/>
          <w:sz w:val="25"/>
          <w:szCs w:val="25"/>
        </w:rPr>
        <w:t>и</w:t>
      </w:r>
      <w:r w:rsidRPr="007B7386" w:rsidR="00F6086D">
        <w:rPr>
          <w:color w:val="auto"/>
          <w:sz w:val="25"/>
          <w:szCs w:val="25"/>
        </w:rPr>
        <w:t>н</w:t>
      </w:r>
      <w:r w:rsidRPr="007B7386" w:rsidR="00EE1EED">
        <w:rPr>
          <w:color w:val="auto"/>
          <w:sz w:val="25"/>
          <w:szCs w:val="25"/>
        </w:rPr>
        <w:t xml:space="preserve">истративного штрафа в размере  </w:t>
      </w:r>
      <w:r w:rsidRPr="007B7386">
        <w:rPr>
          <w:color w:val="auto"/>
          <w:sz w:val="25"/>
          <w:szCs w:val="25"/>
        </w:rPr>
        <w:t>2</w:t>
      </w:r>
      <w:r w:rsidRPr="007B7386" w:rsidR="005551D5">
        <w:rPr>
          <w:color w:val="auto"/>
          <w:sz w:val="25"/>
          <w:szCs w:val="25"/>
        </w:rPr>
        <w:t xml:space="preserve"> </w:t>
      </w:r>
      <w:r w:rsidRPr="007B7386" w:rsidR="00801B12">
        <w:rPr>
          <w:color w:val="auto"/>
          <w:sz w:val="25"/>
          <w:szCs w:val="25"/>
        </w:rPr>
        <w:t>0</w:t>
      </w:r>
      <w:r w:rsidRPr="007B7386" w:rsidR="005551D5">
        <w:rPr>
          <w:color w:val="auto"/>
          <w:sz w:val="25"/>
          <w:szCs w:val="25"/>
        </w:rPr>
        <w:t>00</w:t>
      </w:r>
      <w:r w:rsidRPr="007B7386" w:rsidR="00681972">
        <w:rPr>
          <w:color w:val="auto"/>
          <w:sz w:val="25"/>
          <w:szCs w:val="25"/>
        </w:rPr>
        <w:t xml:space="preserve"> </w:t>
      </w:r>
      <w:r w:rsidRPr="007B7386" w:rsidR="00937D59">
        <w:rPr>
          <w:color w:val="auto"/>
          <w:sz w:val="25"/>
          <w:szCs w:val="25"/>
        </w:rPr>
        <w:t>(</w:t>
      </w:r>
      <w:r w:rsidRPr="007B7386">
        <w:rPr>
          <w:color w:val="auto"/>
          <w:sz w:val="25"/>
          <w:szCs w:val="25"/>
        </w:rPr>
        <w:t>две</w:t>
      </w:r>
      <w:r w:rsidRPr="007B7386" w:rsidR="005551D5">
        <w:rPr>
          <w:color w:val="auto"/>
          <w:sz w:val="25"/>
          <w:szCs w:val="25"/>
        </w:rPr>
        <w:t xml:space="preserve"> тысяч</w:t>
      </w:r>
      <w:r w:rsidRPr="007B7386" w:rsidR="00801B12">
        <w:rPr>
          <w:color w:val="auto"/>
          <w:sz w:val="25"/>
          <w:szCs w:val="25"/>
        </w:rPr>
        <w:t>и</w:t>
      </w:r>
      <w:r w:rsidRPr="007B7386" w:rsidR="00681972">
        <w:rPr>
          <w:color w:val="auto"/>
          <w:sz w:val="25"/>
          <w:szCs w:val="25"/>
        </w:rPr>
        <w:t xml:space="preserve">) рублей. </w:t>
      </w:r>
      <w:r w:rsidRPr="007B7386" w:rsidR="00681972">
        <w:rPr>
          <w:color w:val="auto"/>
          <w:sz w:val="25"/>
          <w:szCs w:val="25"/>
        </w:rPr>
        <w:tab/>
      </w:r>
    </w:p>
    <w:p w:rsidR="00661D35" w:rsidRPr="007B7386" w:rsidP="00BC25DD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Перечисление штрафа производить по следующим реквизитам:</w:t>
      </w:r>
    </w:p>
    <w:p w:rsidR="00CA65C4" w:rsidRPr="007B7386" w:rsidP="005551D5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</w:t>
      </w:r>
      <w:r w:rsidRPr="007B7386">
        <w:rPr>
          <w:color w:val="auto"/>
          <w:sz w:val="25"/>
          <w:szCs w:val="25"/>
        </w:rPr>
        <w:t>370000035, Казначейский счет 03100643000000017500, Лицевой счет 04752203230 в УФК по Республике Крым, Код Сводного реестра 35220323, ОКТМО 35647000, КБК 828 1 16 01203 01 0025 140, УИН: 0410760300775000</w:t>
      </w:r>
      <w:r w:rsidRPr="007B7386" w:rsidR="007B7386">
        <w:rPr>
          <w:color w:val="auto"/>
          <w:sz w:val="25"/>
          <w:szCs w:val="25"/>
        </w:rPr>
        <w:t>103</w:t>
      </w:r>
      <w:r w:rsidRPr="007B7386" w:rsidR="00D268DE">
        <w:rPr>
          <w:color w:val="auto"/>
          <w:sz w:val="25"/>
          <w:szCs w:val="25"/>
        </w:rPr>
        <w:t>23201</w:t>
      </w:r>
      <w:r w:rsidRPr="007B7386" w:rsidR="007B7386">
        <w:rPr>
          <w:color w:val="auto"/>
          <w:sz w:val="25"/>
          <w:szCs w:val="25"/>
        </w:rPr>
        <w:t>46</w:t>
      </w:r>
      <w:r w:rsidRPr="007B7386">
        <w:rPr>
          <w:color w:val="auto"/>
          <w:sz w:val="25"/>
          <w:szCs w:val="25"/>
        </w:rPr>
        <w:t>.</w:t>
      </w:r>
    </w:p>
    <w:p w:rsidR="00366F9D" w:rsidRPr="007B7386" w:rsidP="00BC25DD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Разъяснить правонарушителю, что в </w:t>
      </w:r>
      <w:r w:rsidRPr="007B7386">
        <w:rPr>
          <w:color w:val="auto"/>
          <w:sz w:val="25"/>
          <w:szCs w:val="25"/>
        </w:rPr>
        <w:t>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7B7386" w:rsidP="00BC25DD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При неупла</w:t>
      </w:r>
      <w:r w:rsidRPr="007B7386">
        <w:rPr>
          <w:color w:val="auto"/>
          <w:sz w:val="25"/>
          <w:szCs w:val="25"/>
        </w:rPr>
        <w:t>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</w:t>
      </w:r>
      <w:r w:rsidRPr="007B7386">
        <w:rPr>
          <w:color w:val="auto"/>
          <w:sz w:val="25"/>
          <w:szCs w:val="25"/>
        </w:rPr>
        <w:t>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7B7386" w:rsidP="00BC25DD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Срок предъявления постановления к испол</w:t>
      </w:r>
      <w:r w:rsidRPr="007B7386">
        <w:rPr>
          <w:color w:val="auto"/>
          <w:sz w:val="25"/>
          <w:szCs w:val="25"/>
        </w:rPr>
        <w:t>нению в течение двух лет со дня вступления постановления в законную силу.</w:t>
      </w:r>
    </w:p>
    <w:p w:rsidR="00366F9D" w:rsidRPr="007B7386" w:rsidP="00BC25DD">
      <w:pPr>
        <w:ind w:firstLine="720"/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7B7386" w:rsidP="00BC25DD">
      <w:pPr>
        <w:ind w:firstLine="720"/>
        <w:jc w:val="both"/>
        <w:rPr>
          <w:color w:val="auto"/>
          <w:sz w:val="25"/>
          <w:szCs w:val="25"/>
        </w:rPr>
      </w:pPr>
    </w:p>
    <w:p w:rsidR="00E704D1" w:rsidP="005551D5">
      <w:pPr>
        <w:jc w:val="both"/>
        <w:rPr>
          <w:color w:val="auto"/>
          <w:sz w:val="25"/>
          <w:szCs w:val="25"/>
        </w:rPr>
      </w:pPr>
      <w:r w:rsidRPr="007B7386">
        <w:rPr>
          <w:color w:val="auto"/>
          <w:sz w:val="25"/>
          <w:szCs w:val="25"/>
        </w:rPr>
        <w:t xml:space="preserve">     </w:t>
      </w:r>
      <w:r w:rsidR="003B552C">
        <w:rPr>
          <w:color w:val="auto"/>
          <w:sz w:val="25"/>
          <w:szCs w:val="25"/>
        </w:rPr>
        <w:t xml:space="preserve">    </w:t>
      </w:r>
      <w:r w:rsidRPr="007B7386" w:rsidR="00681972">
        <w:rPr>
          <w:color w:val="auto"/>
          <w:sz w:val="25"/>
          <w:szCs w:val="25"/>
        </w:rPr>
        <w:t xml:space="preserve">Мировой судья </w:t>
      </w:r>
      <w:r w:rsidRPr="007B7386" w:rsidR="00681972">
        <w:rPr>
          <w:color w:val="auto"/>
          <w:sz w:val="25"/>
          <w:szCs w:val="25"/>
        </w:rPr>
        <w:tab/>
        <w:t xml:space="preserve">    </w:t>
      </w:r>
      <w:r w:rsidRPr="007B7386" w:rsidR="00681972">
        <w:rPr>
          <w:color w:val="auto"/>
          <w:sz w:val="25"/>
          <w:szCs w:val="25"/>
        </w:rPr>
        <w:tab/>
      </w:r>
      <w:r w:rsidRPr="007B7386" w:rsidR="00681972">
        <w:rPr>
          <w:color w:val="auto"/>
          <w:sz w:val="25"/>
          <w:szCs w:val="25"/>
        </w:rPr>
        <w:tab/>
        <w:t xml:space="preserve"> </w:t>
      </w:r>
      <w:r w:rsidRPr="007B7386" w:rsidR="00681972">
        <w:rPr>
          <w:color w:val="auto"/>
          <w:sz w:val="25"/>
          <w:szCs w:val="25"/>
        </w:rPr>
        <w:tab/>
        <w:t xml:space="preserve">       </w:t>
      </w:r>
      <w:r w:rsidR="003B552C">
        <w:rPr>
          <w:color w:val="auto"/>
          <w:sz w:val="25"/>
          <w:szCs w:val="25"/>
        </w:rPr>
        <w:t xml:space="preserve">                    </w:t>
      </w:r>
      <w:r w:rsidRPr="007B7386" w:rsidR="00681972">
        <w:rPr>
          <w:color w:val="auto"/>
          <w:sz w:val="25"/>
          <w:szCs w:val="25"/>
        </w:rPr>
        <w:t>И.В. Ищенко</w:t>
      </w:r>
    </w:p>
    <w:p w:rsidR="003B552C" w:rsidP="005551D5">
      <w:pPr>
        <w:jc w:val="both"/>
        <w:rPr>
          <w:color w:val="auto"/>
          <w:sz w:val="25"/>
          <w:szCs w:val="25"/>
        </w:rPr>
      </w:pPr>
    </w:p>
    <w:p w:rsidR="003B552C" w:rsidRPr="007B7386" w:rsidP="005551D5">
      <w:pPr>
        <w:jc w:val="both"/>
        <w:rPr>
          <w:color w:val="auto"/>
          <w:sz w:val="25"/>
          <w:szCs w:val="25"/>
        </w:rPr>
      </w:pPr>
    </w:p>
    <w:p w:rsidR="005551D5" w:rsidRPr="007B7386" w:rsidP="00BC25DD">
      <w:pPr>
        <w:ind w:firstLine="720"/>
        <w:jc w:val="both"/>
        <w:rPr>
          <w:color w:val="auto"/>
          <w:sz w:val="25"/>
          <w:szCs w:val="25"/>
        </w:rPr>
      </w:pPr>
    </w:p>
    <w:p w:rsidR="005551D5" w:rsidRPr="007B7386" w:rsidP="00BC25DD">
      <w:pPr>
        <w:ind w:firstLine="720"/>
        <w:jc w:val="both"/>
        <w:rPr>
          <w:color w:val="auto"/>
          <w:sz w:val="25"/>
          <w:szCs w:val="25"/>
        </w:rPr>
      </w:pPr>
    </w:p>
    <w:p w:rsidR="00254074" w:rsidRPr="007B7386" w:rsidP="00266FE8">
      <w:pPr>
        <w:jc w:val="both"/>
        <w:rPr>
          <w:color w:val="auto"/>
          <w:sz w:val="25"/>
          <w:szCs w:val="25"/>
        </w:rPr>
      </w:pPr>
    </w:p>
    <w:p w:rsidR="00E704D1" w:rsidRPr="007B7386" w:rsidP="00266FE8">
      <w:pPr>
        <w:jc w:val="both"/>
        <w:rPr>
          <w:color w:val="auto"/>
          <w:sz w:val="25"/>
          <w:szCs w:val="25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1918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300C02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4F77"/>
    <w:rsid w:val="005C2821"/>
    <w:rsid w:val="005D568C"/>
    <w:rsid w:val="005E3F45"/>
    <w:rsid w:val="00612E76"/>
    <w:rsid w:val="00616F77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B2396"/>
    <w:rsid w:val="007B738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6E34"/>
    <w:rsid w:val="009709D6"/>
    <w:rsid w:val="00981F15"/>
    <w:rsid w:val="00982D70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76DA6"/>
    <w:rsid w:val="00AA52C7"/>
    <w:rsid w:val="00AA6190"/>
    <w:rsid w:val="00AB040B"/>
    <w:rsid w:val="00AB1BAB"/>
    <w:rsid w:val="00AB64AC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317A-FFD2-46C6-89C7-E56ED44E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