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05-0189/77/2021</w:t>
      </w:r>
    </w:p>
    <w:p w:rsidR="00A77B3E">
      <w:r>
        <w:t>ПОСТАНОВЛЕНИЕ</w:t>
      </w:r>
    </w:p>
    <w:p w:rsidR="00A77B3E"/>
    <w:p w:rsidR="00A77B3E">
      <w:r>
        <w:t>25 июня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 xml:space="preserve">Набатова С. В., паспортные данные, гражданина Российской Федерации, официально не трудоустроенного, зарегистрированного и проживающего по адресу: адрес, кв. Молодежный, д. 2, кв. 14, </w:t>
      </w:r>
    </w:p>
    <w:p w:rsidR="00A77B3E">
      <w:r>
        <w:t>привлекаемого к административной ответственности по статье 17.8 Кодекса Российской Федерации об административных правонарушениях,</w:t>
      </w:r>
    </w:p>
    <w:p w:rsidR="00A77B3E">
      <w:r>
        <w:t>УСТАНОВИЛ:</w:t>
      </w:r>
    </w:p>
    <w:p w:rsidR="00A77B3E">
      <w:r>
        <w:t xml:space="preserve">03 июня 2021 года в 08:45 часов Набатов С.В., находясь по адресу:  адрес, кв. Молодежный, д. 2, кв. 14, при проведении исполнительных действий препятствовал осуществлению принудительного привода, отказывался проследовать в служебный транспорт сотрудников ОСП Симферопольского района УФССП по Республике Крым, чем воспрепятствовал законной деятельности судебного пристава.  </w:t>
      </w:r>
    </w:p>
    <w:p w:rsidR="00A77B3E">
      <w:r>
        <w:t xml:space="preserve">По данному факту в отношении Набатова С.В.  03 июня 2021 года   судебным приставом по ОУПДС ОСП Симферопольского района УФССП по Республике Крым Кохташвили Э.Г. составлен протокол об административном правонарушении, предусмотренном статьей 17.8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фио не явился, о дате, времени  и месте рассмотрения дела извещен надлежаще, в материалах дела имеется уведомление о вручении судебной повестки, ходатайство об отложении рассмотрения дела в суд не поступало.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Набатова С.В.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Согласно почтового уведомления судебная повестка получена Набатовым С.В. - 15.06.2021.</w:t>
      </w:r>
    </w:p>
    <w:p w:rsidR="00A77B3E">
      <w:r>
        <w:t>Таким образом, мировой судья приходит к выводу о надлежащем извещении Набатова С.В.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Набатова С.В.</w:t>
      </w:r>
    </w:p>
    <w:p w:rsidR="00A77B3E">
      <w:r>
        <w:t xml:space="preserve">При составлении в отношении Набатова С.В. административного протокола, права и обязанности, предусмотренные ст. 25.1 КоАП РФ, ст. 51 Конституции Российской Федерации ему разъяснены, о чем свидетельствует его подпись в протоколе об административном правонарушении. В письменных объяснениях в протоколе об административном правонарушении указал, что вину признает (л.д.3). </w:t>
      </w:r>
    </w:p>
    <w:p w:rsidR="00A77B3E">
      <w:r>
        <w:t>Огласив протокол об административном правонарушении в отношении Набатова С.В.,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Статьей 17.8  Кодекса Российской Федерации об административных правонарушениях установлено, что административным правонарушением признается воспрепятствование законной деятельности судебного пристава, находящегося при исполнении служебных обязанностей.</w:t>
      </w:r>
    </w:p>
    <w:p w:rsidR="00A77B3E">
      <w:r>
        <w:t xml:space="preserve">        Согласно ст. ст. 3, 4 Федерального закона от 21 июля 1997 г. N 119-ФЗ «Об исполнительном производстве» на судебных приставов-исполнителей возлагается непосредственное осуществление функций по исполнению судебных актов и актов других органов.</w:t>
      </w:r>
    </w:p>
    <w:p w:rsidR="00A77B3E">
      <w:r>
        <w:t>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 (ст. 14 ФЗ «О судебных приставах» от 21 июля 1997 года N 118-ФЗ).</w:t>
      </w:r>
    </w:p>
    <w:p w:rsidR="00A77B3E">
      <w:r>
        <w:t xml:space="preserve">         Законная деятельность судебного пристава-исполнителя определена его полномочиями, установленными Федеральными законами «О судебных приставах» от 21 июля 1997 года N 118-ФЗ и «Об исполнительном производстве» от 21 июля 1997 г. N 119-ФЗ.</w:t>
      </w:r>
    </w:p>
    <w:p w:rsidR="00A77B3E">
      <w:r>
        <w:t xml:space="preserve">Воспрепятствование законной деятельности судебного пристава-исполнителя выражается в действиях гражданина, должностного лица, осуществление которых несовместимо с реализацией судебным приставом-исполнителем полномочий, возложенных на него указанными выше федеральными законами или в бездействии указанных лиц. </w:t>
      </w:r>
    </w:p>
    <w:p w:rsidR="00A77B3E">
      <w:r>
        <w:t>Факт совершения Набатовым С.В. указанного административного правонарушения, подтверждается:</w:t>
      </w:r>
    </w:p>
    <w:p w:rsidR="00A77B3E">
      <w:r>
        <w:t>- протоколом об административном правонарушении № 543/21/82021-АП от 03 июня 2021 года, в котором изложены обстоятельства совершения Набатовым С.В. административного правонарушения, а именно: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(л.д.3);</w:t>
      </w:r>
    </w:p>
    <w:p w:rsidR="00A77B3E">
      <w:r>
        <w:t>- копией постановления о приводе должника (л.д.5).</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Набатова С.В. в совершении им административного правонарушения, предусмотренного статьей 17.8 Кодекса Российской Федерации об административных правонарушениях, доказана и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Набатова С.В., в ходе рассмотрения дела мировым судьей не установлено.</w:t>
      </w:r>
    </w:p>
    <w:p w:rsidR="00A77B3E">
      <w:r>
        <w:t>С учетом характера совершенного Набатовым С.В. административного правонарушения, посягающего на институт государственной власти, данных его личности, имущественного положения Набатова С.В., а именно то, что фио официально не трудоустроен, постоянного источника дохода не имеет, считаю необходимым назначить ему административное наказание в виде административного штрафа в минимальном размере, предусмотренном санкцией статьи 17.8 Кодекса Российской Федерации об административных правонарушениях.</w:t>
      </w:r>
    </w:p>
    <w:p w:rsidR="00A77B3E">
      <w:r>
        <w:t>На основании изложенного, руководствуясь статьей 17.8, статьей 23.1, главой 29 Кодекса Российской Федерации об административных правонарушениях, мировой судья</w:t>
      </w:r>
    </w:p>
    <w:p w:rsidR="00A77B3E">
      <w:r>
        <w:t>ПОСТАНОВИЛ:</w:t>
      </w:r>
    </w:p>
    <w:p w:rsidR="00A77B3E">
      <w:r>
        <w:t>Признать Набатова С. В. виновным в совершении административного правонарушения, предусмотренного статьей 17.8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Набатова С. В. об административной ответственности по частью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Набатову С. В. о том, что  в соответствии со ст.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по 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01173 01 0008 140.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