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05-0208/77/2021</w:t>
      </w:r>
    </w:p>
    <w:p w:rsidR="00A77B3E"/>
    <w:p w:rsidR="00A77B3E">
      <w:r>
        <w:t>ПОСТАНОВЛЕНИЕ</w:t>
      </w:r>
    </w:p>
    <w:p w:rsidR="00A77B3E">
      <w:r>
        <w:t>29 июля 2021 года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>директора ООО «Антикор» Винцерской Е. О., паспортные данные, гражданина Российской Федерации, зарегистрированной по адресу: адрес,</w:t>
      </w:r>
    </w:p>
    <w:p w:rsidR="00A77B3E">
      <w:r>
        <w:t>привлекаемой к административной ответственности по ч. 1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Винцерская Е.О., являясь должностным лицом - директором ООО «Антикор», юридический адрес организации: Республика Крым, Симферопольский район, с. Мазанка, ул. Юиллейная, д.1-А, офис 1,  несвоевременно  предоставила в орган Пенсионного фонда РФ ежемесячный отчет «Сведения о застрахованных лицах по форме С3В-М с типом «Исходная» за январь 2021 года, сведения в отношении застрахованных лиц за январь 2021 года должны быть представлены в срок до 15.02.2021 включительно, данный отчет представлен по телекоммуникационным каналам связи 16.02.2021, чем совершила 16.02.2021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>
      <w:r>
        <w:t xml:space="preserve">В отношении  директора ООО «Антикор» Винцерской Е.О. 08.06.2021 года заместителем начальника управления УПФР в Симферопольском районе Республики Крым Жиренковой М.Г. был составлен протокол об административном правонарушении № 091S202100090 по факту совершения административного правонарушения, предусмотренного ч. 1 ст.15.33.2 Кодекса Российской Федерации об административных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Винцерская Е.О. не явилась, о дате,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>
      <w:r>
        <w:t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директора ООО «Антикор» фио</w:t>
      </w:r>
    </w:p>
    <w:p w:rsidR="00A77B3E">
      <w:r>
        <w:t>Мировой судья, огласив протокол об административном правонарушении в отношении директора ООО «Антикор» Винцерской Е.О.,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 xml:space="preserve">         Основанием привлечения к административной ответственности по ч. 1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>
      <w:r>
        <w:t>Объектом административного правонарушения, предусмотренного ч. 1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директора ООО «Антикор» фио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091S202100077 от дата, согласно которому Винцерская Е.О., являясь должностным лицом - директором ООО «Антикор», юридический адрес организации: Республика Крым, Симферопольский район, с. Мазанка, ул. Юиллейная, д.1-А, офис 1,  несвоевременно  предоставила в орган Пенсионного фонда РФ ежемесячный отчет «Сведения о застрахованных лицах по форме С3В-М с типом «Исходная» за январь 2021 года, сведения в отношении застрахованных лиц за январь 2021 года должны быть представлены в срок до 15.02.2021 включительно, данный отчет представлен по телекоммуникационным каналам связи 16.02.2021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05.03.2021 № 091S18210001721 (л.д.10);</w:t>
      </w:r>
    </w:p>
    <w:p w:rsidR="00A77B3E">
      <w:r>
        <w:t>- надлежащим образом заверенной копией решения № 091S19210002102 от дата, которым ООО «Антикор»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директора ООО «Антикор» фио в совершении ею административного правонарушения, предусмотренного ч. 1 ст. 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«Антикор» фио в ходе рассмотрения дела мировым судьей не установлено.</w:t>
      </w:r>
    </w:p>
    <w:p w:rsidR="00A77B3E">
      <w:r>
        <w:t xml:space="preserve"> С учетом характера совершенного директором ООО «Антикор» Винцерской Е.О.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ч. 1  ст.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«Антикор» Винцерскую Е. О. виновной в совершении административного правонарушения, предусмотренного ч. 1 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Винцерскую Е. О.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>
      <w:r>
        <w:t xml:space="preserve">Мировой судья            </w:t>
        <w:tab/>
        <w:tab/>
        <w:t xml:space="preserve">                                                     С.Л. Буйлова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