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6B3193">
      <w:pPr>
        <w:jc w:val="both"/>
      </w:pPr>
      <w:r>
        <w:t>Дело № 05-0209/77/2021</w:t>
      </w:r>
    </w:p>
    <w:p w:rsidR="00A77B3E" w:rsidP="006B3193">
      <w:pPr>
        <w:jc w:val="both"/>
      </w:pPr>
    </w:p>
    <w:p w:rsidR="00A77B3E" w:rsidP="006B3193">
      <w:pPr>
        <w:jc w:val="both"/>
      </w:pPr>
      <w:r>
        <w:t>ПОСТАНОВЛЕНИЕ</w:t>
      </w:r>
    </w:p>
    <w:p w:rsidR="00A77B3E" w:rsidP="006B3193">
      <w:pPr>
        <w:jc w:val="both"/>
      </w:pPr>
    </w:p>
    <w:p w:rsidR="00A77B3E" w:rsidP="006B3193">
      <w:pPr>
        <w:jc w:val="both"/>
      </w:pPr>
      <w:r>
        <w:t>22 июня 2021 года                                                         город Симферополь</w:t>
      </w:r>
    </w:p>
    <w:p w:rsidR="00A77B3E" w:rsidP="006B3193">
      <w:pPr>
        <w:jc w:val="both"/>
      </w:pPr>
    </w:p>
    <w:p w:rsidR="00A77B3E" w:rsidP="006B3193">
      <w:pPr>
        <w:jc w:val="both"/>
      </w:pPr>
      <w:r>
        <w:t xml:space="preserve">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w:t>
      </w:r>
      <w:r>
        <w:t>Буйлова</w:t>
      </w:r>
      <w:r>
        <w:t xml:space="preserve"> С.Л., </w:t>
      </w:r>
    </w:p>
    <w:p w:rsidR="00A77B3E" w:rsidP="006B3193">
      <w:pPr>
        <w:jc w:val="both"/>
      </w:pPr>
      <w:r>
        <w:t>с участием:</w:t>
      </w:r>
    </w:p>
    <w:p w:rsidR="00A77B3E" w:rsidP="006B3193">
      <w:pPr>
        <w:jc w:val="both"/>
      </w:pPr>
      <w:r>
        <w:t xml:space="preserve">лица, в отношении которого ведется производство  по делу об административном правонарушении - </w:t>
      </w:r>
      <w:r>
        <w:t>Ярмулковского</w:t>
      </w:r>
      <w:r>
        <w:t xml:space="preserve"> Е.Л.,</w:t>
      </w:r>
    </w:p>
    <w:p w:rsidR="00A77B3E" w:rsidP="006B3193">
      <w:pPr>
        <w:jc w:val="both"/>
      </w:pPr>
      <w:r>
        <w:t>рассмотрев в открытом судебном заседании дело об административном правонарушении в отношении:</w:t>
      </w:r>
    </w:p>
    <w:p w:rsidR="00A77B3E" w:rsidP="006B3193">
      <w:pPr>
        <w:jc w:val="both"/>
      </w:pPr>
      <w:r>
        <w:t>Ярмулковского</w:t>
      </w:r>
      <w:r>
        <w:t xml:space="preserve"> Е. Л., паспортные данные, уроженец, гражданина Российской Федерации, работающего монтажником в ООО «…..», имеющего на иждивении троих малолетних детей - паспортные данные, паспортные данные, паспортные данные, зарегистрированного и проживающего по адресу: адрес,</w:t>
      </w:r>
    </w:p>
    <w:p w:rsidR="00A77B3E" w:rsidP="006B3193">
      <w:pPr>
        <w:jc w:val="both"/>
      </w:pPr>
      <w:r>
        <w:t>привлекаемого к административной ответственности по части 2 статьи 12.27 Кодекса Российской Федерации об административных правонарушениях,</w:t>
      </w:r>
    </w:p>
    <w:p w:rsidR="00A77B3E" w:rsidP="006B3193">
      <w:pPr>
        <w:jc w:val="both"/>
      </w:pPr>
      <w:r>
        <w:t>УСТАНОВИЛ:</w:t>
      </w:r>
    </w:p>
    <w:p w:rsidR="00A77B3E" w:rsidP="006B3193">
      <w:pPr>
        <w:jc w:val="both"/>
      </w:pPr>
      <w:r>
        <w:t xml:space="preserve">16 июня 2021 года в время часов на адрес, АЗС ТЭС с. </w:t>
      </w:r>
      <w:r>
        <w:t>Строгоновка</w:t>
      </w:r>
      <w:r>
        <w:t xml:space="preserve">, Симферопольского района, управляя транспортным средством марка автомобиля, государственный регистрационный знак  </w:t>
      </w:r>
      <w:r>
        <w:t>гос</w:t>
      </w:r>
      <w:r>
        <w:t xml:space="preserve"> номер регион не убедился в том, что в горловине бензобака отсутствует топливный пистолет, начал движение от ТРК № 7 и оборвал топливный заправочный шланг, после чего оставил место ДТП в нарушение требований п. 2.5 Правил дорожного движения Российской Федерации, участником которого он являлся. </w:t>
      </w:r>
    </w:p>
    <w:p w:rsidR="00A77B3E" w:rsidP="006B3193">
      <w:pPr>
        <w:jc w:val="both"/>
      </w:pPr>
      <w:r>
        <w:t xml:space="preserve">По данному факту в отношении </w:t>
      </w:r>
      <w:r>
        <w:t>Ярмулковского</w:t>
      </w:r>
      <w:r>
        <w:t xml:space="preserve"> Е.Л.  17 июня 2021 года  в время часов инспектором ДПС ОГИБДД ОМВД России по Симферопольскому району </w:t>
      </w:r>
      <w:r>
        <w:t>Остапчук</w:t>
      </w:r>
      <w:r>
        <w:t xml:space="preserve"> С.Н.  составлен протокол об административном правонарушении, предусмотренном ч. 2 ст. 12.27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sidP="006B3193">
      <w:pPr>
        <w:jc w:val="both"/>
      </w:pPr>
      <w:r>
        <w:t xml:space="preserve">Перед началом судебного разбирательства суд разъяснил </w:t>
      </w:r>
      <w:r>
        <w:t>Ярмулковскому</w:t>
      </w:r>
      <w:r>
        <w:t xml:space="preserve"> Е.Л.  права, предусмотренные ст. 25.1  Кодекса Российской Федерации об административных правонарушениях и ст. 51 Конституции Российской Федерации. Ходатайств не заявлено. </w:t>
      </w:r>
    </w:p>
    <w:p w:rsidR="00A77B3E" w:rsidP="006B3193">
      <w:pPr>
        <w:jc w:val="both"/>
      </w:pPr>
      <w:r>
        <w:t xml:space="preserve">В судебном заседании </w:t>
      </w:r>
      <w:r>
        <w:t>Ярмулковской</w:t>
      </w:r>
      <w:r>
        <w:t xml:space="preserve"> Е.Л. вину в совершении административного правонарушения признал полностью, в содеянном раскаялся, подтвердил обстоятельства совершения административного правонарушения и пояснил, что 16 июня 2021 года в время часов на адрес, АЗС ТЭС с. </w:t>
      </w:r>
      <w:r>
        <w:t>Строгоновка</w:t>
      </w:r>
      <w:r>
        <w:t xml:space="preserve">, Симферопольского района, он не убедился в том, что в горловине бензобака отсутствует топливный пистолет, начал движение от ТРК № 7 и оборвал топливный заправочный шланг, после чего оставил место ДТП. На следующий день, 17.06.2021, он вернулся на  АЗС ТЭС, расположенную на адрес  с. </w:t>
      </w:r>
      <w:r>
        <w:t>Строгоновка</w:t>
      </w:r>
      <w:r>
        <w:t xml:space="preserve">, Симферопольского района для возмещения  материального ущерба, причиненного им АЗС ТЭС. Ущерб в размере 3000,00 рублей им возмещен добровольно. Просил учесть при назначении наказания, то что он имеет на иждивении троих малолетних детей, а также то, что </w:t>
      </w:r>
      <w:r>
        <w:t>автомобиль для него  и его семьи является средством передвижения и наличие у него водительского удостоверения на право управления транспортным средством является для него источником поддержания жизнедеятельности его и членов его семьи.</w:t>
      </w:r>
    </w:p>
    <w:p w:rsidR="00A77B3E" w:rsidP="006B3193">
      <w:pPr>
        <w:jc w:val="both"/>
      </w:pPr>
      <w:r>
        <w:t xml:space="preserve">В судебное заседание представитель потерпевшего АЗС ТЭС Чубенко А.А. не явился, о времени и месте рассмотрения дела извещен телефонограммой, в ответ на телефонограмму просил рассмотреть дело в его отсутствие, просил назначить наказание </w:t>
      </w:r>
      <w:r>
        <w:t>Ярмулковскому</w:t>
      </w:r>
      <w:r>
        <w:t xml:space="preserve"> Е.Л. л на усмотрение суда, материальных претензий к </w:t>
      </w:r>
      <w:r>
        <w:t>Ярмулковскому</w:t>
      </w:r>
      <w:r>
        <w:t xml:space="preserve"> Е.Л.  не имеет,  кроме того пояснил, что материальный ущерб возмещен </w:t>
      </w:r>
      <w:r>
        <w:t>Ярмулковским</w:t>
      </w:r>
      <w:r>
        <w:t xml:space="preserve"> Е.Л. в добровольном порядке.</w:t>
      </w:r>
    </w:p>
    <w:p w:rsidR="00A77B3E" w:rsidP="006B3193">
      <w:pPr>
        <w:jc w:val="both"/>
      </w:pPr>
      <w:r>
        <w:t xml:space="preserve">Мировой судья, огласив протокол об административном правонарушении в отношении </w:t>
      </w:r>
      <w:r>
        <w:t>Ярмулковского</w:t>
      </w:r>
      <w:r>
        <w:t xml:space="preserve"> Е.Л., заслушав объяснения </w:t>
      </w:r>
      <w:r>
        <w:t>Ярмулковскому</w:t>
      </w:r>
      <w:r>
        <w:t xml:space="preserve"> Е.Л. исследовав письменные материалы дела об административном правонарушении и оценив доказательства по делу, приходит к следующим выводам.</w:t>
      </w:r>
    </w:p>
    <w:p w:rsidR="00A77B3E" w:rsidP="006B3193">
      <w:pPr>
        <w:jc w:val="both"/>
      </w:pPr>
      <w:r>
        <w:t>В соответствии с частью 2 статьи 12.27 Кодекса Российской Федерации об административных правонарушениях административным правонарушением признается оставление водителем в нарушение Правил дорожного движения места дорожно-транспортного происшествия, участником которого он являлся.</w:t>
      </w:r>
    </w:p>
    <w:p w:rsidR="00A77B3E" w:rsidP="006B3193">
      <w:pPr>
        <w:jc w:val="both"/>
      </w:pPr>
      <w:r>
        <w:t>В силу пункта 2.5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при дорожно-транспортном происшествии водитель, причастный к нему, обязан, в частности: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освободить проезжую часть, если движение других транспортных средств невозможно; сообщить о случившемся в полицию, записать фамилии и адреса очевидцев и ожидать прибытия сотрудников полиции.</w:t>
      </w:r>
    </w:p>
    <w:p w:rsidR="00A77B3E" w:rsidP="006B3193">
      <w:pPr>
        <w:jc w:val="both"/>
      </w:pPr>
      <w:r>
        <w:t xml:space="preserve">Факт совершения </w:t>
      </w:r>
      <w:r>
        <w:t>Ярмулковским</w:t>
      </w:r>
      <w:r>
        <w:t xml:space="preserve"> Е.Л. указанного административного правонарушения, подтверждается:</w:t>
      </w:r>
    </w:p>
    <w:p w:rsidR="00A77B3E" w:rsidP="006B3193">
      <w:pPr>
        <w:jc w:val="both"/>
      </w:pPr>
      <w:r>
        <w:t xml:space="preserve">- протоколом об административном правонарушении серии 82 АП 113966 от 17 июня 2021 года, в котором изложены обстоятельства совершения </w:t>
      </w:r>
      <w:r>
        <w:t>Ярмулковским</w:t>
      </w:r>
      <w:r>
        <w:t xml:space="preserve"> Е.Л. административного правонарушения, а именно: оставление </w:t>
      </w:r>
      <w:r>
        <w:t>Ярмулковским</w:t>
      </w:r>
      <w:r>
        <w:t xml:space="preserve"> Е.Л. в нарушение Правил дорожного движения места дорожно-транспортного происшествия, участником которого он являлся (л.д.1);</w:t>
      </w:r>
    </w:p>
    <w:p w:rsidR="00A77B3E" w:rsidP="006B3193">
      <w:pPr>
        <w:jc w:val="both"/>
      </w:pPr>
      <w:r>
        <w:t>- копией схемы места совершения административного правонарушения (л.д.3);</w:t>
      </w:r>
    </w:p>
    <w:p w:rsidR="00A77B3E" w:rsidP="006B3193">
      <w:pPr>
        <w:jc w:val="both"/>
      </w:pPr>
      <w:r>
        <w:tab/>
        <w:t xml:space="preserve">- письменными объяснениями </w:t>
      </w:r>
      <w:r>
        <w:t>Ярмулковского</w:t>
      </w:r>
      <w:r>
        <w:t xml:space="preserve"> Е.Л., из которых следует, что 16 июня 2021 года в время часов на адрес, АЗС ТЭС с. </w:t>
      </w:r>
      <w:r>
        <w:t>Строгоновка</w:t>
      </w:r>
      <w:r>
        <w:t>, Симферопольского района, он управляя транспортным средством марка автомобиля не убедился в том, что в горловине бензобака отсутствует топливный пистолет, начал движение от ТРК № 7 и оборвал топливный заправочный шланг, после чего оставил место ДТП (л.д.5);</w:t>
      </w:r>
    </w:p>
    <w:p w:rsidR="00A77B3E" w:rsidP="006B3193">
      <w:pPr>
        <w:jc w:val="both"/>
      </w:pPr>
      <w:r>
        <w:tab/>
        <w:t xml:space="preserve">- письменными объяснениями Чубенко А.А., из которых следует, что он работает в  ООО «Торговый Дом» и является начальником АСЗ ТЭС № 59, расположенной по адресу: адрес, с. </w:t>
      </w:r>
      <w:r>
        <w:t>Строгоновка</w:t>
      </w:r>
      <w:r>
        <w:t xml:space="preserve">, Симферопольский район, 16 июня 2021 года в время часов адрес, (АЗС ТЭС) с. </w:t>
      </w:r>
      <w:r>
        <w:t>Строгоновка</w:t>
      </w:r>
      <w:r>
        <w:t xml:space="preserve">, Симферопольского района водитель транспортного средства марка автомобиля, государственный регистрационный знак  </w:t>
      </w:r>
      <w:r>
        <w:t>гос</w:t>
      </w:r>
      <w:r>
        <w:t xml:space="preserve"> номер регион на ТРК № 7, не дождавшись команды оператора АЗС, не убедившись в том, что в горловине бензобака отсутствует топливный пистолет, начал движение от ТРК № 7 и оборвал топливный заправочный шланг, после чего оставил место ДТП.</w:t>
      </w:r>
    </w:p>
    <w:p w:rsidR="00A77B3E" w:rsidP="006B3193">
      <w:pPr>
        <w:jc w:val="both"/>
      </w:pPr>
      <w:r>
        <w:tab/>
        <w:t xml:space="preserve">- </w:t>
      </w:r>
      <w:r>
        <w:t>фототаблицей</w:t>
      </w:r>
      <w:r>
        <w:t xml:space="preserve"> с места совершения ДТП (л.д.7-9).</w:t>
      </w:r>
    </w:p>
    <w:p w:rsidR="00A77B3E" w:rsidP="006B3193">
      <w:pPr>
        <w:jc w:val="both"/>
      </w:pPr>
      <w: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p>
    <w:p w:rsidR="00A77B3E" w:rsidP="006B3193">
      <w:pPr>
        <w:jc w:val="both"/>
      </w:pPr>
      <w:r>
        <w:t xml:space="preserve">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w:t>
      </w:r>
      <w:r>
        <w:t>Ярмулковского</w:t>
      </w:r>
      <w:r>
        <w:t xml:space="preserve"> Е.Л. в совершении им административного правонарушения, предусмотренного ч.2 ст.12.27 Кодекса Российской Федерации об административных правонарушениях, является доказанной.</w:t>
      </w:r>
    </w:p>
    <w:p w:rsidR="00A77B3E" w:rsidP="006B3193">
      <w:pPr>
        <w:jc w:val="both"/>
      </w:pPr>
      <w: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P="006B3193">
      <w:pPr>
        <w:jc w:val="both"/>
      </w:pPr>
      <w:r>
        <w:t>В силу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sidP="006B3193">
      <w:pPr>
        <w:jc w:val="both"/>
      </w:pPr>
      <w:r>
        <w:t>В соответствии с п.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sidP="006B3193">
      <w:pPr>
        <w:jc w:val="both"/>
      </w:pPr>
      <w:r>
        <w:t>По смыслу названных нормы и разъяснений оценка малозначительности деяния должна соотноситься с характером и степенью общественной опасности, причинением вреда либо с угрозой причинения вреда личности, обществу или государству. Категория малозначительности относится к числу оценочных, в связи с чем, определяется в каждом конкретном случае, исходя из обстоятельств совершенного правонарушения.</w:t>
      </w:r>
    </w:p>
    <w:p w:rsidR="00A77B3E" w:rsidP="006B3193">
      <w:pPr>
        <w:jc w:val="both"/>
      </w:pPr>
      <w:r>
        <w:t>Таким образом, малозначительность правонарушения имеет место при отсутствии существенной угрозы охраняемым общественным отношениям.</w:t>
      </w:r>
    </w:p>
    <w:p w:rsidR="00A77B3E" w:rsidP="006B3193">
      <w:pPr>
        <w:jc w:val="both"/>
      </w:pPr>
      <w:r>
        <w:t>В соответствии с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sidP="006B3193">
      <w:pPr>
        <w:jc w:val="both"/>
      </w:pPr>
      <w:r>
        <w:t>Назначение наказания должно соответствовать принципу разумности и справедливости.</w:t>
      </w:r>
    </w:p>
    <w:p w:rsidR="00A77B3E" w:rsidP="006B3193">
      <w:pPr>
        <w:jc w:val="both"/>
      </w:pPr>
      <w:r>
        <w:t xml:space="preserve">Обстоятельством, смягчающим административную ответственность </w:t>
      </w:r>
      <w:r>
        <w:t>Ярмулковского</w:t>
      </w:r>
      <w:r>
        <w:t xml:space="preserve"> Е.Л., мировой судья признает признание вины, раскаяние в содеянном.</w:t>
      </w:r>
    </w:p>
    <w:p w:rsidR="00A77B3E" w:rsidP="006B3193">
      <w:pPr>
        <w:jc w:val="both"/>
      </w:pPr>
      <w:r>
        <w:t xml:space="preserve">Обстоятельств, отягчающих административную ответственность </w:t>
      </w:r>
      <w:r>
        <w:t>Ярмулковского</w:t>
      </w:r>
      <w:r>
        <w:t xml:space="preserve"> Е.Л., в ходе рассмотрения дела мировым судьей не установлено.</w:t>
      </w:r>
    </w:p>
    <w:p w:rsidR="00A77B3E" w:rsidP="006B3193">
      <w:pPr>
        <w:jc w:val="both"/>
      </w:pPr>
      <w:r>
        <w:t xml:space="preserve">Согласно пункту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w:t>
      </w:r>
      <w:r>
        <w:t xml:space="preserve">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sidP="006B3193">
      <w:pPr>
        <w:jc w:val="both"/>
      </w:pPr>
      <w:r>
        <w:t>Исходя из правовой позиции, изложенной в Определении Конституционного Суда Российской Федерации от 07 декабря 2010 г. N 1702-О-О "Об отказе в принятии к рассмотрению жалобы гражданина ФИО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 административное правонарушение, предусмотренное частью 2 статьи 12.27 Кодекса Российской Федерации об 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rsidR="00A77B3E" w:rsidP="006B3193">
      <w:pPr>
        <w:jc w:val="both"/>
      </w:pPr>
      <w:r>
        <w:t xml:space="preserve">Принимая во внимание вышеизложенное и те обстоятельства, что совершенное </w:t>
      </w:r>
      <w:r>
        <w:t>Ярмулковским</w:t>
      </w:r>
      <w:r>
        <w:t xml:space="preserve"> Е.Л. 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причиненный материальный ущерб добровольно возмещен </w:t>
      </w:r>
      <w:r>
        <w:t>Ярмулковским</w:t>
      </w:r>
      <w:r>
        <w:t xml:space="preserve">  Е.Л., имеются основания для признания административного правонарушения малозначительным.</w:t>
      </w:r>
    </w:p>
    <w:p w:rsidR="00A77B3E" w:rsidP="006B3193">
      <w:pPr>
        <w:jc w:val="both"/>
      </w:pPr>
      <w:r>
        <w:t xml:space="preserve">Таким образом, производство по делу об административном правонарушении, предусмотренном частью 2 статьей 12.27 Кодекса Российской Федерации об административных правонарушениях в отношении </w:t>
      </w:r>
      <w:r>
        <w:t>Ярмулковского</w:t>
      </w:r>
      <w:r>
        <w:t xml:space="preserve"> Е.Л. - подлежит прекращению в связи с малозначительностью совершенного административного правонарушения, лицо, совершившее административное правонарушение, полежит освобождению от административной ответственности.</w:t>
      </w:r>
    </w:p>
    <w:p w:rsidR="00A77B3E" w:rsidP="006B3193">
      <w:pPr>
        <w:jc w:val="both"/>
      </w:pPr>
      <w:r>
        <w:t xml:space="preserve">На основании изложенного, руководствуясь статьями 29.10-29.11 Кодекса Российской Федерации об административных правонарушениях, мировой судья </w:t>
      </w:r>
    </w:p>
    <w:p w:rsidR="00A77B3E" w:rsidP="006B3193">
      <w:pPr>
        <w:jc w:val="both"/>
      </w:pPr>
      <w:r>
        <w:t>ПОСТАНОВИЛ:</w:t>
      </w:r>
    </w:p>
    <w:p w:rsidR="00A77B3E" w:rsidP="006B3193">
      <w:pPr>
        <w:jc w:val="both"/>
      </w:pPr>
      <w:r>
        <w:t xml:space="preserve">Производство по делу об административном правонарушении, предусмотренном частью 2 статьей 12.27 Кодекса Российской Федерации об административных правонарушениях в отношении </w:t>
      </w:r>
      <w:r>
        <w:t>Ярмулковского</w:t>
      </w:r>
      <w:r>
        <w:t xml:space="preserve"> Е. Л. прекратить на основании статьи 2.9 Кодекса Российской Федерации об административных правонарушениях, в связи с малозначительностью совершенного административного правонарушения.</w:t>
      </w:r>
    </w:p>
    <w:p w:rsidR="00A77B3E" w:rsidP="006B3193">
      <w:pPr>
        <w:jc w:val="both"/>
      </w:pPr>
      <w:r>
        <w:t xml:space="preserve">Освободить </w:t>
      </w:r>
      <w:r>
        <w:t>Ярмулковского</w:t>
      </w:r>
      <w:r>
        <w:t xml:space="preserve"> Е. Л. от административной ответственности.</w:t>
      </w:r>
    </w:p>
    <w:p w:rsidR="00A77B3E" w:rsidP="006B3193">
      <w:pPr>
        <w:jc w:val="both"/>
      </w:pPr>
      <w:r>
        <w:t xml:space="preserve">Объявить </w:t>
      </w:r>
      <w:r>
        <w:t>Ярмулковскому</w:t>
      </w:r>
      <w:r>
        <w:t xml:space="preserve"> Е. Л. устное замечание.</w:t>
      </w:r>
    </w:p>
    <w:p w:rsidR="00A77B3E" w:rsidP="006B3193">
      <w:pPr>
        <w:jc w:val="both"/>
      </w:pPr>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rsidP="006B3193">
      <w:pPr>
        <w:jc w:val="both"/>
      </w:pPr>
      <w:r>
        <w:t xml:space="preserve">Мировой судья </w:t>
      </w:r>
      <w:r>
        <w:tab/>
        <w:t xml:space="preserve">                                           </w:t>
      </w:r>
      <w:r w:rsidR="006B3193">
        <w:t xml:space="preserve">                    С.Л. </w:t>
      </w:r>
      <w:r w:rsidR="006B3193">
        <w:t>Буйлова</w:t>
      </w:r>
      <w:r w:rsidR="006B3193">
        <w:t xml:space="preserve"> </w:t>
      </w:r>
    </w:p>
    <w:p w:rsidR="00A77B3E" w:rsidP="006B3193">
      <w:pPr>
        <w:jc w:val="both"/>
      </w:pPr>
    </w:p>
    <w:sectPr w:rsidSect="006B3193">
      <w:pgSz w:w="12240" w:h="15840"/>
      <w:pgMar w:top="1440" w:right="6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91"/>
    <w:rsid w:val="006B3193"/>
    <w:rsid w:val="00A77B3E"/>
    <w:rsid w:val="00AC70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