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53D18">
      <w:pPr>
        <w:jc w:val="both"/>
      </w:pPr>
    </w:p>
    <w:p w:rsidR="00A77B3E" w:rsidP="00753D18">
      <w:pPr>
        <w:jc w:val="both"/>
      </w:pPr>
    </w:p>
    <w:p w:rsidR="00A77B3E" w:rsidP="00753D18">
      <w:pPr>
        <w:jc w:val="both"/>
      </w:pPr>
      <w:r>
        <w:t>Дело № 05-0253/77/2021</w:t>
      </w:r>
    </w:p>
    <w:p w:rsidR="00A77B3E" w:rsidP="00753D18">
      <w:pPr>
        <w:jc w:val="both"/>
      </w:pPr>
    </w:p>
    <w:p w:rsidR="00A77B3E" w:rsidP="00753D18">
      <w:pPr>
        <w:jc w:val="both"/>
      </w:pPr>
      <w:r>
        <w:t>ПОСТАНОВЛЕНИЕ</w:t>
      </w:r>
    </w:p>
    <w:p w:rsidR="00A77B3E" w:rsidP="00753D18">
      <w:pPr>
        <w:jc w:val="both"/>
      </w:pPr>
    </w:p>
    <w:p w:rsidR="00A77B3E" w:rsidP="00753D18">
      <w:pPr>
        <w:jc w:val="both"/>
      </w:pPr>
      <w:r>
        <w:t xml:space="preserve">04 августа 2021 года                                                      город Симферополь </w:t>
      </w:r>
    </w:p>
    <w:p w:rsidR="00A77B3E" w:rsidP="00753D18">
      <w:pPr>
        <w:jc w:val="both"/>
      </w:pPr>
    </w:p>
    <w:p w:rsidR="00A77B3E" w:rsidP="00753D18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753D18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753D18">
      <w:pPr>
        <w:jc w:val="both"/>
      </w:pPr>
      <w:r>
        <w:t>Занкевича</w:t>
      </w:r>
      <w:r>
        <w:t xml:space="preserve"> А. Н., паспортные данные, гражданина Российской Федерации, зарегистрированного и проживающего по адресу: адрес,</w:t>
      </w:r>
    </w:p>
    <w:p w:rsidR="00A77B3E" w:rsidP="00753D18">
      <w:pPr>
        <w:jc w:val="both"/>
      </w:pPr>
      <w:r>
        <w:t>привлекаемого к административной ответственности по части 26 статьи 19.5 Кодекса Российской</w:t>
      </w:r>
      <w:r>
        <w:t xml:space="preserve"> Федерации об административных правонарушениях,</w:t>
      </w:r>
    </w:p>
    <w:p w:rsidR="00A77B3E" w:rsidP="00753D18">
      <w:pPr>
        <w:jc w:val="both"/>
      </w:pPr>
      <w:r>
        <w:t>УСТАНОВИЛ:</w:t>
      </w:r>
    </w:p>
    <w:p w:rsidR="00A77B3E" w:rsidP="00753D18">
      <w:pPr>
        <w:jc w:val="both"/>
      </w:pPr>
      <w:r>
        <w:t>Занкевич</w:t>
      </w:r>
      <w:r>
        <w:t xml:space="preserve"> А.Н., зарегистрированный и проживающий по адре</w:t>
      </w:r>
      <w:r>
        <w:t>су: адрес, повторно в течение года не выполнил в установленный до 14.05.2021 срок предписание об устранении выявленного нарушения требований з</w:t>
      </w:r>
      <w:r>
        <w:t>емельного законодательства Российской Федерации от 03.03.2021 № 3.2, выданного главным специалистом отдела надзора за использованием и охране земель управления государственного земельного надзора Государственного комитета по государственной регистрации и к</w:t>
      </w:r>
      <w:r>
        <w:t>адастру Республики Крым - государственным инспектором Республики Крым по использованию и охране земель Оганесян К.Ф., чем 15.05.2021 в 00-01 часов совершил правонарушение, предусмотренное ч. 26 ст. 19.5 Кодекса Российской Федерации об административных прав</w:t>
      </w:r>
      <w:r>
        <w:t xml:space="preserve">онарушениях. </w:t>
      </w:r>
    </w:p>
    <w:p w:rsidR="00A77B3E" w:rsidP="00753D18">
      <w:pPr>
        <w:jc w:val="both"/>
      </w:pPr>
      <w:r>
        <w:t xml:space="preserve">В отношении </w:t>
      </w:r>
      <w:r>
        <w:t>Занкевича</w:t>
      </w:r>
      <w:r>
        <w:t xml:space="preserve"> А.Н. 30.06.2021  главным специалистом отдела надзора за использованием и охране земель управления государственного земельного надзора Государственного комитета по государственной регистрации и кадастру Республики Крым - </w:t>
      </w:r>
      <w:r>
        <w:t>государственным инспектором Республики Крым по использованию и охране земель Оганесян К.Ф. составлен протокол об административном правонарушении и направлен  на рассмотрение мировому судье судебного участка № 77 Симферопольского судебного районного (Симфер</w:t>
      </w:r>
      <w:r>
        <w:t xml:space="preserve">опольский муниципальный район) Республики Крым. </w:t>
      </w:r>
    </w:p>
    <w:p w:rsidR="00A77B3E" w:rsidP="00753D18">
      <w:pPr>
        <w:jc w:val="both"/>
      </w:pPr>
      <w:r>
        <w:t xml:space="preserve">В судебное заседание, назначенное на 04.08.2021 на 14-00 часов,  </w:t>
      </w:r>
      <w:r>
        <w:t>Занкевич</w:t>
      </w:r>
      <w:r>
        <w:t xml:space="preserve"> А.Н. не явился, о дате, времени и месте рассмотрения дела извещен надлежаще, ходатайство об отложении рассмотрения дела в суд не пост</w:t>
      </w:r>
      <w:r>
        <w:t xml:space="preserve">упало, об уважительных причинах неявки суд не известил. </w:t>
      </w:r>
    </w:p>
    <w:p w:rsidR="00A77B3E" w:rsidP="00753D18">
      <w:pPr>
        <w:jc w:val="both"/>
      </w:pPr>
      <w:r>
        <w:t xml:space="preserve"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</w:t>
      </w:r>
      <w:r>
        <w:t>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</w:t>
      </w:r>
      <w:r>
        <w:t>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753D18">
      <w:pPr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</w:t>
      </w:r>
      <w:r>
        <w:t xml:space="preserve">ении которого осуществляется производство по делу </w:t>
      </w:r>
      <w:r>
        <w:t xml:space="preserve">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753D18">
      <w:pPr>
        <w:jc w:val="both"/>
      </w:pPr>
      <w:r>
        <w:t>Пунктом 6 Постано</w:t>
      </w:r>
      <w:r>
        <w:t>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</w:t>
      </w:r>
      <w:r>
        <w:t xml:space="preserve">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</w:t>
      </w:r>
      <w:r>
        <w:t>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</w:t>
      </w:r>
      <w:r>
        <w:t>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</w:t>
      </w:r>
      <w:r>
        <w:t>а почтовых отправлений разряда «Судебное», утвержденных приказом ФГУП «Почта России» от 31 августа 2005 года № 343.</w:t>
      </w:r>
    </w:p>
    <w:p w:rsidR="00A77B3E" w:rsidP="00753D18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</w:t>
      </w:r>
      <w:r>
        <w:t xml:space="preserve">му извещению </w:t>
      </w:r>
      <w:r>
        <w:t>Занкевич</w:t>
      </w:r>
      <w:r>
        <w:t xml:space="preserve"> А.Н. о месте и времени рассмотрения дела путем направления судебной повестки о вызове в судебное заседание по адресу, указанному в протоколе об административном правонарушении. Согласно уведомления о вручении судебная повестка на 04.0</w:t>
      </w:r>
      <w:r>
        <w:t xml:space="preserve">8.2021 на 14-00 получена </w:t>
      </w:r>
      <w:r>
        <w:t>Занкевичем</w:t>
      </w:r>
      <w:r>
        <w:t xml:space="preserve"> А.Н. - 28.07.2021. </w:t>
      </w:r>
    </w:p>
    <w:p w:rsidR="00A77B3E" w:rsidP="00753D18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Занкевича</w:t>
      </w:r>
      <w:r>
        <w:t xml:space="preserve"> А.Н. о месте и времени рассмотрения дела об административном правонарушении, с учетом рекомендаций Постановления Пленума</w:t>
      </w:r>
      <w:r>
        <w:t xml:space="preserve"> Верховного Суда Российской Федерации от 24 марта 2005 года № 5  и принимает решение о рассмотрении дела в отсутствие </w:t>
      </w:r>
      <w:r>
        <w:t>Занкевича</w:t>
      </w:r>
      <w:r>
        <w:t xml:space="preserve"> А.Н. </w:t>
      </w:r>
    </w:p>
    <w:p w:rsidR="00A77B3E" w:rsidP="00753D18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Занкевич</w:t>
      </w:r>
      <w:r>
        <w:t xml:space="preserve"> А.Н., исследовав письменные матери</w:t>
      </w:r>
      <w:r>
        <w:t xml:space="preserve">алы дела об административном правонарушении и оценив доказательства по делу, приходит к следующим выводам. </w:t>
      </w:r>
    </w:p>
    <w:p w:rsidR="00A77B3E" w:rsidP="00753D18">
      <w:pPr>
        <w:jc w:val="both"/>
      </w:pPr>
      <w:r>
        <w:t xml:space="preserve">Частью 25 статьи 19.5 Кодекса Российской Федерации об административных правонарушениях установлена административная ответственность за невыполнение </w:t>
      </w:r>
      <w:r>
        <w:t>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 w:rsidP="00753D18">
      <w:pPr>
        <w:jc w:val="both"/>
      </w:pPr>
      <w:r>
        <w:t>В со</w:t>
      </w:r>
      <w:r>
        <w:t>ответствии с частью 26 статьи 19.5 Кодекса Российской Федерации об административных правонарушениях повторное в течение года совершение административного правонарушения, предусмотренного частью 25 данной статьи, влечет наложение административного штрафа на</w:t>
      </w:r>
      <w:r>
        <w:t xml:space="preserve">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рублей.</w:t>
      </w:r>
    </w:p>
    <w:p w:rsidR="00A77B3E" w:rsidP="00753D18">
      <w:pPr>
        <w:jc w:val="both"/>
      </w:pPr>
      <w:r>
        <w:t>Согласно ч. 1 ст. 2.1. Код</w:t>
      </w:r>
      <w:r>
        <w:t>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которой настоящим Кодексом или законами субъектов Российской Фед</w:t>
      </w:r>
      <w:r>
        <w:t>ерации об административных правонарушениях предусмотрена административная ответственность.</w:t>
      </w:r>
    </w:p>
    <w:p w:rsidR="00A77B3E" w:rsidP="00753D18">
      <w:pPr>
        <w:jc w:val="both"/>
      </w:pPr>
      <w: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</w:t>
      </w:r>
      <w:r>
        <w:t xml:space="preserve">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</w:t>
      </w:r>
      <w:r>
        <w:t>такого предписания не устранены нарушителем закона самостоятельно.</w:t>
      </w:r>
    </w:p>
    <w:p w:rsidR="00A77B3E" w:rsidP="00753D18">
      <w:pPr>
        <w:jc w:val="both"/>
      </w:pPr>
      <w:r>
        <w:t>Предписание по своей правовой природе является ненормативным правовым актом, подлежащим обязательному исполнению.</w:t>
      </w:r>
    </w:p>
    <w:p w:rsidR="00A77B3E" w:rsidP="00753D18">
      <w:pPr>
        <w:jc w:val="both"/>
      </w:pPr>
      <w:r>
        <w:t>Как  усматривается из материалов дела, копия предписания № 3.2 от 03.03.202</w:t>
      </w:r>
      <w:r>
        <w:t xml:space="preserve">1 об устранении выявленных нарушений законодательства в области земельного законодательства Российской Федерации получена 12.03.2021  </w:t>
      </w:r>
      <w:r>
        <w:t>Занкевичем</w:t>
      </w:r>
      <w:r>
        <w:t xml:space="preserve"> А.Н. </w:t>
      </w:r>
    </w:p>
    <w:p w:rsidR="00A77B3E" w:rsidP="00753D18">
      <w:pPr>
        <w:jc w:val="both"/>
      </w:pPr>
      <w:r>
        <w:t>Кроме того, в материалах дела об административном правонарушении отсутствуют сведения о том, что предписа</w:t>
      </w:r>
      <w:r>
        <w:t>ние № 3.2 от 03.03.2021 обжаловалось в установленном законом порядке или не могло быть исполнено в течение предоставленного срока, уважительных причин невозможности его выполнения в полном объеме не представлено.</w:t>
      </w:r>
    </w:p>
    <w:p w:rsidR="00A77B3E" w:rsidP="00753D18">
      <w:pPr>
        <w:jc w:val="both"/>
      </w:pPr>
      <w:r>
        <w:t xml:space="preserve">  Судом установлено, что </w:t>
      </w:r>
      <w:r>
        <w:t>Занкевич</w:t>
      </w:r>
      <w:r>
        <w:t xml:space="preserve"> А.Н. повторно в течение года не выполнил в установленный срок предписание органа, осуществляющего государственный земельный надзор, об устранении нарушений земельного законодательства.</w:t>
      </w:r>
    </w:p>
    <w:p w:rsidR="00A77B3E" w:rsidP="00753D18">
      <w:pPr>
        <w:jc w:val="both"/>
      </w:pPr>
      <w:r>
        <w:t xml:space="preserve">Факт совершения </w:t>
      </w:r>
      <w:r>
        <w:t>Занкевичем</w:t>
      </w:r>
      <w:r>
        <w:t xml:space="preserve"> А.Н. указа</w:t>
      </w:r>
      <w:r>
        <w:t>нного административного правонарушения, подтверждается:</w:t>
      </w:r>
    </w:p>
    <w:p w:rsidR="00A77B3E" w:rsidP="00753D18">
      <w:pPr>
        <w:jc w:val="both"/>
      </w:pPr>
      <w:r>
        <w:t xml:space="preserve">- протоколом об административном правонарушении от 30.06.2021, в котором изложены обстоятельства совершения </w:t>
      </w:r>
      <w:r>
        <w:t>Занкевич</w:t>
      </w:r>
      <w:r>
        <w:t xml:space="preserve"> А.Н. административного правонарушения, а именно: повторно в течение года не выполне</w:t>
      </w:r>
      <w:r>
        <w:t>ние в установленный срок требований предписания об устранении выявленных нарушений законодательства в области земельного законодательства Российской Федерации от 03.03.2021 № 3.2 (л.д.89-92).</w:t>
      </w:r>
    </w:p>
    <w:p w:rsidR="00A77B3E" w:rsidP="00753D18">
      <w:pPr>
        <w:jc w:val="both"/>
      </w:pPr>
      <w:r>
        <w:t>- копией предписания № 3.2 от 03.03.2021 об устранении выявленно</w:t>
      </w:r>
      <w:r>
        <w:t>го нарушения требований земельного законодательства Российской Федерации (</w:t>
      </w:r>
      <w:r>
        <w:t>л.д</w:t>
      </w:r>
      <w:r>
        <w:t>. 55-56);</w:t>
      </w:r>
    </w:p>
    <w:p w:rsidR="00A77B3E" w:rsidP="00753D18">
      <w:pPr>
        <w:jc w:val="both"/>
      </w:pPr>
      <w:r>
        <w:t xml:space="preserve">- актом проверки органом государственного надзора № 547 от 08.06.2021, согласно которого выявлены нарушения </w:t>
      </w:r>
      <w:r>
        <w:t>Занкевичем</w:t>
      </w:r>
      <w:r>
        <w:t xml:space="preserve"> А.Н.  требований земельного законодательства, а им</w:t>
      </w:r>
      <w:r>
        <w:t xml:space="preserve">енно: </w:t>
      </w:r>
      <w:r>
        <w:t>Занкевичем</w:t>
      </w:r>
      <w:r>
        <w:t xml:space="preserve"> А.Н. не предприняты все возможные и необходимые меры своевременного и надлежащего исполнения законного предписания контролирующего органа по устранению нарушения земельного законодательства  (л.д.70-76);</w:t>
      </w:r>
    </w:p>
    <w:p w:rsidR="00A77B3E" w:rsidP="00753D18">
      <w:pPr>
        <w:jc w:val="both"/>
      </w:pPr>
      <w:r>
        <w:t xml:space="preserve">- </w:t>
      </w:r>
      <w:r>
        <w:t>фототаблицей</w:t>
      </w:r>
      <w:r>
        <w:t>, которая является пр</w:t>
      </w:r>
      <w:r>
        <w:t>иложением к акту проверки № 547 от 08.06.2021, из которой усматривается, что на земельном участке, расположенном по адресу: адрес, кадастровый номер 90:12:180103:556 размещен объект капитального строительства (л.д.77-80);</w:t>
      </w:r>
    </w:p>
    <w:p w:rsidR="00A77B3E" w:rsidP="00753D18">
      <w:pPr>
        <w:jc w:val="both"/>
      </w:pPr>
      <w:r>
        <w:t>- распоряжением о проведении внепл</w:t>
      </w:r>
      <w:r>
        <w:t>ановой, выездной проверки физического лица от 17.05.2021 № 1085-01/22, согласно которого срок проведения проверки 5 рабочих дней, со 02.06.2021 по 08.06.2021 (л.д.61-62);</w:t>
      </w:r>
    </w:p>
    <w:p w:rsidR="00A77B3E" w:rsidP="00753D18">
      <w:pPr>
        <w:jc w:val="both"/>
      </w:pPr>
      <w:r>
        <w:t>- копией постановления мирового судьи судебного участка № 77 Симферопольского судебно</w:t>
      </w:r>
      <w:r>
        <w:t xml:space="preserve">го района (Симферопольский муниципальный район) Республики Крым о привлечении </w:t>
      </w:r>
      <w:r>
        <w:t>Занкевича</w:t>
      </w:r>
      <w:r>
        <w:t xml:space="preserve"> А.Н. к административной ответственности по ч. 25 ст. 19.5 Кодекса Российской Федерации об административных правонарушениях и назначением </w:t>
      </w:r>
      <w:r>
        <w:t>Занкевичу</w:t>
      </w:r>
      <w:r>
        <w:t xml:space="preserve"> А.Н. административног</w:t>
      </w:r>
      <w:r>
        <w:t xml:space="preserve">о  наказания в виде административного штрафа в размере 10 000,00 рублей (л.д.33-38).   </w:t>
      </w:r>
    </w:p>
    <w:p w:rsidR="00A77B3E" w:rsidP="00753D18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753D18">
      <w:pPr>
        <w:jc w:val="both"/>
      </w:pPr>
      <w:r>
        <w:t>Протокол об административном п</w:t>
      </w:r>
      <w:r>
        <w:t>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753D18">
      <w:pPr>
        <w:jc w:val="both"/>
      </w:pPr>
      <w:r>
        <w:t xml:space="preserve">Вместе с тем требует уточнения дата совершения административного правонарушения </w:t>
      </w:r>
      <w:r>
        <w:t>За</w:t>
      </w:r>
      <w:r>
        <w:t>нкевичем</w:t>
      </w:r>
      <w:r>
        <w:t xml:space="preserve"> А.Н.,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A77B3E" w:rsidP="00753D18">
      <w:pPr>
        <w:jc w:val="both"/>
      </w:pPr>
      <w:r>
        <w:t xml:space="preserve">Так, в судебном заседании было установлено, что </w:t>
      </w:r>
      <w:r>
        <w:t>Занкевич</w:t>
      </w:r>
      <w:r>
        <w:t xml:space="preserve"> </w:t>
      </w:r>
      <w:r>
        <w:t>А.Н. повторно в течение года не выполнил в установленный до 14.05.2021 срок предписание об устранении выявленного нарушения требований земельного законодательства Российской Федерации от 03.03.2021 № 3.2.</w:t>
      </w:r>
    </w:p>
    <w:p w:rsidR="00A77B3E" w:rsidP="00753D18">
      <w:pPr>
        <w:jc w:val="both"/>
      </w:pPr>
      <w:r>
        <w:t>Таким образом, датой совершения административного п</w:t>
      </w:r>
      <w:r>
        <w:t>равонарушения следует считать  - 15.05.2021.</w:t>
      </w:r>
    </w:p>
    <w:p w:rsidR="00A77B3E" w:rsidP="00753D18">
      <w:pPr>
        <w:jc w:val="both"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Занкевича</w:t>
      </w:r>
      <w:r>
        <w:t xml:space="preserve"> А.Н., по делу не установлены,</w:t>
      </w:r>
      <w:r>
        <w:t xml:space="preserve">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753D18">
      <w:pPr>
        <w:jc w:val="both"/>
      </w:pPr>
      <w:r>
        <w:t>Оценив представленные доказательства по делу на основании ст. 26.11 Кодекса Российской</w:t>
      </w:r>
      <w:r>
        <w:t xml:space="preserve"> Федерации об административных правонарушениях, прихожу к выводу, что виновность </w:t>
      </w:r>
      <w:r>
        <w:t>Занкевича</w:t>
      </w:r>
      <w:r>
        <w:t xml:space="preserve"> А.Н. в совершении им административного правонарушения, предусмотренного ч. 26 ст. 19.5 Кодекса Российской Федерации об административных правонарушениях, доказана и н</w:t>
      </w:r>
      <w:r>
        <w:t>ашла свое подтверждение.</w:t>
      </w:r>
    </w:p>
    <w:p w:rsidR="00A77B3E" w:rsidP="00753D18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t>ого, его имущественное положение, обстоятельства, смягчающие и отягчающие административную ответственность.</w:t>
      </w:r>
    </w:p>
    <w:p w:rsidR="00A77B3E" w:rsidP="00753D18">
      <w:pPr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</w:t>
      </w:r>
      <w:r>
        <w:t>Занкевича</w:t>
      </w:r>
      <w:r>
        <w:t xml:space="preserve"> А.Н. в ходе рассмо</w:t>
      </w:r>
      <w:r>
        <w:t>трения дела мировым судьей не установлено.</w:t>
      </w:r>
    </w:p>
    <w:p w:rsidR="00A77B3E" w:rsidP="00753D18">
      <w:pPr>
        <w:jc w:val="both"/>
      </w:pPr>
      <w:r>
        <w:t xml:space="preserve">С учетом характера совершенного </w:t>
      </w:r>
      <w:r>
        <w:t>Занкевичем</w:t>
      </w:r>
      <w:r>
        <w:t xml:space="preserve"> А.Н.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</w:t>
      </w:r>
      <w:r>
        <w:t xml:space="preserve"> штрафа в пределах санкции  ч. 26 ст. 19.5 Кодекса Российской Федерации об административных правонарушениях.</w:t>
      </w:r>
    </w:p>
    <w:p w:rsidR="00A77B3E" w:rsidP="00753D18">
      <w:pPr>
        <w:jc w:val="both"/>
      </w:pPr>
      <w:r>
        <w:t>На основании изложенного, руководствуясь ч. 26 ст. 19.5, главой 29 Кодекса Российской Федерации об административных правонарушениях, мировой судья</w:t>
      </w:r>
    </w:p>
    <w:p w:rsidR="00A77B3E" w:rsidP="00753D18">
      <w:pPr>
        <w:jc w:val="both"/>
      </w:pPr>
      <w:r>
        <w:t>ПОСТАНОВИЛ:</w:t>
      </w:r>
    </w:p>
    <w:p w:rsidR="00A77B3E" w:rsidP="00753D18">
      <w:pPr>
        <w:jc w:val="both"/>
      </w:pPr>
      <w:r>
        <w:t xml:space="preserve">Признать </w:t>
      </w:r>
      <w:r>
        <w:t>Занкевича</w:t>
      </w:r>
      <w:r>
        <w:t xml:space="preserve"> А. Н. виновным в совершении административного правонарушения, предусмотренного ч. 26 ст. 19.5 Кодекса Российской Федерации об административных правонарушениях, и назначить административное наказание в виде административного ш</w:t>
      </w:r>
      <w:r>
        <w:t>трафа в размере 30 000 (тридцать тысяч) рублей.</w:t>
      </w:r>
    </w:p>
    <w:p w:rsidR="00A77B3E" w:rsidP="00753D18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силу, либо со дня истечения срока отсрочки или срока рассрочки, предусмотренных ст.31.5 Кодекса Российской Федерации об административных правонарушениях.</w:t>
      </w:r>
    </w:p>
    <w:p w:rsidR="00A77B3E" w:rsidP="00753D18">
      <w:pPr>
        <w:jc w:val="both"/>
      </w:pPr>
      <w:r>
        <w:t xml:space="preserve">Предупредить </w:t>
      </w:r>
      <w:r>
        <w:t>Занкевича</w:t>
      </w:r>
      <w:r>
        <w:t xml:space="preserve"> А. Н. об административной ответственности по ч. 1 ст. 20.25 Код</w:t>
      </w:r>
      <w:r>
        <w:t>екса Российской Федерации об административных правонарушениях в случае несвоевременной уплаты штрафа.</w:t>
      </w:r>
    </w:p>
    <w:p w:rsidR="00A77B3E" w:rsidP="00753D18">
      <w:pPr>
        <w:jc w:val="both"/>
      </w:pPr>
      <w:r>
        <w:t xml:space="preserve">Разъяснить </w:t>
      </w:r>
      <w:r>
        <w:t>Занкевичу</w:t>
      </w:r>
      <w:r>
        <w:t xml:space="preserve"> А. Н. о том, что  в соответствии со ст. 32.2 Кодекса Российской Федерации об административных правонарушениях при отсутствии документ</w:t>
      </w:r>
      <w:r>
        <w:t>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</w:t>
      </w:r>
      <w:r>
        <w:t xml:space="preserve">смотренном федеральным законодательством. </w:t>
      </w:r>
    </w:p>
    <w:p w:rsidR="00A77B3E" w:rsidP="00753D18">
      <w:pPr>
        <w:jc w:val="both"/>
      </w:pPr>
      <w:r>
        <w:t>Платежные реквизиты для уплаты штрафа: получатель платежа: Получатель:  УФК по Республике Крым (Министерство юстиции Республики Крым,  л/с 04752203230), ИНН 9102013284 КПП 910201001 ОГРН 1149102019164, банк получа</w:t>
      </w:r>
      <w:r>
        <w:t>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- 35647000, КБК - 828 1 16 0119</w:t>
      </w:r>
      <w:r>
        <w:t>3 01 0005 140.</w:t>
      </w:r>
    </w:p>
    <w:p w:rsidR="00A77B3E" w:rsidP="00753D18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753D18">
      <w:pPr>
        <w:jc w:val="both"/>
      </w:pPr>
      <w:r>
        <w:t xml:space="preserve">Постановление по делу об административном правонарушении может быть </w:t>
      </w:r>
      <w:r>
        <w:t>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</w:t>
      </w:r>
      <w:r>
        <w:t>вления.</w:t>
      </w:r>
    </w:p>
    <w:p w:rsidR="00A77B3E" w:rsidP="00753D18">
      <w:pPr>
        <w:jc w:val="both"/>
      </w:pPr>
    </w:p>
    <w:p w:rsidR="00A77B3E" w:rsidP="00753D18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                     С.Л. </w:t>
      </w:r>
      <w:r>
        <w:t>Буйлова</w:t>
      </w:r>
    </w:p>
    <w:p w:rsidR="00A77B3E" w:rsidP="00753D18">
      <w:pPr>
        <w:jc w:val="both"/>
      </w:pPr>
    </w:p>
    <w:p w:rsidR="00A77B3E" w:rsidP="00753D18">
      <w:pPr>
        <w:jc w:val="both"/>
      </w:pPr>
    </w:p>
    <w:p w:rsidR="00A77B3E" w:rsidP="00753D18">
      <w:pPr>
        <w:jc w:val="both"/>
      </w:pPr>
    </w:p>
    <w:p w:rsidR="00A77B3E" w:rsidP="00753D18">
      <w:pPr>
        <w:jc w:val="both"/>
      </w:pPr>
      <w:r>
        <w:t>5</w:t>
      </w:r>
    </w:p>
    <w:p w:rsidR="00A77B3E" w:rsidP="00753D18">
      <w:pPr>
        <w:jc w:val="both"/>
      </w:pPr>
    </w:p>
    <w:p w:rsidR="00A77B3E" w:rsidP="00753D18">
      <w:pPr>
        <w:jc w:val="both"/>
      </w:pPr>
    </w:p>
    <w:sectPr w:rsidSect="00753D18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18"/>
    <w:rsid w:val="00753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53D1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5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