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05012">
      <w:pPr>
        <w:jc w:val="both"/>
      </w:pPr>
      <w:r>
        <w:t>Дело № 05-0254/77/2021</w:t>
      </w:r>
    </w:p>
    <w:p w:rsidR="00A77B3E" w:rsidP="00D05012">
      <w:pPr>
        <w:jc w:val="both"/>
      </w:pPr>
      <w:r>
        <w:t>ПОСТАНОВЛЕНИЕ</w:t>
      </w:r>
    </w:p>
    <w:p w:rsidR="00A77B3E" w:rsidP="00D05012">
      <w:pPr>
        <w:jc w:val="both"/>
      </w:pPr>
    </w:p>
    <w:p w:rsidR="00A77B3E" w:rsidP="00D05012">
      <w:pPr>
        <w:jc w:val="both"/>
      </w:pPr>
      <w:r>
        <w:t>18 августа 2021 года                                                         город Симферополь</w:t>
      </w:r>
    </w:p>
    <w:p w:rsidR="00A77B3E" w:rsidP="00D05012">
      <w:pPr>
        <w:jc w:val="both"/>
      </w:pPr>
    </w:p>
    <w:p w:rsidR="00A77B3E" w:rsidP="00D05012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D05012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D05012">
      <w:pPr>
        <w:jc w:val="both"/>
      </w:pPr>
      <w:r>
        <w:t>Ягьяев</w:t>
      </w:r>
      <w:r>
        <w:t xml:space="preserve"> А.А.-....., паспортные данные, гражданина Российской Федерации, официально не трудоустроенного, зарегистрированного и проживающего по адресу: адрес,</w:t>
      </w:r>
    </w:p>
    <w:p w:rsidR="00A77B3E" w:rsidP="00D05012">
      <w:pPr>
        <w:jc w:val="both"/>
      </w:pPr>
      <w:r>
        <w:t>привлекаемого к административной ответственности по части</w:t>
      </w:r>
      <w:r>
        <w:t xml:space="preserve"> 1 статьи 12.8 Кодекса Российской Федерации об административных правонарушениях,</w:t>
      </w:r>
    </w:p>
    <w:p w:rsidR="00A77B3E" w:rsidP="00D05012">
      <w:pPr>
        <w:jc w:val="both"/>
      </w:pPr>
      <w:r>
        <w:t>УСТАНОВИЛ:</w:t>
      </w:r>
    </w:p>
    <w:p w:rsidR="00A77B3E" w:rsidP="00D05012">
      <w:pPr>
        <w:jc w:val="both"/>
      </w:pPr>
      <w:r>
        <w:t xml:space="preserve">24 июня 2021 года в 01:00 часов на адрес с. Денисовка, Симферопольского района </w:t>
      </w:r>
      <w:r>
        <w:t>Ягьяев</w:t>
      </w:r>
      <w:r>
        <w:t xml:space="preserve"> А.А.-</w:t>
      </w:r>
      <w:r>
        <w:t>огълу</w:t>
      </w:r>
      <w:r>
        <w:t xml:space="preserve"> в нарушение п. 2.7. Правил дорожного движения Российской Федерации </w:t>
      </w:r>
      <w:r>
        <w:t xml:space="preserve">управлял транспортным средством марка автомобиля, государственный регистрационный знак </w:t>
      </w:r>
      <w:r>
        <w:t>гос</w:t>
      </w:r>
      <w:r>
        <w:t xml:space="preserve"> номер регион в состоянии опьянения. </w:t>
      </w:r>
      <w:r>
        <w:t>Ягьяев</w:t>
      </w:r>
      <w:r>
        <w:t xml:space="preserve"> А.А.-</w:t>
      </w:r>
      <w:r>
        <w:t>о</w:t>
      </w:r>
      <w:r>
        <w:t>гълу</w:t>
      </w:r>
      <w:r>
        <w:t xml:space="preserve">  был направлен на медицинское освидетельствование на состояние опьянения. В соответствии в актом медицинского о</w:t>
      </w:r>
      <w:r>
        <w:t xml:space="preserve">свидетельствования на состояние опьянения (алкогольного, наркотического или иного токсического) № 756 от 24.06.2021 </w:t>
      </w:r>
      <w:r>
        <w:t>фиоА</w:t>
      </w:r>
      <w:r>
        <w:t>.-</w:t>
      </w:r>
      <w:r>
        <w:t>огълу</w:t>
      </w:r>
      <w:r>
        <w:t xml:space="preserve">  был освидетельствован в ГБУЗ РК «Крымский Научно-практический центр наркологии», согласного медицинского заключения у Онищенко </w:t>
      </w:r>
      <w:r>
        <w:t xml:space="preserve">А.С.  установлено состояние опьянения. </w:t>
      </w:r>
    </w:p>
    <w:p w:rsidR="00A77B3E" w:rsidP="00D05012">
      <w:pPr>
        <w:jc w:val="both"/>
      </w:pPr>
      <w:r>
        <w:t xml:space="preserve">По данному факту в отношении </w:t>
      </w:r>
      <w:r>
        <w:t>Ягьяев</w:t>
      </w:r>
      <w:r>
        <w:t xml:space="preserve"> А.А.-</w:t>
      </w:r>
      <w:r>
        <w:t>огълу</w:t>
      </w:r>
      <w:r>
        <w:t xml:space="preserve"> 06.07.2021 в 10:00 часов инспектором ДПС взвода № 2 ОСР ДПС ГИБДД МВД по Республике Крым Жуковым В.О. составлен протокол об административном правонарушении, предусмотрен</w:t>
      </w:r>
      <w:r>
        <w:t xml:space="preserve">ном частью 1 статьи 12.8 Кодекса Российской Федерации об административных правонарушениях. </w:t>
      </w:r>
    </w:p>
    <w:p w:rsidR="00A77B3E" w:rsidP="00D05012">
      <w:pPr>
        <w:jc w:val="both"/>
      </w:pPr>
      <w:r>
        <w:t xml:space="preserve">В судебное заседание </w:t>
      </w:r>
      <w:r>
        <w:t>Ягьяев</w:t>
      </w:r>
      <w:r>
        <w:t xml:space="preserve"> А.А.-</w:t>
      </w:r>
      <w:r>
        <w:t>огълу</w:t>
      </w:r>
      <w:r>
        <w:t xml:space="preserve">  не явился, о дате, времени  и месте рассмотрения дела извещен надлежаще, в письменном заявлении  просил о рассмотрении дела,</w:t>
      </w:r>
      <w:r>
        <w:t xml:space="preserve"> назначенного на 18.08.2021 в 10-00 часов,  в его отсутствие, указал, что с правонарушением согласен, наказание просил назначить минимальное. </w:t>
      </w:r>
    </w:p>
    <w:p w:rsidR="00A77B3E" w:rsidP="00D05012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фиоА</w:t>
      </w:r>
      <w:r>
        <w:t>.-</w:t>
      </w:r>
      <w:r>
        <w:t>огълу</w:t>
      </w:r>
      <w:r>
        <w:t>, исследовав письменные</w:t>
      </w:r>
      <w:r>
        <w:t xml:space="preserve"> материалы дела об административном правонарушении, а также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фиоА</w:t>
      </w:r>
      <w:r>
        <w:t>.-</w:t>
      </w:r>
      <w:r>
        <w:t>огълу</w:t>
      </w:r>
      <w:r>
        <w:t xml:space="preserve">  и оценив доказательства по делу, приходит к следующим выводам.</w:t>
      </w:r>
    </w:p>
    <w:p w:rsidR="00A77B3E" w:rsidP="00D05012">
      <w:pPr>
        <w:jc w:val="both"/>
      </w:pPr>
      <w:r>
        <w:t>В силу абзаца 1 пункта 2.7 П</w:t>
      </w:r>
      <w:r>
        <w:t>равил дорожного движения Российской Федерации, утвержденных постановлением Совета Министров Правительства Российской Федерации от 23 октября 1993 года N 1090 (далее - Правила дорожного движения) водителю запрещается управлять транспортным средством в состо</w:t>
      </w:r>
      <w:r>
        <w:t>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05012">
      <w:pPr>
        <w:jc w:val="both"/>
      </w:pPr>
      <w:r>
        <w:t>В соответствии с частью 1 статьи 12.8 Коде</w:t>
      </w:r>
      <w:r>
        <w:t xml:space="preserve">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</w:t>
      </w:r>
      <w:r>
        <w:t>административного штрафа в размере тр</w:t>
      </w:r>
      <w:r>
        <w:t>идцати тысяч рублей с лишением права управления транспортными средствами на срок от полутора до двух лет.</w:t>
      </w:r>
    </w:p>
    <w:p w:rsidR="00A77B3E" w:rsidP="00D05012">
      <w:pPr>
        <w:jc w:val="both"/>
      </w:pPr>
      <w:r>
        <w:t>Согласно примечанию к данной норме употребление веществ, вызывающих алкогольное или наркотическое опьянение, либо психотропных или иных вызывающих опь</w:t>
      </w:r>
      <w:r>
        <w:t xml:space="preserve">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</w:t>
      </w:r>
      <w:r>
        <w:t>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</w:t>
      </w:r>
      <w:r>
        <w:t>р крови, либо в случае наличия наркотических средств или психотропных веществ в организме человека.</w:t>
      </w:r>
    </w:p>
    <w:p w:rsidR="00A77B3E" w:rsidP="00D05012">
      <w:pPr>
        <w:jc w:val="both"/>
      </w:pPr>
      <w:r>
        <w:t>В соответствии со ст. 27.12 Кодекса Российской Федерации об административных правонарушениях лицо, которое управляет транспортным средством и в отношении ко</w:t>
      </w:r>
      <w:r>
        <w:t>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A77B3E" w:rsidP="00D05012">
      <w:pPr>
        <w:jc w:val="both"/>
      </w:pPr>
      <w:r>
        <w:t xml:space="preserve">Согласно материалам дела, основанием полагать, что </w:t>
      </w:r>
      <w:r>
        <w:t>фиоА</w:t>
      </w:r>
      <w:r>
        <w:t>.-</w:t>
      </w:r>
      <w:r>
        <w:t>огълу</w:t>
      </w:r>
      <w:r>
        <w:t xml:space="preserve"> 24.06.2021 в 01-00 часов находил</w:t>
      </w:r>
      <w:r>
        <w:t>ся в состоянии опьянения, явилось - резкое изменение кожных покровов лица, поведение не соответствующее обстановке, что согласуется с п.3 Правил освидетельствования лица, которое управляет транспортным средством, на состояние алкогольного опьянения и оформ</w:t>
      </w:r>
      <w: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</w:t>
      </w:r>
      <w:r>
        <w:t>кой Федерации от 26 июня 2008 г. №475.</w:t>
      </w:r>
    </w:p>
    <w:p w:rsidR="00A77B3E" w:rsidP="00D05012">
      <w:pPr>
        <w:jc w:val="both"/>
      </w:pPr>
      <w:r>
        <w:t xml:space="preserve">Пройти медицинское освидетельствование </w:t>
      </w:r>
      <w:r>
        <w:t>Ягьяев</w:t>
      </w:r>
      <w:r>
        <w:t xml:space="preserve"> А.А.-</w:t>
      </w:r>
      <w:r>
        <w:t>огълу</w:t>
      </w:r>
      <w:r>
        <w:t xml:space="preserve">  указал, что «согласен».</w:t>
      </w:r>
    </w:p>
    <w:p w:rsidR="00A77B3E" w:rsidP="00D05012">
      <w:pPr>
        <w:jc w:val="both"/>
      </w:pPr>
      <w:r>
        <w:t xml:space="preserve">По результатам медицинского освидетельствования у </w:t>
      </w:r>
      <w:r>
        <w:t>Ягьяева</w:t>
      </w:r>
      <w:r>
        <w:t xml:space="preserve"> А.А.-</w:t>
      </w:r>
      <w:r>
        <w:t>огълу</w:t>
      </w:r>
      <w:r>
        <w:t xml:space="preserve"> установлено состояние опьянения.</w:t>
      </w:r>
    </w:p>
    <w:p w:rsidR="00A77B3E" w:rsidP="00D05012">
      <w:pPr>
        <w:jc w:val="both"/>
      </w:pPr>
      <w:r>
        <w:t xml:space="preserve">Факт совершения </w:t>
      </w:r>
      <w:r>
        <w:t>Ягьяевым</w:t>
      </w:r>
      <w:r>
        <w:t xml:space="preserve"> А.А.-</w:t>
      </w:r>
      <w:r>
        <w:t>огъ</w:t>
      </w:r>
      <w:r>
        <w:t>лу</w:t>
      </w:r>
      <w:r>
        <w:t xml:space="preserve"> указанного административного правонарушения, подтверждается:</w:t>
      </w:r>
    </w:p>
    <w:p w:rsidR="00A77B3E" w:rsidP="00D05012">
      <w:pPr>
        <w:jc w:val="both"/>
      </w:pPr>
      <w:r>
        <w:t xml:space="preserve">- протоколом об административном правонарушении серии 82 АП ... от 06.07.2021, в котором изложены обстоятельства совершения </w:t>
      </w:r>
      <w:r>
        <w:t>Ягьяевым</w:t>
      </w:r>
      <w:r>
        <w:t xml:space="preserve"> А.А.-</w:t>
      </w:r>
      <w:r>
        <w:t>огълу</w:t>
      </w:r>
      <w:r>
        <w:t xml:space="preserve"> административного правонарушения, а именно: упра</w:t>
      </w:r>
      <w:r>
        <w:t xml:space="preserve">вление </w:t>
      </w:r>
      <w:r>
        <w:t>Ягьяевым</w:t>
      </w:r>
      <w:r>
        <w:t xml:space="preserve"> А.А.-</w:t>
      </w:r>
      <w:r>
        <w:t>огълу</w:t>
      </w:r>
      <w:r>
        <w:t xml:space="preserve"> транспортным средством транспортным средством марка автомобиля, государственный регистрационный знак </w:t>
      </w:r>
      <w:r>
        <w:t>гос</w:t>
      </w:r>
      <w:r>
        <w:t xml:space="preserve"> номер регион в состоянии опьянения  (л.д.1);</w:t>
      </w:r>
    </w:p>
    <w:p w:rsidR="00A77B3E" w:rsidP="00D05012">
      <w:pPr>
        <w:jc w:val="both"/>
      </w:pPr>
      <w:r>
        <w:t>- протоколом серии 82 ОТ 028066 об отстранении от управления транспортным средс</w:t>
      </w:r>
      <w:r>
        <w:t xml:space="preserve">твом от 24.06.2021, согласно которому </w:t>
      </w:r>
      <w:r>
        <w:t>фиоА</w:t>
      </w:r>
      <w:r>
        <w:t>.-</w:t>
      </w:r>
      <w:r>
        <w:t>огълу</w:t>
      </w:r>
      <w:r>
        <w:t xml:space="preserve"> управлял транспортным средством транспортным средством марка автомобиля, государственный регистрационный знак </w:t>
      </w:r>
      <w:r>
        <w:t>гос</w:t>
      </w:r>
      <w:r>
        <w:t xml:space="preserve"> номер регион с признаками опьянения - резкое изменение кожных покровов лица, поведение не со</w:t>
      </w:r>
      <w:r>
        <w:t>ответствующее обстановке, за что был отстранен от управления транспортным средством (л.д.3);</w:t>
      </w:r>
    </w:p>
    <w:p w:rsidR="00A77B3E" w:rsidP="00D05012">
      <w:pPr>
        <w:jc w:val="both"/>
      </w:pPr>
      <w:r>
        <w:t xml:space="preserve">- протоколом о направлении на медицинское освидетельствования на состояние опьянения серии 61 АК 614238 от 24.06.2021, согласно которого </w:t>
      </w:r>
      <w:r>
        <w:t>фиоА</w:t>
      </w:r>
      <w:r>
        <w:t>.-</w:t>
      </w:r>
      <w:r>
        <w:t>огълу</w:t>
      </w:r>
      <w:r>
        <w:t xml:space="preserve"> направлен для </w:t>
      </w:r>
      <w:r>
        <w:t xml:space="preserve">прохождения медицинского освидетельствования на состояние опьянения и пройти медицинское освидетельствование </w:t>
      </w:r>
      <w:r>
        <w:t>фиоА</w:t>
      </w:r>
      <w:r>
        <w:t>.-</w:t>
      </w:r>
      <w:r>
        <w:t>огълу</w:t>
      </w:r>
      <w:r>
        <w:t xml:space="preserve"> указал, что «согласен» (л.д.5);</w:t>
      </w:r>
    </w:p>
    <w:p w:rsidR="00A77B3E" w:rsidP="00D05012">
      <w:pPr>
        <w:jc w:val="both"/>
      </w:pPr>
      <w:r>
        <w:t>- актом медицинского освидетельствования на состояние опьянения № 756 от 24.06.2021, в соответствии с к</w:t>
      </w:r>
      <w:r>
        <w:t xml:space="preserve">оторым </w:t>
      </w:r>
      <w:r>
        <w:t>фиоА</w:t>
      </w:r>
      <w:r>
        <w:t>.-</w:t>
      </w:r>
      <w:r>
        <w:t>огълу</w:t>
      </w:r>
      <w:r>
        <w:t xml:space="preserve"> был освидетельствован в ГБУЗ РК «Крымский Научно-</w:t>
      </w:r>
      <w:r>
        <w:t xml:space="preserve">практический центр наркологии», согласного медицинского заключения у </w:t>
      </w:r>
      <w:r>
        <w:t>Ягьяева</w:t>
      </w:r>
      <w:r>
        <w:t xml:space="preserve"> А.А.-</w:t>
      </w:r>
      <w:r>
        <w:t>огълу</w:t>
      </w:r>
      <w:r>
        <w:t xml:space="preserve"> установлено состояние опьянения (л.д.9);</w:t>
      </w:r>
    </w:p>
    <w:p w:rsidR="00A77B3E" w:rsidP="00D05012">
      <w:pPr>
        <w:jc w:val="both"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</w:t>
      </w:r>
      <w:r>
        <w:t xml:space="preserve">нистративного материала в отношении </w:t>
      </w:r>
      <w:r>
        <w:t>Ягьяева</w:t>
      </w:r>
      <w:r>
        <w:t xml:space="preserve"> А.А.-</w:t>
      </w:r>
      <w:r>
        <w:t>огълу</w:t>
      </w:r>
      <w:r>
        <w:t xml:space="preserve"> (л.д.21).</w:t>
      </w:r>
    </w:p>
    <w:p w:rsidR="00A77B3E" w:rsidP="00D05012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</w:t>
      </w:r>
      <w:r>
        <w:t xml:space="preserve">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 w:rsidP="00D05012">
      <w:pPr>
        <w:jc w:val="both"/>
      </w:pPr>
      <w:r>
        <w:t>Оценив представленные доказательства по делу н</w:t>
      </w:r>
      <w:r>
        <w:t xml:space="preserve">а основании статьи 26.11 Кодекса Российской Федерации об административных правонарушениях, прихожу к выводу, что виновность </w:t>
      </w:r>
      <w:r>
        <w:t>Ягьяева</w:t>
      </w:r>
      <w:r>
        <w:t xml:space="preserve"> А.А.-</w:t>
      </w:r>
      <w:r>
        <w:t>огълу</w:t>
      </w:r>
      <w:r>
        <w:t xml:space="preserve"> в совершении им административного правонарушения, предусмотренного частью 1 статьи 12.8 Кодекса Российской Федера</w:t>
      </w:r>
      <w:r>
        <w:t>ции об административных правонарушениях, является доказанной  и нашла свое подтверждение.</w:t>
      </w:r>
    </w:p>
    <w:p w:rsidR="00A77B3E" w:rsidP="00D05012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</w:t>
      </w:r>
      <w: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05012">
      <w:pPr>
        <w:jc w:val="both"/>
      </w:pPr>
      <w:r>
        <w:t>Согласно п. 10 Постановления Пленума Верховного Суда РФ от 24.10.2006 № 18 «О</w:t>
      </w:r>
      <w:r>
        <w:t xml:space="preserve"> некоторых вопросах, возникающих у судов при применении Особенной части Кодекса Российской Федерации об административных правонарушениях» при назначении наказания за правонарушения, предусмотренные ст. 12.8 КоАП РФ, надлежит учитывать, что они не могут быт</w:t>
      </w:r>
      <w:r>
        <w:t>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</w:t>
      </w:r>
      <w:r>
        <w:t>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A77B3E" w:rsidP="00D05012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</w:t>
      </w:r>
      <w:r>
        <w:t xml:space="preserve">ность </w:t>
      </w:r>
      <w:r>
        <w:t>Ягьяева</w:t>
      </w:r>
      <w:r>
        <w:t xml:space="preserve"> А.А.-</w:t>
      </w:r>
      <w:r>
        <w:t>огълу</w:t>
      </w:r>
      <w:r>
        <w:t>,  в ходе рассмотрения дела мировым судьей не установлено.</w:t>
      </w:r>
    </w:p>
    <w:p w:rsidR="00A77B3E" w:rsidP="00D05012">
      <w:pPr>
        <w:jc w:val="both"/>
      </w:pPr>
      <w:r>
        <w:t xml:space="preserve">С учетом характера совершенного </w:t>
      </w:r>
      <w:r>
        <w:t>Ягьяевым</w:t>
      </w:r>
      <w:r>
        <w:t xml:space="preserve"> А.А.-</w:t>
      </w:r>
      <w:r>
        <w:t>огълу</w:t>
      </w:r>
      <w:r>
        <w:t xml:space="preserve"> административного правонарушения, связанного с источником повышенной опасности, данное правонарушение посягает на безопас</w:t>
      </w:r>
      <w:r>
        <w:t xml:space="preserve">ность дорожного движения, создает угрозу жизни и здоровью граждан, имущественного положения, считаю необходимым назначить </w:t>
      </w:r>
      <w:r>
        <w:t>Ягьяеву</w:t>
      </w:r>
      <w:r>
        <w:t xml:space="preserve"> А.А.-</w:t>
      </w:r>
      <w:r>
        <w:t>огълу</w:t>
      </w:r>
      <w:r>
        <w:t xml:space="preserve">  административное наказание в виде административного штрафа в размере 30 000 (тридцати тысяч) рублей с лишением пра</w:t>
      </w:r>
      <w:r>
        <w:t>ва управления транспортными средствами сроком на 1 (один) год 6 (шесть) месяцев.</w:t>
      </w:r>
    </w:p>
    <w:p w:rsidR="00A77B3E" w:rsidP="00D05012">
      <w:pPr>
        <w:jc w:val="both"/>
      </w:pPr>
      <w:r>
        <w:t>На основании изложенного, руководствуясь частью 1 статьи 12.8, статьей 23.1, главой 29 Кодекса Российской Федерации об административных правонарушениях, мировой судья</w:t>
      </w:r>
    </w:p>
    <w:p w:rsidR="00A77B3E" w:rsidP="00D05012">
      <w:pPr>
        <w:jc w:val="both"/>
      </w:pPr>
      <w:r>
        <w:t>ПОСТАНОВ</w:t>
      </w:r>
      <w:r>
        <w:t>ИЛ:</w:t>
      </w:r>
    </w:p>
    <w:p w:rsidR="00A77B3E" w:rsidP="00D05012">
      <w:pPr>
        <w:jc w:val="both"/>
      </w:pPr>
      <w:r>
        <w:t xml:space="preserve">Признать </w:t>
      </w:r>
      <w:r>
        <w:t>Ягьяев</w:t>
      </w:r>
      <w:r>
        <w:t xml:space="preserve"> А.А.-.....</w:t>
      </w:r>
      <w:r>
        <w:t>фио</w:t>
      </w:r>
      <w: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</w:t>
      </w:r>
      <w:r>
        <w:t>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D05012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</w:t>
      </w:r>
      <w:r>
        <w:t xml:space="preserve">енности, не позднее шестидесяти дней со дня вступления </w:t>
      </w:r>
      <w:r>
        <w:t>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</w:t>
      </w:r>
      <w:r>
        <w:t>ых правонарушениях.</w:t>
      </w:r>
    </w:p>
    <w:p w:rsidR="00A77B3E" w:rsidP="00D05012">
      <w:pPr>
        <w:jc w:val="both"/>
      </w:pPr>
      <w:r>
        <w:t xml:space="preserve">Предупредить </w:t>
      </w:r>
      <w:r>
        <w:t>Ягьяев</w:t>
      </w:r>
      <w:r>
        <w:t xml:space="preserve"> А.А.-.....</w:t>
      </w:r>
      <w:r>
        <w:t>фио</w:t>
      </w:r>
      <w: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D05012">
      <w:pPr>
        <w:jc w:val="both"/>
      </w:pPr>
      <w:r>
        <w:t xml:space="preserve">Разъяснить </w:t>
      </w:r>
      <w:r>
        <w:t>Ягьяеву</w:t>
      </w:r>
      <w:r>
        <w:t xml:space="preserve"> А.А.-</w:t>
      </w:r>
      <w:r>
        <w:t>огълу</w:t>
      </w:r>
      <w:r>
        <w:t xml:space="preserve"> о том, </w:t>
      </w:r>
      <w:r>
        <w:t>что  в соответствии со статьей 32.2 Кодекса Российской Федерации об административных правонарушениях,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</w:t>
      </w:r>
      <w:r>
        <w:t xml:space="preserve">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D05012">
      <w:pPr>
        <w:jc w:val="both"/>
      </w:pPr>
      <w:r>
        <w:t xml:space="preserve">Разъяснить </w:t>
      </w:r>
      <w:r>
        <w:t>Ягьяеву</w:t>
      </w:r>
      <w:r>
        <w:t xml:space="preserve"> А.А.-</w:t>
      </w:r>
      <w:r>
        <w:t>огълу</w:t>
      </w:r>
      <w:r>
        <w:t xml:space="preserve"> о том, что  в течение трех рабочих дней со дня вступления </w:t>
      </w:r>
      <w:r>
        <w:t>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 ОСР ДПС Г</w:t>
      </w:r>
      <w:r>
        <w:t>ИБДД МВД по Республике Крым (Республика Крым, г. Симферополь, ул. Киевская, д.158) 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</w:t>
      </w:r>
      <w:r>
        <w:t xml:space="preserve">ан в тот же срок. </w:t>
      </w:r>
    </w:p>
    <w:p w:rsidR="00A77B3E" w:rsidP="00D05012">
      <w:pPr>
        <w:jc w:val="both"/>
      </w:pPr>
      <w:r>
        <w:t>Согласно пункту 2 статьи 32.7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>
        <w:t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</w:t>
      </w:r>
      <w:r>
        <w:t xml:space="preserve"> вид административного наказания, заявления лица об утрате указанных документов.</w:t>
      </w:r>
    </w:p>
    <w:p w:rsidR="00A77B3E" w:rsidP="00D05012">
      <w:pPr>
        <w:jc w:val="both"/>
      </w:pPr>
      <w:r>
        <w:t>Платежные реквизиты для уплаты штрафа: получатель платежа: УФК по Республике Крым (УМВД России по г. Симферополю), ИНН 9102003230, КПП 910201001, счет получателя платежа 40101</w:t>
      </w:r>
      <w:r>
        <w:t>810335100010001, БИК 043510001, ОКТМО 35701000, УИН 18810491215000004933.</w:t>
      </w:r>
    </w:p>
    <w:p w:rsidR="00A77B3E" w:rsidP="00D05012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D05012">
      <w:pPr>
        <w:jc w:val="both"/>
      </w:pPr>
      <w:r>
        <w:t>Постановл</w:t>
      </w:r>
      <w:r>
        <w:t>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</w:t>
      </w:r>
      <w:r>
        <w:t>ие десяти суток со дня вручения или получения копии постановления.</w:t>
      </w:r>
    </w:p>
    <w:p w:rsidR="00A77B3E" w:rsidP="00D05012">
      <w:pPr>
        <w:jc w:val="both"/>
      </w:pPr>
    </w:p>
    <w:p w:rsidR="00A77B3E" w:rsidP="00D05012">
      <w:pPr>
        <w:jc w:val="both"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D05012">
      <w:pPr>
        <w:jc w:val="both"/>
      </w:pPr>
    </w:p>
    <w:p w:rsidR="00A77B3E" w:rsidP="00D05012">
      <w:pPr>
        <w:jc w:val="both"/>
      </w:pPr>
      <w:r>
        <w:t>2</w:t>
      </w:r>
    </w:p>
    <w:p w:rsidR="00A77B3E" w:rsidP="00D05012">
      <w:pPr>
        <w:jc w:val="both"/>
      </w:pPr>
    </w:p>
    <w:p w:rsidR="00A77B3E" w:rsidP="00D05012">
      <w:pPr>
        <w:jc w:val="both"/>
      </w:pPr>
    </w:p>
    <w:sectPr w:rsidSect="00D05012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2"/>
    <w:rsid w:val="00A77B3E"/>
    <w:rsid w:val="00D05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050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05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