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47D" w:rsidRPr="00E37FC8" w:rsidP="00BC347D">
      <w:pPr>
        <w:jc w:val="right"/>
        <w:rPr>
          <w:rFonts w:ascii="Times New Roman" w:hAnsi="Times New Roman"/>
        </w:rPr>
      </w:pPr>
      <w:r w:rsidRPr="00E37FC8">
        <w:rPr>
          <w:rFonts w:ascii="Times New Roman" w:hAnsi="Times New Roman"/>
        </w:rPr>
        <w:t>№05-0274/77/2023</w:t>
      </w:r>
    </w:p>
    <w:p w:rsidR="00BC347D" w:rsidRPr="00E37FC8" w:rsidP="00BC347D">
      <w:pPr>
        <w:jc w:val="center"/>
        <w:rPr>
          <w:rFonts w:ascii="Times New Roman" w:hAnsi="Times New Roman"/>
        </w:rPr>
      </w:pPr>
      <w:r w:rsidRPr="00E37FC8">
        <w:rPr>
          <w:rFonts w:ascii="Times New Roman" w:hAnsi="Times New Roman"/>
        </w:rPr>
        <w:t>ПОСТАНОВЛЕНИЕ</w:t>
      </w:r>
    </w:p>
    <w:p w:rsidR="00BC347D" w:rsidRPr="00E37FC8" w:rsidP="00BC347D">
      <w:pPr>
        <w:spacing w:line="240" w:lineRule="auto"/>
        <w:ind w:firstLine="709"/>
        <w:rPr>
          <w:rFonts w:ascii="Times New Roman" w:hAnsi="Times New Roman"/>
        </w:rPr>
      </w:pPr>
      <w:r w:rsidRPr="00E37FC8">
        <w:rPr>
          <w:rFonts w:ascii="Times New Roman" w:hAnsi="Times New Roman"/>
        </w:rPr>
        <w:t xml:space="preserve">24 октября 2023 года                                                                   </w:t>
      </w:r>
      <w:r>
        <w:rPr>
          <w:rFonts w:ascii="Times New Roman" w:hAnsi="Times New Roman"/>
        </w:rPr>
        <w:t xml:space="preserve">                  </w:t>
      </w:r>
      <w:r w:rsidRPr="00E37FC8">
        <w:rPr>
          <w:rFonts w:ascii="Times New Roman" w:hAnsi="Times New Roman"/>
        </w:rPr>
        <w:t xml:space="preserve">  г. Симферополь                  </w:t>
      </w:r>
    </w:p>
    <w:p w:rsidR="00BC347D" w:rsidRPr="00E37FC8" w:rsidP="00BC347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37FC8">
        <w:rPr>
          <w:rFonts w:ascii="Times New Roman" w:hAnsi="Times New Roman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 </w:t>
      </w:r>
      <w:r>
        <w:rPr>
          <w:rFonts w:ascii="Times New Roman" w:hAnsi="Times New Roman"/>
        </w:rPr>
        <w:t xml:space="preserve">                         </w:t>
      </w:r>
      <w:r w:rsidRPr="00E37FC8">
        <w:rPr>
          <w:rFonts w:ascii="Times New Roman" w:hAnsi="Times New Roman"/>
        </w:rPr>
        <w:t xml:space="preserve">г. Симферополь, ул. Куйбышева, 58Д,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</w:p>
    <w:p w:rsidR="00BC347D" w:rsidRPr="00E37FC8" w:rsidP="00BC347D">
      <w:pPr>
        <w:spacing w:after="0" w:line="240" w:lineRule="auto"/>
        <w:ind w:left="1701"/>
        <w:jc w:val="both"/>
        <w:rPr>
          <w:rFonts w:ascii="Times New Roman" w:hAnsi="Times New Roman"/>
        </w:rPr>
      </w:pPr>
      <w:r w:rsidRPr="00E37FC8">
        <w:rPr>
          <w:rFonts w:ascii="Times New Roman" w:hAnsi="Times New Roman"/>
        </w:rPr>
        <w:t>Грицкевич</w:t>
      </w:r>
      <w:r w:rsidRPr="00E37FC8">
        <w:rPr>
          <w:rFonts w:ascii="Times New Roman" w:hAnsi="Times New Roman"/>
        </w:rPr>
        <w:t xml:space="preserve"> Ольги Юрьевны, </w:t>
      </w:r>
      <w:r>
        <w:rPr>
          <w:rFonts w:ascii="Times New Roman" w:hAnsi="Times New Roman"/>
        </w:rPr>
        <w:t>(данные изъяты)</w:t>
      </w:r>
    </w:p>
    <w:p w:rsidR="00BC347D" w:rsidRPr="00E37FC8" w:rsidP="00BC347D">
      <w:pPr>
        <w:spacing w:after="0" w:line="240" w:lineRule="auto"/>
        <w:jc w:val="both"/>
        <w:rPr>
          <w:rFonts w:ascii="Times New Roman" w:hAnsi="Times New Roman"/>
        </w:rPr>
      </w:pPr>
      <w:r w:rsidRPr="00E37FC8">
        <w:rPr>
          <w:rFonts w:ascii="Times New Roman" w:hAnsi="Times New Roman"/>
        </w:rPr>
        <w:t xml:space="preserve">с участием лица, в отношении которого ведется производство по делу об административном правонарушении и его представителя по доверенности – </w:t>
      </w:r>
      <w:r w:rsidRPr="00E37FC8">
        <w:rPr>
          <w:rFonts w:ascii="Times New Roman" w:hAnsi="Times New Roman"/>
        </w:rPr>
        <w:t>Гусаковой</w:t>
      </w:r>
      <w:r w:rsidRPr="00E37FC8">
        <w:rPr>
          <w:rFonts w:ascii="Times New Roman" w:hAnsi="Times New Roman"/>
        </w:rPr>
        <w:t xml:space="preserve"> А.С.,</w:t>
      </w:r>
    </w:p>
    <w:p w:rsidR="00BC347D" w:rsidRPr="00E37FC8" w:rsidP="00BC347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C347D" w:rsidRPr="00E37FC8" w:rsidP="00BC347D">
      <w:pPr>
        <w:spacing w:after="0" w:line="240" w:lineRule="auto"/>
        <w:jc w:val="center"/>
        <w:rPr>
          <w:rFonts w:ascii="Times New Roman" w:hAnsi="Times New Roman"/>
        </w:rPr>
      </w:pPr>
      <w:r w:rsidRPr="00E37FC8">
        <w:rPr>
          <w:rFonts w:ascii="Times New Roman" w:hAnsi="Times New Roman"/>
        </w:rPr>
        <w:t>УСТАНОВИЛ: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Согласно протоколу об административном правонарушении от </w:t>
      </w:r>
      <w:r>
        <w:rPr>
          <w:rFonts w:ascii="Times New Roman" w:eastAsia="Times New Roman" w:hAnsi="Times New Roman"/>
          <w:lang w:eastAsia="ru-RU"/>
        </w:rPr>
        <w:t>(данные изъяты</w:t>
      </w:r>
      <w:r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eastAsia="Times New Roman" w:hAnsi="Times New Roman"/>
          <w:lang w:eastAsia="ru-RU"/>
        </w:rPr>
        <w:t>г</w:t>
      </w:r>
      <w:r w:rsidRPr="00E37FC8">
        <w:rPr>
          <w:rFonts w:ascii="Times New Roman" w:eastAsia="Times New Roman" w:hAnsi="Times New Roman"/>
          <w:lang w:eastAsia="ru-RU"/>
        </w:rPr>
        <w:t>ода №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 года в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 часов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 минут по адресу: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водитель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управляла транспортным средством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государственный регистрационный знак 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с признаками опьянения: запах алкоголя изо рта,  отказалась от законного требования сотрудника полиции о прохождении медицинского освидетельствования на состояние опьянения. Данные действия не содержат уголовно наказуемого деяния. Таким образом,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нарушила пункт 2.3.2 Правил дорожного движения Российской Федерации и совершила административное правонарушение, предусмотренное частью 1 статьи 12.26 Кодекса Российской Федерации об административных правонарушениях.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Перед началом судебного разбирательства судья разъяснил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и ее представителю права, предусмотренные </w:t>
      </w:r>
      <w:r w:rsidRPr="00E37FC8">
        <w:rPr>
          <w:rFonts w:ascii="Times New Roman" w:eastAsia="Times New Roman" w:hAnsi="Times New Roman"/>
          <w:lang w:eastAsia="ru-RU"/>
        </w:rPr>
        <w:t>ст.ст</w:t>
      </w:r>
      <w:r w:rsidRPr="00E37FC8">
        <w:rPr>
          <w:rFonts w:ascii="Times New Roman" w:eastAsia="Times New Roman" w:hAnsi="Times New Roman"/>
          <w:lang w:eastAsia="ru-RU"/>
        </w:rPr>
        <w:t xml:space="preserve">. 24.2, 25.1, </w:t>
      </w:r>
      <w:r w:rsidRPr="00E37FC8">
        <w:rPr>
          <w:rFonts w:ascii="Times New Roman" w:hAnsi="Times New Roman"/>
        </w:rPr>
        <w:t>ч.5 ст.25.5</w:t>
      </w:r>
      <w:r w:rsidRPr="00E37FC8">
        <w:rPr>
          <w:rFonts w:ascii="Times New Roman" w:eastAsia="Times New Roman" w:hAnsi="Times New Roman"/>
          <w:lang w:eastAsia="ru-RU"/>
        </w:rPr>
        <w:t xml:space="preserve">, 30.1 Кодекса Российской Федерации об административных правонарушениях и ст. 51 Конституции Российской Федерации.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hAnsi="Times New Roman"/>
        </w:rPr>
        <w:t xml:space="preserve">В судебном заседании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вину признала частично. Пояснила, что действительно </w:t>
      </w:r>
      <w:r>
        <w:rPr>
          <w:rFonts w:ascii="Times New Roman" w:eastAsia="Times New Roman" w:hAnsi="Times New Roman"/>
          <w:lang w:eastAsia="ru-RU"/>
        </w:rPr>
        <w:t>(данные изъяты</w:t>
      </w:r>
      <w:r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eastAsia="Times New Roman" w:hAnsi="Times New Roman"/>
          <w:lang w:eastAsia="ru-RU"/>
        </w:rPr>
        <w:t>г</w:t>
      </w:r>
      <w:r w:rsidRPr="00E37FC8">
        <w:rPr>
          <w:rFonts w:ascii="Times New Roman" w:eastAsia="Times New Roman" w:hAnsi="Times New Roman"/>
          <w:lang w:eastAsia="ru-RU"/>
        </w:rPr>
        <w:t>ода ехала от подруги - Гришиной Е.А. в сторону своего дома – с.</w:t>
      </w:r>
      <w:r w:rsidRPr="00BC347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государственный регистрационный знак 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в </w:t>
      </w:r>
      <w:r w:rsidRPr="00E37FC8">
        <w:rPr>
          <w:rFonts w:ascii="Times New Roman" w:eastAsia="Times New Roman" w:hAnsi="Times New Roman"/>
          <w:lang w:eastAsia="ru-RU"/>
        </w:rPr>
        <w:t>пгт</w:t>
      </w:r>
      <w:r w:rsidRPr="00E37FC8">
        <w:rPr>
          <w:rFonts w:ascii="Times New Roman" w:eastAsia="Times New Roman" w:hAnsi="Times New Roman"/>
          <w:lang w:eastAsia="ru-RU"/>
        </w:rPr>
        <w:t>.</w:t>
      </w:r>
      <w:r w:rsidRPr="00BC347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 ее остановили сотрудники ДПС ГИБДД. Добавила, что была введена в заблуждение сотрудниками ДПС ГИБДД, поскольку не извещена о последствиях отказа от прохождения освидетельствования на месте остановки транспортного средства и медицинского освидетельствования в медицинском учреждении. </w:t>
      </w:r>
      <w:r w:rsidRPr="00E37FC8">
        <w:rPr>
          <w:rFonts w:ascii="Times New Roman" w:hAnsi="Times New Roman"/>
        </w:rPr>
        <w:t>У</w:t>
      </w:r>
      <w:r w:rsidRPr="00E37FC8">
        <w:rPr>
          <w:rFonts w:ascii="Times New Roman" w:eastAsia="Times New Roman" w:hAnsi="Times New Roman"/>
          <w:lang w:eastAsia="ru-RU"/>
        </w:rPr>
        <w:t xml:space="preserve">казала, что при составлении протоколов отсутствовали понятые,  а также, при составлении всех протоколов не велась видеозапись. Не отрицала добровольность подписания всех процессуальных документов о привлечении ее к административной ответственности. Согласилась, что замечаний к указанным протоколам при их составлении не имела. Добавила, что давление на нее со стороны сотрудников ДПС ГИБДД не оказывалось. Не отрицала тот факт, что неприязненных отношений или основания оговорить ее у сотрудников ДПС не имеется. Подтвердила, что действия сотрудников ДПС ГИБДД в установленном порядке вышестоящему руководству ни она, ни ее представитель не обжаловали. Вместе с тем, пояснила, что хотела пройти освидетельствование,  до начала и после окончания видео-фиксации отказа от прохождения медицинского освидетельствования, но во время видео-фиксации отказалась от освидетельствования. Обращала внимание суда на то, что  является </w:t>
      </w:r>
      <w:r w:rsidRPr="00E37FC8">
        <w:rPr>
          <w:rFonts w:ascii="Times New Roman" w:hAnsi="Times New Roman"/>
        </w:rPr>
        <w:t>научным сотрудником ФГАОУ ВО «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hAnsi="Times New Roman"/>
        </w:rPr>
        <w:t xml:space="preserve">» и ей известно, как принимают анализы  в медицинских учреждениях на состояние опьянения, но так как сотрудниками ДПС ГИБДД ей было предложено проехать в медицинское учреждение для сдачи анализов на состояние опьянения в </w:t>
      </w:r>
      <w:r w:rsidRPr="00E37FC8">
        <w:rPr>
          <w:rFonts w:ascii="Times New Roman" w:hAnsi="Times New Roman"/>
        </w:rPr>
        <w:t>пгт</w:t>
      </w:r>
      <w:r w:rsidRPr="00E37FC8">
        <w:rPr>
          <w:rFonts w:ascii="Times New Roman" w:hAnsi="Times New Roman"/>
        </w:rPr>
        <w:t>.</w:t>
      </w:r>
      <w:r w:rsidRPr="00BC347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(данные изъяты</w:t>
      </w:r>
      <w:r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hAnsi="Times New Roman"/>
        </w:rPr>
        <w:t>и</w:t>
      </w:r>
      <w:r w:rsidRPr="00E37FC8">
        <w:rPr>
          <w:rFonts w:ascii="Times New Roman" w:hAnsi="Times New Roman"/>
        </w:rPr>
        <w:t>ли в Симферополь, ул.</w:t>
      </w:r>
      <w:r w:rsidRPr="00BC347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hAnsi="Times New Roman"/>
        </w:rPr>
        <w:t xml:space="preserve"> - она отказалась куда-либо ехать. Подтвердила, что ей разъяснялись ее законные права, но не так как ей того хотелось. Добавила, что верная марка транспортного средства -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а не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>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Представителем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– </w:t>
      </w:r>
      <w:r w:rsidRPr="00E37FC8">
        <w:rPr>
          <w:rFonts w:ascii="Times New Roman" w:eastAsia="Times New Roman" w:hAnsi="Times New Roman"/>
          <w:lang w:eastAsia="ru-RU"/>
        </w:rPr>
        <w:t>Гусаковой</w:t>
      </w:r>
      <w:r w:rsidRPr="00E37FC8">
        <w:rPr>
          <w:rFonts w:ascii="Times New Roman" w:eastAsia="Times New Roman" w:hAnsi="Times New Roman"/>
          <w:lang w:eastAsia="ru-RU"/>
        </w:rPr>
        <w:t xml:space="preserve"> А.С., заявлено ходатайство о вызове свидетелей для дачи показаний: ст. инспектора ДПС взвода 2 роты 2 ОСБ ДПС ГИБДД МВД по </w:t>
      </w:r>
      <w:r w:rsidRPr="00E37FC8">
        <w:rPr>
          <w:rFonts w:ascii="Times New Roman" w:eastAsia="Times New Roman" w:hAnsi="Times New Roman"/>
          <w:lang w:eastAsia="ru-RU"/>
        </w:rPr>
        <w:t xml:space="preserve">Республике Крым старшего лейтенанта  полиции – Мельник С.В., а также заявлено ходатайство об истребовании постовой ведомости, видеозаписи,  служебного задания экипажа, о вызове свидетелей Гришиной Е.А. и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А.Г., а также ходатайствовала</w:t>
      </w:r>
      <w:r w:rsidRPr="00E37FC8">
        <w:rPr>
          <w:rFonts w:ascii="Times New Roman" w:eastAsia="Times New Roman" w:hAnsi="Times New Roman"/>
          <w:lang w:eastAsia="ru-RU"/>
        </w:rPr>
        <w:t xml:space="preserve"> о  прекращении производства по делу в связи с отсутствием состава административного правонарушения.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37FC8">
        <w:rPr>
          <w:rFonts w:ascii="Times New Roman" w:eastAsia="Times New Roman" w:hAnsi="Times New Roman"/>
          <w:lang w:eastAsia="ru-RU"/>
        </w:rPr>
        <w:t xml:space="preserve">В судебном заседании допрошен ст. инспектор ДПС взвода 2 роты 2 ОСБ ДПС ГИБДД МВД по Республике Крым старший лейтенант  полиции – Мельник С.В., предупрежденный об административной ответственности по ст.17.9 КоАП РФ, который пояснил, что  утром 09 сентября 2023 при несении службы в </w:t>
      </w:r>
      <w:r w:rsidRPr="00E37FC8">
        <w:rPr>
          <w:rFonts w:ascii="Times New Roman" w:eastAsia="Times New Roman" w:hAnsi="Times New Roman"/>
          <w:lang w:eastAsia="ru-RU"/>
        </w:rPr>
        <w:t>пгт</w:t>
      </w:r>
      <w:r w:rsidRPr="00E37FC8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 района Республики Крым, который</w:t>
      </w:r>
      <w:r w:rsidRPr="00E37FC8">
        <w:rPr>
          <w:rFonts w:ascii="Times New Roman" w:hAnsi="Times New Roman"/>
        </w:rPr>
        <w:t xml:space="preserve"> является </w:t>
      </w:r>
      <w:r w:rsidRPr="00E37FC8">
        <w:rPr>
          <w:rFonts w:ascii="Times New Roman" w:eastAsia="Times New Roman" w:hAnsi="Times New Roman"/>
          <w:lang w:eastAsia="ru-RU"/>
        </w:rPr>
        <w:t xml:space="preserve">посёлком городского типа в </w:t>
      </w:r>
      <w:r>
        <w:rPr>
          <w:rFonts w:ascii="Times New Roman" w:eastAsia="Times New Roman" w:hAnsi="Times New Roman"/>
          <w:lang w:eastAsia="ru-RU"/>
        </w:rPr>
        <w:t>(данные изъяты</w:t>
      </w:r>
      <w:r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eastAsia="Times New Roman" w:hAnsi="Times New Roman"/>
          <w:lang w:eastAsia="ru-RU"/>
        </w:rPr>
        <w:t xml:space="preserve"> </w:t>
      </w:r>
      <w:r w:rsidRPr="00E37FC8">
        <w:rPr>
          <w:rFonts w:ascii="Times New Roman" w:eastAsia="Times New Roman" w:hAnsi="Times New Roman"/>
          <w:lang w:eastAsia="ru-RU"/>
        </w:rPr>
        <w:t xml:space="preserve">районе Республики Крым, согласно служебного задания, было остановлено транспортное средство марки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государственный регистрационный знак 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под управлением водителя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О.Ю., сотрудником были выявлены признаки состояния опьянения последнего в виде запаха алкоголя изо рта.</w:t>
      </w:r>
      <w:r w:rsidRPr="00E37FC8">
        <w:rPr>
          <w:rFonts w:ascii="Times New Roman" w:eastAsia="Times New Roman" w:hAnsi="Times New Roman"/>
          <w:lang w:eastAsia="ru-RU"/>
        </w:rPr>
        <w:t xml:space="preserve">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было предложено пройти освидетельствование на месте остановки транспортного средства с помощью технического средства, а после отказа было предложено пройти освидетельствование на состояние опьянения в медицинском учреждении - </w:t>
      </w:r>
      <w:r w:rsidRPr="00E37FC8">
        <w:rPr>
          <w:rFonts w:ascii="Times New Roman" w:hAnsi="Times New Roman"/>
          <w:shd w:val="clear" w:color="auto" w:fill="FFFFFF"/>
        </w:rPr>
        <w:t>ГБУЗ РК «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hAnsi="Times New Roman"/>
          <w:shd w:val="clear" w:color="auto" w:fill="FFFFFF"/>
        </w:rPr>
        <w:t>»</w:t>
      </w:r>
      <w:r w:rsidRPr="00E37FC8">
        <w:rPr>
          <w:rFonts w:ascii="Times New Roman" w:eastAsia="Times New Roman" w:hAnsi="Times New Roman"/>
          <w:lang w:eastAsia="ru-RU"/>
        </w:rPr>
        <w:t xml:space="preserve">, по адресу: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hAnsi="Times New Roman"/>
          <w:shd w:val="clear" w:color="auto" w:fill="FFFFFF"/>
        </w:rPr>
        <w:t xml:space="preserve">, в </w:t>
      </w:r>
      <w:r w:rsidRPr="00E37FC8">
        <w:rPr>
          <w:rFonts w:ascii="Times New Roman" w:hAnsi="Times New Roman"/>
          <w:shd w:val="clear" w:color="auto" w:fill="FFFFFF"/>
        </w:rPr>
        <w:t>г</w:t>
      </w:r>
      <w:r w:rsidRPr="00E37FC8">
        <w:rPr>
          <w:rFonts w:ascii="Times New Roman" w:hAnsi="Times New Roman"/>
          <w:shd w:val="clear" w:color="auto" w:fill="FFFFFF"/>
        </w:rPr>
        <w:t>.С</w:t>
      </w:r>
      <w:r w:rsidRPr="00E37FC8">
        <w:rPr>
          <w:rFonts w:ascii="Times New Roman" w:hAnsi="Times New Roman"/>
          <w:shd w:val="clear" w:color="auto" w:fill="FFFFFF"/>
        </w:rPr>
        <w:t>имферополь</w:t>
      </w:r>
      <w:r w:rsidRPr="00E37FC8">
        <w:rPr>
          <w:rFonts w:ascii="Times New Roman" w:eastAsia="Times New Roman" w:hAnsi="Times New Roman"/>
          <w:lang w:eastAsia="ru-RU"/>
        </w:rPr>
        <w:t xml:space="preserve">, куда она также отказалась ехать. Велась видео - фиксация процессуальных действий, </w:t>
      </w:r>
      <w:r w:rsidRPr="00E37FC8">
        <w:rPr>
          <w:rFonts w:ascii="Times New Roman" w:eastAsia="Times New Roman" w:hAnsi="Times New Roman"/>
          <w:lang w:eastAsia="ru-RU"/>
        </w:rPr>
        <w:t>согласно</w:t>
      </w:r>
      <w:r w:rsidRPr="00E37FC8">
        <w:rPr>
          <w:rFonts w:ascii="Times New Roman" w:eastAsia="Times New Roman" w:hAnsi="Times New Roman"/>
          <w:lang w:eastAsia="ru-RU"/>
        </w:rPr>
        <w:t xml:space="preserve"> действующего законодательства Российской Федерации. В связи с наличием признаков опьянения, была отстранена от управления транспортным средством. После составления всех процессуальных документов, ей вручены их копии.</w:t>
      </w:r>
      <w:r w:rsidRPr="00E37FC8">
        <w:rPr>
          <w:rFonts w:ascii="Times New Roman" w:hAnsi="Times New Roman"/>
        </w:rPr>
        <w:t xml:space="preserve"> </w:t>
      </w:r>
      <w:r w:rsidRPr="00E37FC8">
        <w:rPr>
          <w:rFonts w:ascii="Times New Roman" w:eastAsia="Times New Roman" w:hAnsi="Times New Roman"/>
          <w:lang w:eastAsia="ru-RU"/>
        </w:rPr>
        <w:t xml:space="preserve">Время составления протоколов и события отражены в документах. Претензий на действия сотрудников ДПС по составлению материалов не высказывала, ходатайств не заявляла, подписывала все документы собственноручно по своей личной инициативе. Физического и психологического давления на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сотрудниками ДПС не оказывалось. </w:t>
      </w:r>
      <w:r w:rsidRPr="00E37FC8">
        <w:rPr>
          <w:rFonts w:ascii="Times New Roman" w:eastAsia="Times New Roman" w:hAnsi="Times New Roman"/>
          <w:lang w:eastAsia="ru-RU"/>
        </w:rPr>
        <w:t xml:space="preserve">Все законные права и обязанности, предусмотренные </w:t>
      </w:r>
      <w:r w:rsidRPr="00E37FC8">
        <w:rPr>
          <w:rFonts w:ascii="Times New Roman" w:eastAsia="Times New Roman" w:hAnsi="Times New Roman"/>
          <w:lang w:eastAsia="ru-RU"/>
        </w:rPr>
        <w:t>ст.ст</w:t>
      </w:r>
      <w:r w:rsidRPr="00E37FC8">
        <w:rPr>
          <w:rFonts w:ascii="Times New Roman" w:eastAsia="Times New Roman" w:hAnsi="Times New Roman"/>
          <w:lang w:eastAsia="ru-RU"/>
        </w:rPr>
        <w:t xml:space="preserve">. 24.2, 25.1, 30.1 Кодекса Российской Федерации об административных правонарушениях и ст. 51 Конституции Российской Федерации, а также ч.1 ст.12.26 были разъяснены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О.Ю., о чем свидетельствуют  ее подписи в протоколах по данному делу, а также данный факт зафиксирован на видеозаписи и в расписке, с которой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была</w:t>
      </w:r>
      <w:r w:rsidRPr="00E37FC8">
        <w:rPr>
          <w:rFonts w:ascii="Times New Roman" w:eastAsia="Times New Roman" w:hAnsi="Times New Roman"/>
          <w:lang w:eastAsia="ru-RU"/>
        </w:rPr>
        <w:t xml:space="preserve"> ознакомлена, где прописаны ее законные права и ч.1 ст.12.26 КоАП РФ. </w:t>
      </w:r>
      <w:r w:rsidRPr="00E37FC8">
        <w:rPr>
          <w:rFonts w:ascii="Times New Roman" w:hAnsi="Times New Roman"/>
        </w:rPr>
        <w:t xml:space="preserve">Добавил, что на видеозаписи присутствуют все элементы объективной стороны правонарушения, предусмотренного частью 1 статьи 12.26 КоАП РФ. Указал, что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</w:t>
      </w:r>
      <w:r w:rsidRPr="00E37FC8">
        <w:rPr>
          <w:rFonts w:ascii="Times New Roman" w:hAnsi="Times New Roman"/>
        </w:rPr>
        <w:t xml:space="preserve">, как лицо, привлекаемое к административной ответственности, была не лишена возможности изложить свое объяснение в другой редакции или дать его на отдельном бланке в произвольной форме. </w:t>
      </w:r>
      <w:r w:rsidRPr="00E37FC8">
        <w:rPr>
          <w:rFonts w:ascii="Times New Roman" w:hAnsi="Times New Roman"/>
        </w:rPr>
        <w:t>Добавил, что каких-либо неприязненных отношений или оснований оговорить лиц</w:t>
      </w:r>
      <w:r>
        <w:rPr>
          <w:rFonts w:ascii="Times New Roman" w:hAnsi="Times New Roman"/>
        </w:rPr>
        <w:t xml:space="preserve">о, </w:t>
      </w:r>
      <w:r w:rsidRPr="00E37FC8">
        <w:rPr>
          <w:rFonts w:ascii="Times New Roman" w:hAnsi="Times New Roman"/>
        </w:rPr>
        <w:t>привлекаемого к административной ответственности</w:t>
      </w:r>
      <w:r>
        <w:rPr>
          <w:rFonts w:ascii="Times New Roman" w:hAnsi="Times New Roman"/>
        </w:rPr>
        <w:t>,</w:t>
      </w:r>
      <w:r w:rsidRPr="00E37FC8">
        <w:rPr>
          <w:rFonts w:ascii="Times New Roman" w:hAnsi="Times New Roman"/>
        </w:rPr>
        <w:t xml:space="preserve">  у него не было.</w:t>
      </w:r>
      <w:r w:rsidRPr="00E37FC8">
        <w:rPr>
          <w:rFonts w:ascii="Times New Roman" w:hAnsi="Times New Roman"/>
        </w:rPr>
        <w:t xml:space="preserve"> Обратил внимание суда, что в рапорте от </w:t>
      </w:r>
      <w:r>
        <w:rPr>
          <w:rFonts w:ascii="Times New Roman" w:eastAsia="Times New Roman" w:hAnsi="Times New Roman"/>
          <w:lang w:eastAsia="ru-RU"/>
        </w:rPr>
        <w:t>(данные изъяты</w:t>
      </w:r>
      <w:r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hAnsi="Times New Roman"/>
        </w:rPr>
        <w:t>г</w:t>
      </w:r>
      <w:r w:rsidRPr="00E37FC8">
        <w:rPr>
          <w:rFonts w:ascii="Times New Roman" w:hAnsi="Times New Roman"/>
        </w:rPr>
        <w:t>ода допущена техническая опечатка-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hAnsi="Times New Roman"/>
        </w:rPr>
        <w:t>, тогда как верная-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hAnsi="Times New Roman"/>
        </w:rPr>
        <w:t xml:space="preserve">, а также что верная марка транспортного средство -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а не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>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37FC8">
        <w:rPr>
          <w:rFonts w:ascii="Times New Roman" w:eastAsia="Times New Roman" w:hAnsi="Times New Roman"/>
          <w:lang w:eastAsia="ru-RU"/>
        </w:rPr>
        <w:t xml:space="preserve">В судебном заседании допрошен инспектор ДПС взвода 2 роты 2 ОСБ ДПС ГИБДД МВД по Республике Крым лейтенант  полиции – Андрейчик А.О., предупрежденный об административной ответственности по ст.17.9 КоАП РФ, подтвердил факты изложенные в протоколе об административном правонарушении от </w:t>
      </w:r>
      <w:r>
        <w:rPr>
          <w:rFonts w:ascii="Times New Roman" w:eastAsia="Times New Roman" w:hAnsi="Times New Roman"/>
          <w:lang w:eastAsia="ru-RU"/>
        </w:rPr>
        <w:t>(данные изъяты</w:t>
      </w:r>
      <w:r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eastAsia="Times New Roman" w:hAnsi="Times New Roman"/>
          <w:lang w:eastAsia="ru-RU"/>
        </w:rPr>
        <w:t>г</w:t>
      </w:r>
      <w:r w:rsidRPr="00E37FC8">
        <w:rPr>
          <w:rFonts w:ascii="Times New Roman" w:eastAsia="Times New Roman" w:hAnsi="Times New Roman"/>
          <w:lang w:eastAsia="ru-RU"/>
        </w:rPr>
        <w:t xml:space="preserve">ода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в отношении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О.Ю., а также добавил, что все законные права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были разъяснены последней обоими инспекторами, отобрана расписка, в которой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собственноручно расписалась, давление не оказывалось, видел ее впервые.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Допрошенный с судебном заседании свидетель Гришина Е.А., предупрежденная об административной ответственности по ст.17.9 КоАП РФ, пояснила, что </w:t>
      </w:r>
      <w:r>
        <w:rPr>
          <w:rFonts w:ascii="Times New Roman" w:eastAsia="Times New Roman" w:hAnsi="Times New Roman"/>
          <w:lang w:eastAsia="ru-RU"/>
        </w:rPr>
        <w:t>(данные изъяты</w:t>
      </w:r>
      <w:r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eastAsia="Times New Roman" w:hAnsi="Times New Roman"/>
          <w:lang w:eastAsia="ru-RU"/>
        </w:rPr>
        <w:t>Г</w:t>
      </w:r>
      <w:r w:rsidRPr="00E37FC8">
        <w:rPr>
          <w:rFonts w:ascii="Times New Roman" w:eastAsia="Times New Roman" w:hAnsi="Times New Roman"/>
          <w:lang w:eastAsia="ru-RU"/>
        </w:rPr>
        <w:t>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была у нее в гостях. После того как последняя уехала от нее, через определенный промежуток времени, равный такому, что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успела доехать до дома, она позвонила ей и узнала, что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остановили сотрудники ДПС в </w:t>
      </w:r>
      <w:r w:rsidRPr="00E37FC8">
        <w:rPr>
          <w:rFonts w:ascii="Times New Roman" w:eastAsia="Times New Roman" w:hAnsi="Times New Roman"/>
          <w:lang w:eastAsia="ru-RU"/>
        </w:rPr>
        <w:t>пгт</w:t>
      </w:r>
      <w:r w:rsidRPr="00E37FC8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>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Допрошенный с судебном заседании свидетель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А.Г., предупрежденный об административной ответственности по ст.17.9 КоАП РФ, пояснил, что </w:t>
      </w:r>
      <w:r>
        <w:rPr>
          <w:rFonts w:ascii="Times New Roman" w:eastAsia="Times New Roman" w:hAnsi="Times New Roman"/>
          <w:lang w:eastAsia="ru-RU"/>
        </w:rPr>
        <w:t xml:space="preserve"> рано утором, где-то в  районе (данные изъяты) часов (данные изъяты) минут, точное время не помнит, (данные изъяты</w:t>
      </w:r>
      <w:r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eastAsia="Times New Roman" w:hAnsi="Times New Roman"/>
          <w:lang w:eastAsia="ru-RU"/>
        </w:rPr>
        <w:t>п</w:t>
      </w:r>
      <w:r w:rsidRPr="00E37FC8">
        <w:rPr>
          <w:rFonts w:ascii="Times New Roman" w:eastAsia="Times New Roman" w:hAnsi="Times New Roman"/>
          <w:lang w:eastAsia="ru-RU"/>
        </w:rPr>
        <w:t xml:space="preserve">озвонила жена -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и сообщила, что ее остановили сотрудники ДПС ГИБДД. Приехал в </w:t>
      </w:r>
      <w:r w:rsidRPr="00E37FC8">
        <w:rPr>
          <w:rFonts w:ascii="Times New Roman" w:eastAsia="Times New Roman" w:hAnsi="Times New Roman"/>
          <w:lang w:eastAsia="ru-RU"/>
        </w:rPr>
        <w:t>пгт</w:t>
      </w:r>
      <w:r w:rsidRPr="00E37FC8">
        <w:rPr>
          <w:rFonts w:ascii="Times New Roman" w:eastAsia="Times New Roman" w:hAnsi="Times New Roman"/>
          <w:lang w:eastAsia="ru-RU"/>
        </w:rPr>
        <w:t>.</w:t>
      </w:r>
      <w:r w:rsidRPr="00BC347D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 и забрал у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транспортное средство, которым она управляла. Подтвердил, что отказ 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от освидетельствования  на </w:t>
      </w:r>
      <w:r w:rsidRPr="00E37FC8">
        <w:rPr>
          <w:rFonts w:ascii="Times New Roman" w:eastAsia="Times New Roman" w:hAnsi="Times New Roman"/>
          <w:lang w:eastAsia="ru-RU"/>
        </w:rPr>
        <w:t xml:space="preserve">видео-фиксации  был добровольным, после составления всех протоколов в отношении его жены, </w:t>
      </w:r>
      <w:r w:rsidRPr="00E37FC8">
        <w:rPr>
          <w:rFonts w:ascii="Times New Roman" w:eastAsia="Times New Roman" w:hAnsi="Times New Roman"/>
          <w:lang w:eastAsia="ru-RU"/>
        </w:rPr>
        <w:t>последняя</w:t>
      </w:r>
      <w:r w:rsidRPr="00E37FC8">
        <w:rPr>
          <w:rFonts w:ascii="Times New Roman" w:eastAsia="Times New Roman" w:hAnsi="Times New Roman"/>
          <w:lang w:eastAsia="ru-RU"/>
        </w:rPr>
        <w:t xml:space="preserve"> изъявила желание поехать на освидетельствование.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Заслушав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и ее представителя по доверенности – </w:t>
      </w:r>
      <w:r w:rsidRPr="00E37FC8">
        <w:rPr>
          <w:rFonts w:ascii="Times New Roman" w:eastAsia="Times New Roman" w:hAnsi="Times New Roman"/>
          <w:lang w:eastAsia="ru-RU"/>
        </w:rPr>
        <w:t>Гусакову</w:t>
      </w:r>
      <w:r w:rsidRPr="00E37FC8">
        <w:rPr>
          <w:rFonts w:ascii="Times New Roman" w:eastAsia="Times New Roman" w:hAnsi="Times New Roman"/>
          <w:lang w:eastAsia="ru-RU"/>
        </w:rPr>
        <w:t xml:space="preserve"> А.С., свидетелей, исследовав материалы дела, оценив доказательства в их совокупности, считаю, что вина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О.Ю., в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</w:t>
      </w:r>
      <w:r w:rsidRPr="00E37FC8">
        <w:rPr>
          <w:rFonts w:ascii="Times New Roman" w:eastAsia="Times New Roman" w:hAnsi="Times New Roman"/>
          <w:lang w:eastAsia="ru-RU"/>
        </w:rPr>
        <w:t xml:space="preserve"> содержат уголовно наказуемого деяния, </w:t>
      </w:r>
      <w:r w:rsidRPr="00E37FC8">
        <w:rPr>
          <w:rFonts w:ascii="Times New Roman" w:eastAsia="Times New Roman" w:hAnsi="Times New Roman"/>
          <w:lang w:eastAsia="ru-RU"/>
        </w:rPr>
        <w:t>доказана</w:t>
      </w:r>
      <w:r w:rsidRPr="00E37FC8">
        <w:rPr>
          <w:rFonts w:ascii="Times New Roman" w:eastAsia="Times New Roman" w:hAnsi="Times New Roman"/>
          <w:lang w:eastAsia="ru-RU"/>
        </w:rPr>
        <w:t>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 w:rsidRPr="00E37FC8">
        <w:rPr>
          <w:rFonts w:ascii="Times New Roman" w:eastAsia="Times New Roman" w:hAnsi="Times New Roman"/>
          <w:lang w:eastAsia="ru-RU"/>
        </w:rPr>
        <w:t xml:space="preserve"> двух лет.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>В соответствии с абзацем 8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Pr="00E37FC8">
        <w:rPr>
          <w:rFonts w:ascii="Times New Roman" w:eastAsia="Times New Roman" w:hAnsi="Times New Roman"/>
          <w:lang w:eastAsia="ru-RU"/>
        </w:rPr>
        <w:t xml:space="preserve"> </w:t>
      </w:r>
      <w:r w:rsidRPr="00E37FC8">
        <w:rPr>
          <w:rFonts w:ascii="Times New Roman" w:eastAsia="Times New Roman" w:hAnsi="Times New Roman"/>
          <w:lang w:eastAsia="ru-RU"/>
        </w:rPr>
        <w:t>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</w:t>
      </w:r>
      <w:r w:rsidRPr="00E37FC8">
        <w:rPr>
          <w:rFonts w:ascii="Times New Roman" w:eastAsia="Times New Roman" w:hAnsi="Times New Roman"/>
          <w:lang w:eastAsia="ru-RU"/>
        </w:rPr>
        <w:t xml:space="preserve">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>При этом</w:t>
      </w:r>
      <w:r w:rsidRPr="00E37FC8">
        <w:rPr>
          <w:rFonts w:ascii="Times New Roman" w:eastAsia="Times New Roman" w:hAnsi="Times New Roman"/>
          <w:lang w:eastAsia="ru-RU"/>
        </w:rPr>
        <w:t>,</w:t>
      </w:r>
      <w:r w:rsidRPr="00E37FC8">
        <w:rPr>
          <w:rFonts w:ascii="Times New Roman" w:eastAsia="Times New Roman" w:hAnsi="Times New Roman"/>
          <w:lang w:eastAsia="ru-RU"/>
        </w:rPr>
        <w:t xml:space="preserve"> 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</w:t>
      </w:r>
      <w:r w:rsidRPr="00E37FC8">
        <w:rPr>
          <w:rFonts w:ascii="Times New Roman" w:eastAsia="Times New Roman" w:hAnsi="Times New Roman"/>
          <w:lang w:eastAsia="ru-RU"/>
        </w:rPr>
        <w:t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Нормы </w:t>
      </w:r>
      <w:hyperlink r:id="rId4" w:history="1">
        <w:r w:rsidRPr="00E37FC8">
          <w:rPr>
            <w:rStyle w:val="Hyperlink"/>
            <w:sz w:val="22"/>
            <w:szCs w:val="22"/>
          </w:rPr>
          <w:t>Правил</w:t>
        </w:r>
      </w:hyperlink>
      <w:r w:rsidRPr="00E37FC8">
        <w:rPr>
          <w:sz w:val="22"/>
          <w:szCs w:val="22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21 октября 2022 года N 1882, вступивших в силу с 1 марта 2023 года (далее - Правила), воспроизводят указанные</w:t>
      </w:r>
      <w:r w:rsidRPr="00E37FC8">
        <w:rPr>
          <w:sz w:val="22"/>
          <w:szCs w:val="22"/>
        </w:rPr>
        <w:t xml:space="preserve"> в </w:t>
      </w:r>
      <w:hyperlink r:id="rId5" w:history="1">
        <w:r w:rsidRPr="00E37FC8">
          <w:rPr>
            <w:rStyle w:val="Hyperlink"/>
            <w:sz w:val="22"/>
            <w:szCs w:val="22"/>
          </w:rPr>
          <w:t>части 1.1 статьи 27.12</w:t>
        </w:r>
      </w:hyperlink>
      <w:r w:rsidRPr="00E37FC8">
        <w:rPr>
          <w:sz w:val="22"/>
          <w:szCs w:val="22"/>
        </w:rPr>
        <w:t xml:space="preserve">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В соответствии с </w:t>
      </w:r>
      <w:hyperlink r:id="rId6" w:history="1">
        <w:r w:rsidRPr="00E37FC8">
          <w:rPr>
            <w:rStyle w:val="Hyperlink"/>
            <w:sz w:val="22"/>
            <w:szCs w:val="22"/>
          </w:rPr>
          <w:t>пунктом 2</w:t>
        </w:r>
      </w:hyperlink>
      <w:r w:rsidRPr="00E37FC8">
        <w:rPr>
          <w:sz w:val="22"/>
          <w:szCs w:val="22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E37FC8">
        <w:rPr>
          <w:rFonts w:ascii="Times New Roman" w:eastAsia="Times New Roman" w:hAnsi="Times New Roman"/>
          <w:lang w:eastAsia="ru-RU"/>
        </w:rPr>
        <w:t>освидетельствуемого</w:t>
      </w:r>
      <w:r w:rsidRPr="00E37FC8">
        <w:rPr>
          <w:rFonts w:ascii="Times New Roman" w:eastAsia="Times New Roman" w:hAnsi="Times New Roman"/>
          <w:lang w:eastAsia="ru-RU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Федеральном</w:t>
      </w:r>
      <w:r w:rsidRPr="00E37FC8">
        <w:rPr>
          <w:rFonts w:ascii="Times New Roman" w:eastAsia="Times New Roman" w:hAnsi="Times New Roman"/>
          <w:lang w:eastAsia="ru-RU"/>
        </w:rPr>
        <w:t xml:space="preserve"> информационном </w:t>
      </w:r>
      <w:r w:rsidRPr="00E37FC8">
        <w:rPr>
          <w:rFonts w:ascii="Times New Roman" w:eastAsia="Times New Roman" w:hAnsi="Times New Roman"/>
          <w:lang w:eastAsia="ru-RU"/>
        </w:rPr>
        <w:t>фонде</w:t>
      </w:r>
      <w:r w:rsidRPr="00E37FC8">
        <w:rPr>
          <w:rFonts w:ascii="Times New Roman" w:eastAsia="Times New Roman" w:hAnsi="Times New Roman"/>
          <w:lang w:eastAsia="ru-RU"/>
        </w:rPr>
        <w:t xml:space="preserve"> по обеспечению единства измерений.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r w:rsidRPr="00E37FC8">
        <w:rPr>
          <w:rFonts w:ascii="Times New Roman" w:eastAsia="Times New Roman" w:hAnsi="Times New Roman"/>
          <w:lang w:eastAsia="ru-RU"/>
        </w:rPr>
        <w:t>контроля за</w:t>
      </w:r>
      <w:r w:rsidRPr="00E37FC8">
        <w:rPr>
          <w:rFonts w:ascii="Times New Roman" w:eastAsia="Times New Roman" w:hAnsi="Times New Roman"/>
          <w:lang w:eastAsia="ru-RU"/>
        </w:rPr>
        <w:t xml:space="preserve">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 при наличии достаточных оснований полагать, что водитель транспортного средства находится в состоянии  опьянения,  и отрицательном результате освидетельствования на  состояние алкогольного опьянения.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>Направление водителя транспортного средства на  медицинское освидетельствование на состояние опьянения в медицинские организации осуществляется должностным 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E37FC8">
        <w:rPr>
          <w:rFonts w:ascii="Times New Roman" w:eastAsia="Times New Roman" w:hAnsi="Times New Roman"/>
          <w:lang w:eastAsia="ru-RU"/>
        </w:rPr>
        <w:t xml:space="preserve"> гражданской обороны, - также должностным лицом военной автомобильной инспекции в присутствии 2х понятых либо с применением видеозаписи.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О направлении на медицинское освидетельствование на состояние опьянения составляется протокол о направлении 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 Российской Федерации. Копия  указанного протокола вручается водителю транспортного средства, направляемому на медицинское </w:t>
      </w:r>
      <w:r w:rsidRPr="00E37FC8">
        <w:rPr>
          <w:rFonts w:ascii="Times New Roman" w:eastAsia="Times New Roman" w:hAnsi="Times New Roman"/>
          <w:lang w:eastAsia="ru-RU"/>
        </w:rPr>
        <w:t>освидетельствование</w:t>
      </w:r>
      <w:r w:rsidRPr="00E37FC8">
        <w:rPr>
          <w:rFonts w:ascii="Times New Roman" w:eastAsia="Times New Roman" w:hAnsi="Times New Roman"/>
          <w:lang w:eastAsia="ru-RU"/>
        </w:rPr>
        <w:t xml:space="preserve"> на состояние опьянения.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37FC8">
        <w:rPr>
          <w:rFonts w:ascii="Times New Roman" w:hAnsi="Times New Roman"/>
        </w:rPr>
        <w:t>Мировым судьей установлено, что</w:t>
      </w:r>
      <w:r w:rsidRPr="00E37FC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(данные изъяты</w:t>
      </w:r>
      <w:r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eastAsia="Times New Roman" w:hAnsi="Times New Roman"/>
          <w:lang w:eastAsia="ru-RU"/>
        </w:rPr>
        <w:t>г</w:t>
      </w:r>
      <w:r w:rsidRPr="00E37FC8">
        <w:rPr>
          <w:rFonts w:ascii="Times New Roman" w:eastAsia="Times New Roman" w:hAnsi="Times New Roman"/>
          <w:lang w:eastAsia="ru-RU"/>
        </w:rPr>
        <w:t>ода по адресу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водитель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управляла транспортным средством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государственный регистрационный знак 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с признаками опьянения: запах алкоголя изо рта, отказалась от законного требования сотрудника полиции о прохождении </w:t>
      </w:r>
      <w:r w:rsidRPr="00E37FC8">
        <w:rPr>
          <w:rFonts w:ascii="Times New Roman" w:eastAsia="Times New Roman" w:hAnsi="Times New Roman"/>
          <w:color w:val="FF0000"/>
          <w:lang w:eastAsia="ru-RU"/>
        </w:rPr>
        <w:t xml:space="preserve">медицинского освидетельствования на состояние опьянения. При этом данные </w:t>
      </w:r>
      <w:r w:rsidRPr="00E37FC8">
        <w:rPr>
          <w:rFonts w:ascii="Times New Roman" w:hAnsi="Times New Roman"/>
          <w:color w:val="FF0000"/>
        </w:rPr>
        <w:t>действия (бездействие</w:t>
      </w:r>
      <w:r w:rsidRPr="00E37FC8">
        <w:rPr>
          <w:rFonts w:ascii="Times New Roman" w:hAnsi="Times New Roman"/>
        </w:rPr>
        <w:t xml:space="preserve">)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</w:t>
      </w:r>
      <w:r w:rsidRPr="00E37FC8">
        <w:rPr>
          <w:rFonts w:ascii="Times New Roman" w:hAnsi="Times New Roman"/>
        </w:rPr>
        <w:t>не содержат уголовно наказуемого деяния.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В связи с наличием признаков опьянения должностным лицом ГИБДД в порядке, предусмотренном </w:t>
      </w:r>
      <w:hyperlink r:id="rId4" w:history="1">
        <w:r w:rsidRPr="00E37FC8">
          <w:rPr>
            <w:rStyle w:val="Hyperlink"/>
            <w:sz w:val="22"/>
            <w:szCs w:val="22"/>
          </w:rPr>
          <w:t>Правилами</w:t>
        </w:r>
      </w:hyperlink>
      <w:r w:rsidRPr="00E37FC8">
        <w:rPr>
          <w:sz w:val="22"/>
          <w:szCs w:val="22"/>
        </w:rPr>
        <w:t xml:space="preserve">,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было предложено пройти освидетельствование на состояние алкогольного опьянения с помощью прибора </w:t>
      </w:r>
      <w:r w:rsidRPr="00E37FC8">
        <w:rPr>
          <w:sz w:val="22"/>
          <w:szCs w:val="22"/>
        </w:rPr>
        <w:t>Алкотектер</w:t>
      </w:r>
      <w:r w:rsidRPr="00E37FC8">
        <w:rPr>
          <w:sz w:val="22"/>
          <w:szCs w:val="22"/>
        </w:rPr>
        <w:t xml:space="preserve">, </w:t>
      </w:r>
      <w:r w:rsidRPr="00E37FC8">
        <w:rPr>
          <w:sz w:val="22"/>
          <w:szCs w:val="22"/>
        </w:rPr>
        <w:t>согласия</w:t>
      </w:r>
      <w:r w:rsidRPr="00E37FC8">
        <w:rPr>
          <w:sz w:val="22"/>
          <w:szCs w:val="22"/>
        </w:rPr>
        <w:t xml:space="preserve">  на прохождение которого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не выразила (л.д.4, 15).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Согласно </w:t>
      </w:r>
      <w:hyperlink r:id="rId7" w:history="1">
        <w:r w:rsidRPr="00E37FC8">
          <w:rPr>
            <w:rStyle w:val="Hyperlink"/>
            <w:sz w:val="22"/>
            <w:szCs w:val="22"/>
          </w:rPr>
          <w:t>пункту 8</w:t>
        </w:r>
      </w:hyperlink>
      <w:r w:rsidRPr="00E37FC8">
        <w:rPr>
          <w:sz w:val="22"/>
          <w:szCs w:val="22"/>
        </w:rPr>
        <w:t xml:space="preserve">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В соответствии с </w:t>
      </w:r>
      <w:hyperlink r:id="rId7" w:history="1">
        <w:r w:rsidRPr="00E37FC8">
          <w:rPr>
            <w:rStyle w:val="Hyperlink"/>
            <w:sz w:val="22"/>
            <w:szCs w:val="22"/>
          </w:rPr>
          <w:t>пунктом 8</w:t>
        </w:r>
      </w:hyperlink>
      <w:r w:rsidRPr="00E37FC8">
        <w:rPr>
          <w:sz w:val="22"/>
          <w:szCs w:val="22"/>
        </w:rPr>
        <w:t xml:space="preserve"> упомянутых Правил,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должностным лицом была направлена на медицинское </w:t>
      </w:r>
      <w:r w:rsidRPr="00E37FC8">
        <w:rPr>
          <w:sz w:val="22"/>
          <w:szCs w:val="22"/>
        </w:rPr>
        <w:t>освидетельствование</w:t>
      </w:r>
      <w:r w:rsidRPr="00E37FC8">
        <w:rPr>
          <w:sz w:val="22"/>
          <w:szCs w:val="22"/>
        </w:rPr>
        <w:t xml:space="preserve"> на состояние опьянения, однако, в нарушение </w:t>
      </w:r>
      <w:hyperlink r:id="rId8" w:history="1">
        <w:r w:rsidRPr="00E37FC8">
          <w:rPr>
            <w:rStyle w:val="Hyperlink"/>
            <w:sz w:val="22"/>
            <w:szCs w:val="22"/>
          </w:rPr>
          <w:t>пункта 2.3.2</w:t>
        </w:r>
      </w:hyperlink>
      <w:r w:rsidRPr="00E37FC8">
        <w:rPr>
          <w:sz w:val="22"/>
          <w:szCs w:val="22"/>
        </w:rPr>
        <w:t xml:space="preserve"> Правил дорожного движения она не выполнила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Однако от прохождения медицинского освидетельствования на состояние опьянения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отказалась, что зафиксировано в протоколе о направление на медицинское освидетельствование на состояние опьянения </w:t>
      </w:r>
      <w:r>
        <w:rPr>
          <w:rFonts w:ascii="Times New Roman" w:eastAsia="Times New Roman" w:hAnsi="Times New Roman"/>
          <w:lang w:eastAsia="ru-RU"/>
        </w:rPr>
        <w:t>(данные изъяты</w:t>
      </w:r>
      <w:r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eastAsia="Times New Roman" w:hAnsi="Times New Roman"/>
          <w:lang w:eastAsia="ru-RU"/>
        </w:rPr>
        <w:t>о</w:t>
      </w:r>
      <w:r w:rsidRPr="00E37FC8">
        <w:rPr>
          <w:rFonts w:ascii="Times New Roman" w:eastAsia="Times New Roman" w:hAnsi="Times New Roman"/>
          <w:lang w:eastAsia="ru-RU"/>
        </w:rPr>
        <w:t xml:space="preserve">т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и посредством видеозаписи. 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Приведенные обстоятельства подтверждаются собранными доказательствами: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/>
          <w:lang w:eastAsia="ru-RU"/>
        </w:rPr>
        <w:t>(данные изъяты</w:t>
      </w:r>
      <w:r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eastAsia="Times New Roman" w:hAnsi="Times New Roman"/>
          <w:lang w:eastAsia="ru-RU"/>
        </w:rPr>
        <w:t>о</w:t>
      </w:r>
      <w:r w:rsidRPr="00E37FC8">
        <w:rPr>
          <w:rFonts w:ascii="Times New Roman" w:eastAsia="Times New Roman" w:hAnsi="Times New Roman"/>
          <w:lang w:eastAsia="ru-RU"/>
        </w:rPr>
        <w:t xml:space="preserve">т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 </w:t>
      </w:r>
      <w:r w:rsidRPr="00E37FC8">
        <w:rPr>
          <w:rFonts w:ascii="Times New Roman" w:eastAsia="Times New Roman" w:hAnsi="Times New Roman"/>
          <w:lang w:eastAsia="ru-RU"/>
        </w:rPr>
        <w:t xml:space="preserve">(л.д.1), с которым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ознакомлена, собственноручно поставила подписи, а также собственноручно написав  в пункте «Объяснения лица» - спешу, не хотела проходить, что подтверждено 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в судебном заседании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>;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/>
          <w:lang w:eastAsia="ru-RU"/>
        </w:rPr>
        <w:t>(данные изъяты</w:t>
      </w:r>
      <w:r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eastAsia="Times New Roman" w:hAnsi="Times New Roman"/>
          <w:lang w:eastAsia="ru-RU"/>
        </w:rPr>
        <w:t>о</w:t>
      </w:r>
      <w:r w:rsidRPr="00E37FC8">
        <w:rPr>
          <w:rFonts w:ascii="Times New Roman" w:eastAsia="Times New Roman" w:hAnsi="Times New Roman"/>
          <w:lang w:eastAsia="ru-RU"/>
        </w:rPr>
        <w:t xml:space="preserve">т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hAnsi="Times New Roman"/>
        </w:rPr>
        <w:t xml:space="preserve">следует, что водитель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</w:t>
      </w:r>
      <w:r w:rsidRPr="00E37FC8">
        <w:rPr>
          <w:rFonts w:ascii="Times New Roman" w:hAnsi="Times New Roman"/>
        </w:rPr>
        <w:t xml:space="preserve"> управляла транспортным средством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,  государственный регистрационный знак 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hAnsi="Times New Roman"/>
        </w:rPr>
        <w:t xml:space="preserve">.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</w:t>
      </w:r>
      <w:r w:rsidRPr="00E37FC8">
        <w:rPr>
          <w:rFonts w:ascii="Times New Roman" w:hAnsi="Times New Roman"/>
          <w:lang w:bidi="ru-RU"/>
        </w:rPr>
        <w:t xml:space="preserve"> </w:t>
      </w:r>
      <w:r w:rsidRPr="00E37FC8">
        <w:rPr>
          <w:rFonts w:ascii="Times New Roman" w:hAnsi="Times New Roman"/>
        </w:rPr>
        <w:t>не выполнила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 (</w:t>
      </w:r>
      <w:r w:rsidRPr="00E37FC8">
        <w:rPr>
          <w:rFonts w:ascii="Times New Roman" w:hAnsi="Times New Roman"/>
        </w:rPr>
        <w:t>л.д</w:t>
      </w:r>
      <w:r w:rsidRPr="00E37FC8">
        <w:rPr>
          <w:rFonts w:ascii="Times New Roman" w:hAnsi="Times New Roman"/>
        </w:rPr>
        <w:t>. 3);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- протокола о направлении на медицинское освидетельствование на состояние опьянения 82 </w:t>
      </w:r>
      <w:r w:rsidR="00302BBE">
        <w:rPr>
          <w:rFonts w:ascii="Times New Roman" w:eastAsia="Times New Roman" w:hAnsi="Times New Roman"/>
          <w:lang w:eastAsia="ru-RU"/>
        </w:rPr>
        <w:t>(данные изъяты</w:t>
      </w:r>
      <w:r w:rsidR="00302BBE"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eastAsia="Times New Roman" w:hAnsi="Times New Roman"/>
          <w:lang w:eastAsia="ru-RU"/>
        </w:rPr>
        <w:t>о</w:t>
      </w:r>
      <w:r w:rsidRPr="00E37FC8">
        <w:rPr>
          <w:rFonts w:ascii="Times New Roman" w:eastAsia="Times New Roman" w:hAnsi="Times New Roman"/>
          <w:lang w:eastAsia="ru-RU"/>
        </w:rPr>
        <w:t xml:space="preserve">т </w:t>
      </w:r>
      <w:r w:rsidR="00302BBE"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hAnsi="Times New Roman"/>
        </w:rPr>
        <w:t xml:space="preserve">следует, записанный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</w:t>
      </w:r>
      <w:r w:rsidRPr="00E37FC8">
        <w:rPr>
          <w:rFonts w:ascii="Times New Roman" w:hAnsi="Times New Roman"/>
        </w:rPr>
        <w:t xml:space="preserve">  собственноручно отказ от прохождения освидетельствования на состояние алкогольного опьянения, что также подтверждено ее объяснением в протоколе об административном правонарушении и на </w:t>
      </w:r>
      <w:r w:rsidRPr="00E37FC8">
        <w:rPr>
          <w:rFonts w:ascii="Times New Roman" w:hAnsi="Times New Roman"/>
          <w:color w:val="FF0000"/>
        </w:rPr>
        <w:t>видеозаписи</w:t>
      </w:r>
      <w:r w:rsidRPr="00E37FC8">
        <w:rPr>
          <w:rFonts w:ascii="Times New Roman" w:hAnsi="Times New Roman"/>
        </w:rPr>
        <w:t xml:space="preserve">. Данные видеозаписи подтвердили суду как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</w:t>
      </w:r>
      <w:r w:rsidRPr="00E37FC8">
        <w:rPr>
          <w:rFonts w:ascii="Times New Roman" w:hAnsi="Times New Roman"/>
        </w:rPr>
        <w:t>, так и сотрудники ГИБДД Мельник С.В. и Андрейчик А.О.</w:t>
      </w:r>
      <w:r w:rsidRPr="00E37FC8">
        <w:rPr>
          <w:rFonts w:ascii="Times New Roman" w:eastAsia="Times New Roman" w:hAnsi="Times New Roman"/>
          <w:lang w:eastAsia="ru-RU"/>
        </w:rPr>
        <w:t xml:space="preserve"> (л.д.1,4,15,44);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-распиской о разъяснении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ее законных прав, а также ч.1 ст.12.26 КоАП РФ, которую собственноручно подписала последняя (л.д.5);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-рапортом ст. инспектора ДПС взвода 2 роты 2 ОСБ ДПС ГИБДД МВД по Республике Крым старшего лейтенанта  полиции  Мельник С.В. </w:t>
      </w:r>
      <w:r w:rsidRPr="00E37FC8">
        <w:rPr>
          <w:rFonts w:ascii="Times New Roman" w:eastAsia="Times New Roman" w:hAnsi="Times New Roman"/>
          <w:lang w:eastAsia="ru-RU"/>
        </w:rPr>
        <w:t>от</w:t>
      </w:r>
      <w:r w:rsidRPr="00E37FC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 </w:t>
      </w:r>
      <w:r w:rsidRPr="00E37FC8">
        <w:rPr>
          <w:rFonts w:ascii="Times New Roman" w:eastAsia="Times New Roman" w:hAnsi="Times New Roman"/>
          <w:lang w:eastAsia="ru-RU"/>
        </w:rPr>
        <w:t>(л.д.10);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- справкой старшего инспектора группы по ИАЗ ОСБ ДПС ГИБДД МВД по Республике </w:t>
      </w:r>
      <w:r w:rsidRPr="00E37FC8">
        <w:rPr>
          <w:rFonts w:ascii="Times New Roman" w:eastAsia="Times New Roman" w:hAnsi="Times New Roman"/>
          <w:lang w:eastAsia="ru-RU"/>
        </w:rPr>
        <w:t>Крым</w:t>
      </w:r>
      <w:r w:rsidRPr="00E37FC8">
        <w:rPr>
          <w:rFonts w:ascii="Times New Roman" w:eastAsia="Times New Roman" w:hAnsi="Times New Roman"/>
          <w:lang w:eastAsia="ru-RU"/>
        </w:rPr>
        <w:t xml:space="preserve"> из которой следует, что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 на момент составления протоколов не является лицом, подвергнутым наказаниям по ст. 12.8, 12.26 КоАП РФ, ч. 2, 4, 6 ст. 264, ст. 264.1 УК РФ (</w:t>
      </w:r>
      <w:r w:rsidRPr="00E37FC8">
        <w:rPr>
          <w:rFonts w:ascii="Times New Roman" w:eastAsia="Times New Roman" w:hAnsi="Times New Roman"/>
          <w:lang w:eastAsia="ru-RU"/>
        </w:rPr>
        <w:t>л.д</w:t>
      </w:r>
      <w:r w:rsidRPr="00E37FC8">
        <w:rPr>
          <w:rFonts w:ascii="Times New Roman" w:eastAsia="Times New Roman" w:hAnsi="Times New Roman"/>
          <w:lang w:eastAsia="ru-RU"/>
        </w:rPr>
        <w:t>. 11);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- данными постовой ведомости расстановки нарядов дорожно-патрульной службы на </w:t>
      </w:r>
      <w:r w:rsidR="00302BBE"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>года, которой установлено что экипаж в составе Мельник С.В. и Андрейчик А.О. осуществляли патрулирование в пределах территории, на которой был составлен материал о привлечении к административной ответственности;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- показаниями допрошенного в судебном заседании в качестве лица, составившего протокол об административном правонарушении, сотрудника взвода 2 роты 2 ОСБ ДПС ГИБДД МВД по Республике Крым  Мельника С.В., а также показаниями допрошенного в судебном заседании второго сотрудника взвода 2 роты 2 ОСБ ДПС ГИБДД МВД по Республике Крым  </w:t>
      </w:r>
      <w:r w:rsidRPr="00E37FC8">
        <w:rPr>
          <w:rFonts w:ascii="Times New Roman" w:hAnsi="Times New Roman"/>
        </w:rPr>
        <w:t>Андрейчик А.О.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Меры обеспечения производства по делу об административном правонарушении применены к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в соответствии с требованиями статьи 27.12 Кодекса Российской Федерации об административных правонарушениях, при отстранении от управления транспортным средством и направлении на медицинское освидетельствование на состояние опьянения осуществлялась видеозапись. </w:t>
      </w:r>
    </w:p>
    <w:p w:rsidR="00302BBE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Протокол об административном правонарушении </w:t>
      </w:r>
      <w:r w:rsidR="004E6F24">
        <w:rPr>
          <w:rFonts w:ascii="Times New Roman" w:eastAsia="Times New Roman" w:hAnsi="Times New Roman"/>
          <w:lang w:eastAsia="ru-RU"/>
        </w:rPr>
        <w:t>(данные изъяты</w:t>
      </w:r>
      <w:r w:rsidR="004E6F24"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eastAsia="Times New Roman" w:hAnsi="Times New Roman"/>
          <w:lang w:eastAsia="ru-RU"/>
        </w:rPr>
        <w:t>о</w:t>
      </w:r>
      <w:r w:rsidRPr="00E37FC8">
        <w:rPr>
          <w:rFonts w:ascii="Times New Roman" w:eastAsia="Times New Roman" w:hAnsi="Times New Roman"/>
          <w:lang w:eastAsia="ru-RU"/>
        </w:rPr>
        <w:t xml:space="preserve">т </w:t>
      </w:r>
      <w:r w:rsidR="004E6F24">
        <w:rPr>
          <w:rFonts w:ascii="Times New Roman" w:eastAsia="Times New Roman" w:hAnsi="Times New Roman"/>
          <w:lang w:eastAsia="ru-RU"/>
        </w:rPr>
        <w:t>(данные изъяты)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>составлен</w:t>
      </w:r>
      <w:r w:rsidRPr="00E37FC8">
        <w:rPr>
          <w:rFonts w:ascii="Times New Roman" w:eastAsia="Times New Roman" w:hAnsi="Times New Roman"/>
          <w:lang w:eastAsia="ru-RU"/>
        </w:rPr>
        <w:t xml:space="preserve"> с соблюдением требований, предусмотренных статьей 28.2 Кодекса Российской Федерации об административных правонарушениях, уполномоченным на то должностным лицом. Содержание протокола об административном правонарушении </w:t>
      </w:r>
      <w:r w:rsidRPr="00E37FC8">
        <w:rPr>
          <w:rFonts w:ascii="Times New Roman" w:eastAsia="Times New Roman" w:hAnsi="Times New Roman"/>
          <w:lang w:eastAsia="ru-RU"/>
        </w:rPr>
        <w:t>свидетельствует</w:t>
      </w:r>
      <w:r w:rsidRPr="00E37FC8">
        <w:rPr>
          <w:rFonts w:ascii="Times New Roman" w:eastAsia="Times New Roman" w:hAnsi="Times New Roman"/>
          <w:lang w:eastAsia="ru-RU"/>
        </w:rPr>
        <w:t xml:space="preserve"> о том, что он составлен с участием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О.Ю., с данным процессуальным документом она была ознакомлена.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Протокол о направлении на медицинское освидетельствование на состояние опьянения 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 от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>, также составлен в соответствии с требованиями статей 27.12, 27.12.1 Кодекса Российской Федерации об административных правонарушениях уполномоченным должностным лицом при ведении видеозаписи.</w:t>
      </w:r>
      <w:r w:rsidRPr="00E37FC8">
        <w:rPr>
          <w:rFonts w:ascii="Times New Roman" w:eastAsia="Times New Roman" w:hAnsi="Times New Roman"/>
          <w:lang w:eastAsia="ru-RU"/>
        </w:rPr>
        <w:t xml:space="preserve"> Согласно протоколу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/>
          <w:lang w:eastAsia="ru-RU"/>
        </w:rPr>
        <w:t>(данные изъяты</w:t>
      </w:r>
      <w:r>
        <w:rPr>
          <w:rFonts w:ascii="Times New Roman" w:eastAsia="Times New Roman" w:hAnsi="Times New Roman"/>
          <w:lang w:eastAsia="ru-RU"/>
        </w:rPr>
        <w:t>)</w:t>
      </w:r>
      <w:r w:rsidRPr="00E37FC8">
        <w:rPr>
          <w:rFonts w:ascii="Times New Roman" w:eastAsia="Times New Roman" w:hAnsi="Times New Roman"/>
          <w:lang w:eastAsia="ru-RU"/>
        </w:rPr>
        <w:t>о</w:t>
      </w:r>
      <w:r w:rsidRPr="00E37FC8">
        <w:rPr>
          <w:rFonts w:ascii="Times New Roman" w:eastAsia="Times New Roman" w:hAnsi="Times New Roman"/>
          <w:lang w:eastAsia="ru-RU"/>
        </w:rPr>
        <w:t xml:space="preserve">т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от проведения медицинского освидетельствования отказалась, где в графе «пройти медицинское освидетельствование» имеется ее собственноручная надпись: «отказываюсь» и подпись. Кроме того,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О.Ю., как лицо, привлекаемое к административной ответственности, добровольно записала в протоколе свой отказ от медицинского освидетельствования, при этом </w:t>
      </w:r>
      <w:r w:rsidRPr="00E37FC8">
        <w:rPr>
          <w:rFonts w:ascii="Times New Roman" w:eastAsia="Times New Roman" w:hAnsi="Times New Roman"/>
          <w:lang w:eastAsia="ru-RU"/>
        </w:rPr>
        <w:t>возражений, относительно занесенных в протоколы сведений не выразила</w:t>
      </w:r>
      <w:r w:rsidRPr="00E37FC8">
        <w:rPr>
          <w:rFonts w:ascii="Times New Roman" w:eastAsia="Times New Roman" w:hAnsi="Times New Roman"/>
          <w:lang w:eastAsia="ru-RU"/>
        </w:rPr>
        <w:t>, такой возможности лишена не была.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Оснований полагать, что в отношении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нарушен порядок отстранения ее от управления транспортным средством, у мирового судьи не имеется, так как отстранение 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от управления транспортным средством произведено после выявления у водителя признаков опьянения, о чем свидетельствуют находящиеся в материалах дела процессуальные документы.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>Правильность внесенных сведений в указанные процессуальные документы подтверждена подписями должностного лица, составившего процессуальные документы.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Имеющаяся в материалах делах видеозапись, произведенная сотрудниками ГИБДД, исследована  в судебном заседании и подтверждает невыполнение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законного требования уполномоченного должностного лица о прохождении медицинского </w:t>
      </w:r>
      <w:r w:rsidRPr="00E37FC8">
        <w:rPr>
          <w:rFonts w:ascii="Times New Roman" w:eastAsia="Times New Roman" w:hAnsi="Times New Roman"/>
          <w:lang w:eastAsia="ru-RU"/>
        </w:rPr>
        <w:t xml:space="preserve">освидетельствования на состояние опьянения, что образует объективную сторону состава правонарушения, предусмотренного частью 1 статьи 12.26 Кодекса Российской Федерации об административных правонарушениях. Диск с видеозаписью представлен мировому судье с протоколом об административном правонарушении и иными материалами по делу. Содержание видеозаписи согласуется с материалами дела и дополняет их. Сомнений в производстве видеосъемки во время и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Совокупность исследованных доказательств позволяет прийти к выводу о том, что действия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образуют объективную сторону состава административного правонарушения, предусмотренного частью 1 статьи 12.26 Кодекса Российской Федерации об административных правонарушениях,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Обстоятельством, смягчающим ответственность </w:t>
      </w:r>
      <w:r w:rsidRPr="00E37FC8">
        <w:rPr>
          <w:rFonts w:ascii="Times New Roman" w:hAnsi="Times New Roman"/>
        </w:rPr>
        <w:t>Грицкевич</w:t>
      </w:r>
      <w:r w:rsidRPr="00E37FC8">
        <w:rPr>
          <w:rFonts w:ascii="Times New Roman" w:hAnsi="Times New Roman"/>
        </w:rPr>
        <w:t xml:space="preserve"> О.Ю</w:t>
      </w:r>
      <w:r w:rsidRPr="00E37FC8">
        <w:rPr>
          <w:rFonts w:ascii="Times New Roman" w:eastAsia="Times New Roman" w:hAnsi="Times New Roman"/>
          <w:lang w:eastAsia="ru-RU"/>
        </w:rPr>
        <w:t xml:space="preserve">., судом признается наличие на иждивении  малолетнего ребенка </w:t>
      </w:r>
      <w:r>
        <w:rPr>
          <w:rFonts w:ascii="Times New Roman" w:eastAsia="Times New Roman" w:hAnsi="Times New Roman"/>
          <w:lang w:eastAsia="ru-RU"/>
        </w:rPr>
        <w:t>(данные изъяты)</w:t>
      </w:r>
      <w:r w:rsidRPr="00E37FC8">
        <w:rPr>
          <w:rFonts w:ascii="Times New Roman" w:eastAsia="Times New Roman" w:hAnsi="Times New Roman"/>
          <w:lang w:eastAsia="ru-RU"/>
        </w:rPr>
        <w:t xml:space="preserve"> г.р., частичное признание вины.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Обстоятельств, отягчающих ответственность, судом не установлено. 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При рассмотрении дела какой-либо заинтересованности сотрудников ГИБДД в исходе дела не установлено, доказательств их заинтересованности суду не представлено. Выполнение сотрудниками ГИБДД своих служебных обязанностей само по себе к такому выводу не приводит и не может быть отнесено к личной или иной заинтересованности в исходе конкретного дела в отношении конкретного лица, в </w:t>
      </w:r>
      <w:r w:rsidRPr="00E37FC8">
        <w:rPr>
          <w:sz w:val="22"/>
          <w:szCs w:val="22"/>
        </w:rPr>
        <w:t>связи</w:t>
      </w:r>
      <w:r w:rsidRPr="00E37FC8">
        <w:rPr>
          <w:sz w:val="22"/>
          <w:szCs w:val="22"/>
        </w:rPr>
        <w:t xml:space="preserve"> с чем нет оснований не доверять процессуальным документам, составленным в целях фиксации совершенного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 административного правонарушения.</w:t>
      </w:r>
    </w:p>
    <w:p w:rsidR="00BC347D" w:rsidRPr="00E37FC8" w:rsidP="00BC347D">
      <w:pPr>
        <w:spacing w:after="0" w:line="240" w:lineRule="auto"/>
        <w:ind w:firstLine="540"/>
        <w:jc w:val="both"/>
      </w:pPr>
      <w:r w:rsidRPr="00E37FC8">
        <w:rPr>
          <w:rFonts w:ascii="Times New Roman" w:eastAsia="Times New Roman" w:hAnsi="Times New Roman"/>
          <w:lang w:eastAsia="ru-RU"/>
        </w:rPr>
        <w:t xml:space="preserve">Оснований полагать, что в отношении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нарушен порядок отстранения ее от управления транспортным средством, у мирового судьи не имеется, так как отстранение 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от управления транспортным средством произведено после выявления у водителя признаков опьянения, о чем свидетельствуют находящиеся в материалах дела процессуальные документы.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отстранена от управления транспортным </w:t>
      </w:r>
      <w:r w:rsidRPr="00E37FC8">
        <w:rPr>
          <w:sz w:val="22"/>
          <w:szCs w:val="22"/>
        </w:rPr>
        <w:t>средством</w:t>
      </w:r>
      <w:r w:rsidRPr="00E37FC8">
        <w:rPr>
          <w:sz w:val="22"/>
          <w:szCs w:val="22"/>
        </w:rPr>
        <w:t xml:space="preserve"> уполномоченным должностным лицом ГИБДД, об отстранении от управления транспортным средством составлен соответствующий протокол, копия вручена лицу, в отношении которого была применена мера обеспечения по делу об административном правонарушении, что согласуется с требованиями </w:t>
      </w:r>
      <w:hyperlink r:id="rId9" w:history="1">
        <w:r w:rsidRPr="00E37FC8">
          <w:rPr>
            <w:rStyle w:val="Hyperlink"/>
            <w:sz w:val="22"/>
            <w:szCs w:val="22"/>
          </w:rPr>
          <w:t>статьи 27.12</w:t>
        </w:r>
      </w:hyperlink>
      <w:r w:rsidRPr="00E37FC8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Замечаний по процедуре отстранения от управления транспортным средством не поступало, все процессуальные действия в отношении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были проведены в строгой последовательности, составленные протоколы логичны, последовательны и непротиворечивы.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Утверждение заявителя о том, что был нарушен порядок отстранения от управления транспортным средством, так как процедура отстранения и составления протокола об отстранении от управления в отношении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не зафиксированы на видеозаписи, что позволяет признать указанный протокол недопустимым доказательством, не подтверждается материалами дела.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Так имеющаяся в материалах дела видеозапись содержит момент составления протокола об отстранении от управления транспортным средством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О.Ю., следовательно, признать данный процессуальный документ ненадлежащим доказательством оснований не имеется.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Доводы правонарушителя и его представителя о не разъяснении процессуальных прав опровергается материалами дела, из которых усматривается, что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присутствовала при составлении протокола об административном правонарушении, в ходе процессуального действия ей разъяснены права, предусмотренные </w:t>
      </w:r>
      <w:hyperlink r:id="rId10" w:history="1">
        <w:r w:rsidRPr="00E37FC8">
          <w:rPr>
            <w:rStyle w:val="Hyperlink"/>
            <w:sz w:val="22"/>
            <w:szCs w:val="22"/>
          </w:rPr>
          <w:t>статьей 25.1</w:t>
        </w:r>
      </w:hyperlink>
      <w:r w:rsidRPr="00E37FC8">
        <w:rPr>
          <w:sz w:val="22"/>
          <w:szCs w:val="22"/>
        </w:rPr>
        <w:t xml:space="preserve"> Кодекса Российской Федерации об административных правонарушениях и </w:t>
      </w:r>
      <w:hyperlink r:id="rId11" w:history="1">
        <w:r w:rsidRPr="00E37FC8">
          <w:rPr>
            <w:rStyle w:val="Hyperlink"/>
            <w:sz w:val="22"/>
            <w:szCs w:val="22"/>
          </w:rPr>
          <w:t>статьей 51</w:t>
        </w:r>
      </w:hyperlink>
      <w:r w:rsidRPr="00E37FC8">
        <w:rPr>
          <w:sz w:val="22"/>
          <w:szCs w:val="22"/>
        </w:rPr>
        <w:t xml:space="preserve"> Конституции Российской Федерации, замечаний по содержанию протокола она не указала, что подтверждается видеозаписью, а</w:t>
      </w:r>
      <w:r w:rsidRPr="00E37FC8">
        <w:rPr>
          <w:sz w:val="22"/>
          <w:szCs w:val="22"/>
        </w:rPr>
        <w:t xml:space="preserve"> также отобрана расписка о разъяснении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законных прав, а также ч.1 ст.12.26 КоАП РФ, которую собственноручно подписала последняя.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>Вопреки доводам жалобы, признать, что должностным лицом ГИ</w:t>
      </w:r>
      <w:r w:rsidRPr="00E37FC8">
        <w:rPr>
          <w:sz w:val="22"/>
          <w:szCs w:val="22"/>
        </w:rPr>
        <w:t>БДД пр</w:t>
      </w:r>
      <w:r w:rsidRPr="00E37FC8">
        <w:rPr>
          <w:sz w:val="22"/>
          <w:szCs w:val="22"/>
        </w:rPr>
        <w:t xml:space="preserve">и совершении процессуальных действий в отношении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допущены влекущие недопустимость </w:t>
      </w:r>
      <w:r w:rsidRPr="00E37FC8">
        <w:rPr>
          <w:sz w:val="22"/>
          <w:szCs w:val="22"/>
        </w:rPr>
        <w:t xml:space="preserve">составленных при этом документов нарушения требований </w:t>
      </w:r>
      <w:hyperlink r:id="rId12" w:history="1">
        <w:r w:rsidRPr="00E37FC8">
          <w:rPr>
            <w:rStyle w:val="Hyperlink"/>
            <w:sz w:val="22"/>
            <w:szCs w:val="22"/>
          </w:rPr>
          <w:t>Кодекса</w:t>
        </w:r>
      </w:hyperlink>
      <w:r w:rsidRPr="00E37FC8">
        <w:rPr>
          <w:sz w:val="22"/>
          <w:szCs w:val="22"/>
        </w:rPr>
        <w:t xml:space="preserve"> Российской Федерации об административных правонарушениях, оснований не имеется.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>В силу положений  п. 7 Приказа МВД России от 02.05.2023 № 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 (Зарегистрировано в Минюсте России 30.06.2023 № 74087) процессуальные действия без участия понятых проводятся с обязательным применением видеозаписи, осуществляемой цифровой аппаратурой (в том числе носимыми видеорегистраторами, видеокамерами, фотоаппаратами с функцией видеозаписи).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>Согласно ч.6 ст.25.7 КоАП РФ в 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Освидетельствование названному лицу на состояние алкогольного опьянения не проводилось по причине отказа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от ее прохождения в порядке, установленном указанными выше </w:t>
      </w:r>
      <w:hyperlink r:id="rId13" w:history="1">
        <w:r w:rsidRPr="00E37FC8">
          <w:rPr>
            <w:rStyle w:val="Hyperlink"/>
            <w:sz w:val="22"/>
            <w:szCs w:val="22"/>
          </w:rPr>
          <w:t>Правилами</w:t>
        </w:r>
      </w:hyperlink>
      <w:r w:rsidRPr="00E37FC8">
        <w:rPr>
          <w:sz w:val="22"/>
          <w:szCs w:val="22"/>
        </w:rPr>
        <w:t>, что следует из имеющейся видеозаписи. Таким образом, доводы жалобы о нарушении процедуры проведения освидетельствования на состояние алкогольного опьянения, являются не основательными. Каких-либо замечаний в ходе процессуальных действий она не представила, о нарушении порядка их проведения не заявляла.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Утверждения представителя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о том, что представленная в материалы дела видеозапись не содержит фактов составления протоколов, являются несостоятельными. Видеозапись содержит фиксацию последовательности применения сотрудником ГИБДД в отношении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мер обеспечения производства по делу без существенных нарушений, которые свидетельствовали бы о недопустимости данной видеозаписи в качестве доказательства по делу. Требований к фиксации моментов составления процессуальных документов, действующее законодательство не содержат.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>Содержание диска с видеозаписью согласуется с материалами дела и дополняет их, сомнений в производстве видеосъемки во время и месте, указанных в процессуальных документах не имеется. Видеозапись последовательна, не имеет прерываний, получена в соответствии с законом, отвечает требованиям относимости, достоверности и допустимости доказательств, оснований для признания видеозаписи недопустимым доказательством не имеется. Протокол об административном правонарушении не содержит никаких замечаний по вопросу проведенной видео фиксации.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В рассматриваемом случае для фиксации совершения процессуальных действий по отстранению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от управления транспортным средством и направлению ее для прохождения освидетельствования на состояние опьянения, медицинского освидетельствования на состояние опьянения применялась видеозапись </w:t>
      </w:r>
      <w:r w:rsidRPr="00E37FC8">
        <w:rPr>
          <w:color w:val="FF0000"/>
          <w:sz w:val="22"/>
          <w:szCs w:val="22"/>
        </w:rPr>
        <w:t>(</w:t>
      </w:r>
      <w:r w:rsidRPr="00E37FC8">
        <w:rPr>
          <w:color w:val="FF0000"/>
          <w:sz w:val="22"/>
          <w:szCs w:val="22"/>
        </w:rPr>
        <w:t>л.д</w:t>
      </w:r>
      <w:r w:rsidRPr="00E37FC8">
        <w:rPr>
          <w:color w:val="FF0000"/>
          <w:sz w:val="22"/>
          <w:szCs w:val="22"/>
        </w:rPr>
        <w:t>. 15, 44).</w:t>
      </w:r>
      <w:r w:rsidRPr="00E37FC8">
        <w:rPr>
          <w:sz w:val="22"/>
          <w:szCs w:val="22"/>
        </w:rPr>
        <w:t xml:space="preserve"> Данная видеозапись фиксирует процедуры отстранения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от управления транспортным средством, предложения пройти освидетельствование на состояние алкогольного опьянения, предложения пройти освидетельствование на состояние опьянения в медицинском учреждении. </w:t>
      </w:r>
      <w:r w:rsidRPr="00E37FC8">
        <w:rPr>
          <w:sz w:val="22"/>
          <w:szCs w:val="22"/>
        </w:rPr>
        <w:t>В силу правовой позиции, изложенной в п. 23 Постановления Пленума Верховного Суда РФ от 25.06.2019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одной из гарантий обеспечения прав лица, в отношении которого ведется производство по делу, является установленное законом требование о применении мер обеспечения производства</w:t>
      </w:r>
      <w:r w:rsidRPr="00E37FC8">
        <w:rPr>
          <w:sz w:val="22"/>
          <w:szCs w:val="22"/>
        </w:rPr>
        <w:t xml:space="preserve"> по делу об административном правонарушении с участием понятых или с использованием видеозаписи, </w:t>
      </w:r>
      <w:r w:rsidRPr="00E37FC8">
        <w:rPr>
          <w:sz w:val="22"/>
          <w:szCs w:val="22"/>
        </w:rPr>
        <w:t>призванное</w:t>
      </w:r>
      <w:r w:rsidRPr="00E37FC8">
        <w:rPr>
          <w:sz w:val="22"/>
          <w:szCs w:val="22"/>
        </w:rPr>
        <w:t xml:space="preserve">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действия. </w:t>
      </w:r>
      <w:r w:rsidRPr="00E37FC8">
        <w:rPr>
          <w:sz w:val="22"/>
          <w:szCs w:val="22"/>
        </w:rPr>
        <w:t xml:space="preserve">При оценке видеозаписи на предмет ее достоверности и допустимости,  суд  учитывает ее непрерывность, полноту (обеспечивающую,  в том числе, визуальную идентификацию объектов и участников проводимых процессуальных действий, аудио фиксацию речи) и последовательность, а также </w:t>
      </w:r>
      <w:r w:rsidRPr="00E37FC8">
        <w:rPr>
          <w:sz w:val="22"/>
          <w:szCs w:val="22"/>
        </w:rPr>
        <w:t>соотносимость</w:t>
      </w:r>
      <w:r w:rsidRPr="00E37FC8">
        <w:rPr>
          <w:sz w:val="22"/>
          <w:szCs w:val="22"/>
        </w:rPr>
        <w:t xml:space="preserve"> с местом и временем совершения административного правонарушения, отраженными в иных собранных по делу доказательствах (статья 26.11 КоАП РФ).</w:t>
      </w:r>
      <w:r w:rsidRPr="00E37FC8">
        <w:rPr>
          <w:sz w:val="22"/>
          <w:szCs w:val="22"/>
        </w:rPr>
        <w:t xml:space="preserve"> </w:t>
      </w:r>
      <w:r w:rsidRPr="00E37FC8">
        <w:rPr>
          <w:color w:val="FF0000"/>
          <w:sz w:val="22"/>
          <w:szCs w:val="22"/>
        </w:rPr>
        <w:t>Видеозапись (л.д.15,44</w:t>
      </w:r>
      <w:r w:rsidRPr="00E37FC8">
        <w:rPr>
          <w:sz w:val="22"/>
          <w:szCs w:val="22"/>
        </w:rPr>
        <w:t xml:space="preserve">), представленная в материалы дела, не противоречит вышеуказанным требованиям, и </w:t>
      </w:r>
      <w:r w:rsidRPr="00E37FC8">
        <w:rPr>
          <w:sz w:val="22"/>
          <w:szCs w:val="22"/>
        </w:rPr>
        <w:t xml:space="preserve">является достоверным и допустимым доказательством по делу. Отсутствие в материалах </w:t>
      </w:r>
      <w:r w:rsidRPr="00E37FC8">
        <w:rPr>
          <w:sz w:val="22"/>
          <w:szCs w:val="22"/>
        </w:rPr>
        <w:t>дела полной длительности видеозаписи факта  составления</w:t>
      </w:r>
      <w:r w:rsidRPr="00E37FC8">
        <w:rPr>
          <w:sz w:val="22"/>
          <w:szCs w:val="22"/>
        </w:rPr>
        <w:t xml:space="preserve">  инспектором протокола об отстранении от управления транспортным средством, протокола о направлении на медицинское освидетельствование на состояние опьянения управления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О.Ю., не является основанием для отмены судебных постановлений. </w:t>
      </w:r>
      <w:hyperlink r:id="rId14" w:history="1">
        <w:r w:rsidRPr="00E37FC8">
          <w:rPr>
            <w:rStyle w:val="Hyperlink"/>
            <w:sz w:val="22"/>
            <w:szCs w:val="22"/>
          </w:rPr>
          <w:t>Кодекс</w:t>
        </w:r>
      </w:hyperlink>
      <w:r w:rsidRPr="00E37FC8">
        <w:rPr>
          <w:sz w:val="22"/>
          <w:szCs w:val="22"/>
        </w:rPr>
        <w:t xml:space="preserve"> Российской Федерации об административных правонарушениях не содержит требования фиксации на видеозапись движения транспортного средства под управлением водителя, находящегося в состоянии опьянения. Факт управления транспортным средством подтвержден самой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на видеозаписи, а также в судебном заседании. 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Порядок ведения видеосъемки, так же как и порядок приобщения к делу диска с видеозаписью нормами </w:t>
      </w:r>
      <w:hyperlink r:id="rId14" w:history="1">
        <w:r w:rsidRPr="00E37FC8">
          <w:rPr>
            <w:rStyle w:val="Hyperlink"/>
            <w:sz w:val="22"/>
            <w:szCs w:val="22"/>
          </w:rPr>
          <w:t>Кодекса</w:t>
        </w:r>
      </w:hyperlink>
      <w:r w:rsidRPr="00E37FC8">
        <w:rPr>
          <w:sz w:val="22"/>
          <w:szCs w:val="22"/>
        </w:rPr>
        <w:t xml:space="preserve"> Российской Федерации об административных правонарушениях не регламентирован. Каких-либо обстоятельств, которые могли бы поставить под сомнение ее относимость, допустимость и достоверность, судом не выявлено. Оснований усомниться в правильности такой оценки не имеется.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Данная видеозапись в соответствии со </w:t>
      </w:r>
      <w:hyperlink r:id="rId15" w:history="1">
        <w:r w:rsidRPr="00E37FC8">
          <w:rPr>
            <w:rStyle w:val="Hyperlink"/>
            <w:sz w:val="22"/>
            <w:szCs w:val="22"/>
          </w:rPr>
          <w:t>статьей 26.6</w:t>
        </w:r>
      </w:hyperlink>
      <w:r w:rsidRPr="00E37FC8">
        <w:rPr>
          <w:sz w:val="22"/>
          <w:szCs w:val="22"/>
        </w:rPr>
        <w:t xml:space="preserve"> Кодекса Российской Федерации об административных правонарушениях является вещественным доказательством по делу, была исследована мировым судьей и оценена по правилам </w:t>
      </w:r>
      <w:hyperlink r:id="rId16" w:history="1">
        <w:r w:rsidRPr="00E37FC8">
          <w:rPr>
            <w:rStyle w:val="Hyperlink"/>
            <w:sz w:val="22"/>
            <w:szCs w:val="22"/>
          </w:rPr>
          <w:t>статьи 26.11</w:t>
        </w:r>
      </w:hyperlink>
      <w:r w:rsidRPr="00E37FC8">
        <w:rPr>
          <w:sz w:val="22"/>
          <w:szCs w:val="22"/>
        </w:rPr>
        <w:t xml:space="preserve"> Кодекса Российской Федерации об административных правонарушениях в совокупности с иными доказательствами.</w:t>
      </w:r>
    </w:p>
    <w:p w:rsidR="00BC347D" w:rsidRPr="00E37FC8" w:rsidP="00BC347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2"/>
          <w:szCs w:val="22"/>
        </w:rPr>
      </w:pPr>
      <w:r w:rsidRPr="00E37FC8">
        <w:rPr>
          <w:sz w:val="22"/>
          <w:szCs w:val="22"/>
        </w:rPr>
        <w:t xml:space="preserve">Таким образом, порядок принятия в отношении </w:t>
      </w:r>
      <w:r w:rsidRPr="00E37FC8">
        <w:rPr>
          <w:sz w:val="22"/>
          <w:szCs w:val="22"/>
        </w:rPr>
        <w:t>Грицкевич</w:t>
      </w:r>
      <w:r w:rsidRPr="00E37FC8">
        <w:rPr>
          <w:sz w:val="22"/>
          <w:szCs w:val="22"/>
        </w:rPr>
        <w:t xml:space="preserve"> О.Ю. обеспечительных мер нарушен не был.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Принимая во внимание изложенной, факт наличия у </w:t>
      </w:r>
      <w:r w:rsidRPr="00E37FC8">
        <w:rPr>
          <w:rFonts w:ascii="Times New Roman" w:hAnsi="Times New Roman"/>
        </w:rPr>
        <w:t>Грицкевич</w:t>
      </w:r>
      <w:r w:rsidRPr="00E37FC8">
        <w:rPr>
          <w:rFonts w:ascii="Times New Roman" w:hAnsi="Times New Roman"/>
        </w:rPr>
        <w:t xml:space="preserve"> О.Ю.</w:t>
      </w:r>
      <w:r w:rsidRPr="00E37FC8">
        <w:rPr>
          <w:rFonts w:ascii="Times New Roman" w:eastAsia="Times New Roman" w:hAnsi="Times New Roman"/>
          <w:lang w:eastAsia="ru-RU"/>
        </w:rPr>
        <w:t xml:space="preserve"> признаков опьянения сомнений не вызывает, в связи с чем у сотрудника полиции имелись правовые основания для направления ее на медицинское освидетельствование на состояние опьянения.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>Оснований не доверять показаниям свидетелей – ст. инспектору ДПС взвода 2 роты 2 ОСБ ДПС ГИБДД МВД по Республике Крым старший лейтенант  полиции – Мельник С.В. и Андрейчик А.О., протоколу об административном правонарушении, протоколу об отстранении от управления транспортным средством, протоколу о направлении на медицинское освидетельствование на состояние опьянения, не имеется, поскольку они согласуются между собой.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При рассмотрении дела какой-либо заинтересованности у  сотрудников  ГИБДД в исходе дела не установлено, доказательств их заинтересованности суду не представлено, а исполнение указанными лицами своих служебных обязанностей само по себе к такому выводу не приводит, в связи с чем, оснований признать недопустимыми доказательствами процессуальные документы, составленные в целях фиксации совершенного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административного правонарушения, не имеется.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Довод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о том, что последняя была введена в заблуждение сотрудниками ГИБДД,  хотела пройти медицинское освидетельствование в медицинском учреждении, однако после того, как была введена в заблуждение - отказалась и подписала все протоколы, а потом опять просила сотрудников ГИБДД отвезти ее пройти медицинское освидетельствование в медицинском учреждении, судья не принимает во внимание, поскольку полностью опровергается видеозаписью.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Факт отказа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от прохождения медицинского освидетельствования подтвержден материалами видеозаписи.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Доводы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о том, что она была трезва и не находилась в состоянии опьянения мировой судья расценивает, как способ избежать административной ответственности, исходя из того, что объективная сторона правонарушения предусмотренного ч.1 ст.12.26 КоАП РФ заключается в отказе от освидетельствования на месте остановки и от освидетельствования в медицинском учреждении и не связана с наличием или отсутствием состояния</w:t>
      </w:r>
      <w:r w:rsidRPr="00E37FC8">
        <w:rPr>
          <w:rFonts w:ascii="Times New Roman" w:eastAsia="Times New Roman" w:hAnsi="Times New Roman"/>
          <w:lang w:eastAsia="ru-RU"/>
        </w:rPr>
        <w:t xml:space="preserve"> опьянения.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</w:t>
      </w:r>
      <w:r w:rsidRPr="00E37FC8">
        <w:rPr>
          <w:rFonts w:ascii="Times New Roman" w:eastAsia="Times New Roman" w:hAnsi="Times New Roman"/>
          <w:lang w:eastAsia="ru-RU"/>
        </w:rPr>
        <w:t>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При изложенных обстоятельствах совершенное </w:t>
      </w:r>
      <w:r w:rsidRPr="00E37FC8">
        <w:rPr>
          <w:rFonts w:ascii="Times New Roman" w:eastAsia="Times New Roman" w:hAnsi="Times New Roman"/>
          <w:lang w:eastAsia="ru-RU"/>
        </w:rPr>
        <w:t>Грицкевич</w:t>
      </w:r>
      <w:r w:rsidRPr="00E37FC8">
        <w:rPr>
          <w:rFonts w:ascii="Times New Roman" w:eastAsia="Times New Roman" w:hAnsi="Times New Roman"/>
          <w:lang w:eastAsia="ru-RU"/>
        </w:rPr>
        <w:t xml:space="preserve"> О.Ю. 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Pr="00E37FC8">
        <w:rPr>
          <w:rFonts w:ascii="Times New Roman" w:eastAsia="Times New Roman" w:hAnsi="Times New Roman"/>
          <w:color w:val="FF0000"/>
          <w:lang w:eastAsia="ru-RU"/>
        </w:rPr>
        <w:t xml:space="preserve">смягчающие административную ответственность, и отсутствие </w:t>
      </w:r>
      <w:r w:rsidRPr="00E37FC8">
        <w:rPr>
          <w:rFonts w:ascii="Times New Roman" w:eastAsia="Times New Roman" w:hAnsi="Times New Roman"/>
          <w:color w:val="FF0000"/>
          <w:lang w:eastAsia="ru-RU"/>
        </w:rPr>
        <w:t>обстоятельств, отягчающих административную ответственность</w:t>
      </w:r>
      <w:r w:rsidRPr="00E37FC8">
        <w:rPr>
          <w:rFonts w:ascii="Times New Roman" w:eastAsia="Times New Roman" w:hAnsi="Times New Roman"/>
          <w:lang w:eastAsia="ru-RU"/>
        </w:rPr>
        <w:t xml:space="preserve"> и полагает</w:t>
      </w:r>
      <w:r w:rsidRPr="00E37FC8">
        <w:rPr>
          <w:rFonts w:ascii="Times New Roman" w:eastAsia="Times New Roman" w:hAnsi="Times New Roman"/>
          <w:lang w:eastAsia="ru-RU"/>
        </w:rPr>
        <w:t xml:space="preserve"> возможным определить как основное наказание в пределе санкции, а обязательное дополнительное наказание в минимальном пределе санкции ч. 1 ст. 12.26 КоАП РФ.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На основании </w:t>
      </w:r>
      <w:r w:rsidRPr="00E37FC8">
        <w:rPr>
          <w:rFonts w:ascii="Times New Roman" w:eastAsia="Times New Roman" w:hAnsi="Times New Roman"/>
          <w:lang w:eastAsia="ru-RU"/>
        </w:rPr>
        <w:t>изложенного</w:t>
      </w:r>
      <w:r w:rsidRPr="00E37FC8">
        <w:rPr>
          <w:rFonts w:ascii="Times New Roman" w:eastAsia="Times New Roman" w:hAnsi="Times New Roman"/>
          <w:lang w:eastAsia="ru-RU"/>
        </w:rPr>
        <w:t>, руководствуясь ч. 1 ст. 12.26, 4.1, ст. ст. 29.9-29.11 КоАП РФ, мировой судья</w:t>
      </w:r>
    </w:p>
    <w:p w:rsidR="00BC347D" w:rsidRPr="00E37FC8" w:rsidP="00BC347D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BC347D" w:rsidRPr="00E37FC8" w:rsidP="00BC347D">
      <w:pPr>
        <w:spacing w:after="0" w:line="240" w:lineRule="auto"/>
        <w:ind w:firstLine="851"/>
        <w:jc w:val="center"/>
        <w:rPr>
          <w:rFonts w:ascii="Times New Roman" w:hAnsi="Times New Roman"/>
        </w:rPr>
      </w:pPr>
      <w:r w:rsidRPr="00E37FC8">
        <w:rPr>
          <w:rFonts w:ascii="Times New Roman" w:hAnsi="Times New Roman"/>
        </w:rPr>
        <w:t>ПОСТАНОВИЛ:</w:t>
      </w:r>
    </w:p>
    <w:p w:rsidR="00BC347D" w:rsidRPr="00E37FC8" w:rsidP="00BC347D">
      <w:pPr>
        <w:spacing w:after="0" w:line="240" w:lineRule="auto"/>
        <w:ind w:firstLine="851"/>
        <w:jc w:val="center"/>
        <w:rPr>
          <w:rFonts w:ascii="Times New Roman" w:hAnsi="Times New Roman"/>
        </w:rPr>
      </w:pP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37FC8">
        <w:rPr>
          <w:rFonts w:ascii="Times New Roman" w:hAnsi="Times New Roman"/>
        </w:rPr>
        <w:t>Грицкевич</w:t>
      </w:r>
      <w:r w:rsidRPr="00E37FC8">
        <w:rPr>
          <w:rFonts w:ascii="Times New Roman" w:hAnsi="Times New Roman"/>
        </w:rPr>
        <w:t xml:space="preserve"> Ольгу Юрьевну признать виновной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подвергнуть его административному наказанию в виде штрафа в размере 30 000 (тридцать тысяч) рублей с лишением права управления транспортными средствами на срок 1 (один) год 6 (шесть) месяцев.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37FC8">
        <w:rPr>
          <w:rFonts w:ascii="Times New Roman" w:hAnsi="Times New Roman"/>
        </w:rPr>
        <w:t xml:space="preserve">Реквизиты для оплаты штрафа: УФК по Республике Крым (УМВД России по                           г. Симферополю) БИК 013510002, </w:t>
      </w:r>
      <w:r w:rsidRPr="00E37FC8">
        <w:rPr>
          <w:rFonts w:ascii="Times New Roman" w:hAnsi="Times New Roman"/>
        </w:rPr>
        <w:t>р</w:t>
      </w:r>
      <w:r w:rsidRPr="00E37FC8">
        <w:rPr>
          <w:rFonts w:ascii="Times New Roman" w:hAnsi="Times New Roman"/>
        </w:rPr>
        <w:t xml:space="preserve">/с 03100643000000017500, к/с 40102810645370000035, ИНН: 9102003230, КПП: 910201001, ОКТМО: 35701000, КБК 188 1160 1123 0100 011 40,. Назначение: постановление №05-0274/77/2023, в отношении </w:t>
      </w:r>
      <w:r w:rsidRPr="00E37FC8">
        <w:rPr>
          <w:rFonts w:ascii="Times New Roman" w:hAnsi="Times New Roman"/>
        </w:rPr>
        <w:t>Грицкевич</w:t>
      </w:r>
      <w:r w:rsidRPr="00E37FC8">
        <w:rPr>
          <w:rFonts w:ascii="Times New Roman" w:hAnsi="Times New Roman"/>
        </w:rPr>
        <w:t xml:space="preserve"> О.Ю.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37FC8">
        <w:rPr>
          <w:rFonts w:ascii="Times New Roman" w:eastAsia="Times New Roman" w:hAnsi="Times New Roman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37FC8">
        <w:rPr>
          <w:rFonts w:ascii="Times New Roman" w:eastAsia="Times New Roman" w:hAnsi="Times New Roman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E37FC8">
        <w:rPr>
          <w:rFonts w:ascii="Times New Roman" w:hAnsi="Times New Roman"/>
        </w:rPr>
        <w:t>Симферопольского судебного района (Симферопольский муниципальный район) Республики Крым.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37FC8">
        <w:rPr>
          <w:rFonts w:ascii="Times New Roman" w:eastAsia="Times New Roman" w:hAnsi="Times New Roman"/>
          <w:lang w:eastAsia="ru-RU"/>
        </w:rPr>
        <w:t xml:space="preserve">Предупредить </w:t>
      </w:r>
      <w:r w:rsidRPr="00E37FC8">
        <w:rPr>
          <w:rFonts w:ascii="Times New Roman" w:hAnsi="Times New Roman"/>
        </w:rPr>
        <w:t>Грицкевич</w:t>
      </w:r>
      <w:r w:rsidRPr="00E37FC8">
        <w:rPr>
          <w:rFonts w:ascii="Times New Roman" w:hAnsi="Times New Roman"/>
        </w:rPr>
        <w:t xml:space="preserve"> О.Ю.</w:t>
      </w:r>
      <w:r w:rsidRPr="00E37FC8">
        <w:rPr>
          <w:rFonts w:ascii="Times New Roman" w:eastAsia="Times New Roman" w:hAnsi="Times New Roman"/>
          <w:lang w:eastAsia="ru-RU"/>
        </w:rPr>
        <w:t xml:space="preserve"> об административной ответственности по части 1 статьи 20.25 Кодекса Российской Федерации об административных правонарушениях,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E37FC8">
        <w:rPr>
          <w:rFonts w:ascii="Times New Roman" w:eastAsia="Times New Roman" w:hAnsi="Times New Roman"/>
          <w:lang w:eastAsia="ru-RU"/>
        </w:rPr>
        <w:t xml:space="preserve"> пятидесяти часов.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37FC8">
        <w:rPr>
          <w:rFonts w:ascii="Times New Roman" w:eastAsia="Times New Roman" w:hAnsi="Times New Roman"/>
          <w:lang w:eastAsia="ru-RU"/>
        </w:rPr>
        <w:t xml:space="preserve">Разъяснить </w:t>
      </w:r>
      <w:r w:rsidRPr="00E37FC8">
        <w:rPr>
          <w:rFonts w:ascii="Times New Roman" w:hAnsi="Times New Roman"/>
        </w:rPr>
        <w:t>Грицкевич</w:t>
      </w:r>
      <w:r w:rsidRPr="00E37FC8">
        <w:rPr>
          <w:rFonts w:ascii="Times New Roman" w:hAnsi="Times New Roman"/>
        </w:rPr>
        <w:t xml:space="preserve"> О.Ю.</w:t>
      </w:r>
      <w:r w:rsidRPr="00E37FC8">
        <w:rPr>
          <w:rFonts w:ascii="Times New Roman" w:eastAsia="Times New Roman" w:hAnsi="Times New Roman"/>
          <w:lang w:eastAsia="ru-RU"/>
        </w:rPr>
        <w:t>, 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</w:t>
      </w:r>
      <w:r w:rsidRPr="00E37FC8">
        <w:rPr>
          <w:rFonts w:ascii="Times New Roman" w:hAnsi="Times New Roman"/>
        </w:rPr>
        <w:t xml:space="preserve"> </w:t>
      </w:r>
      <w:r w:rsidRPr="00E37FC8">
        <w:rPr>
          <w:rFonts w:ascii="Times New Roman" w:eastAsia="Times New Roman" w:hAnsi="Times New Roman"/>
          <w:lang w:eastAsia="ru-RU"/>
        </w:rPr>
        <w:t xml:space="preserve"> документы (все имеющиеся у него водительские удостоверения), предусмотренные частями 1 – 31 статьи 32.6 настоящего Кодекса, в орган, исполняющий этот вид административного наказания.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В случае утраты указанных документов заявить об этом в тот же орган в тот же срок.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E37FC8">
        <w:rPr>
          <w:rFonts w:ascii="Times New Roman" w:eastAsia="Times New Roman" w:hAnsi="Times New Roman"/>
          <w:lang w:eastAsia="ru-RU"/>
        </w:rPr>
        <w:t xml:space="preserve">Согласно пункту 2 статьи 32.7.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BC347D" w:rsidRPr="00E37FC8" w:rsidP="00BC347D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E37FC8">
        <w:rPr>
          <w:rFonts w:ascii="Times New Roman" w:eastAsia="Times New Roman" w:hAnsi="Times New Roman"/>
          <w:lang w:eastAsia="ru-RU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E37FC8">
        <w:rPr>
          <w:rFonts w:ascii="Times New Roman" w:hAnsi="Times New Roman"/>
        </w:rPr>
        <w:t>Грицкевич</w:t>
      </w:r>
      <w:r w:rsidRPr="00E37FC8">
        <w:rPr>
          <w:rFonts w:ascii="Times New Roman" w:hAnsi="Times New Roman"/>
        </w:rPr>
        <w:t xml:space="preserve"> О.Ю.</w:t>
      </w:r>
      <w:r w:rsidRPr="00E37FC8">
        <w:rPr>
          <w:rFonts w:ascii="Times New Roman" w:eastAsia="Times New Roman" w:hAnsi="Times New Roman"/>
          <w:lang w:eastAsia="ru-RU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BC347D" w:rsidRPr="00E37FC8" w:rsidP="00BC347D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E37FC8">
        <w:rPr>
          <w:rFonts w:ascii="Times New Roman" w:hAnsi="Times New Roman"/>
        </w:rPr>
        <w:t xml:space="preserve"> 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№77 Симферопольского судебного района (Симферопольский муниципальный район) Республики Крым.</w:t>
      </w:r>
    </w:p>
    <w:p w:rsidR="00BC347D" w:rsidRPr="00E37FC8" w:rsidP="00BC347D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BC347D" w:rsidRPr="00E37FC8" w:rsidP="00BC347D">
      <w:pPr>
        <w:spacing w:after="0" w:line="240" w:lineRule="auto"/>
        <w:ind w:firstLine="851"/>
        <w:jc w:val="both"/>
        <w:rPr>
          <w:rFonts w:ascii="Times New Roman" w:hAnsi="Times New Roman"/>
          <w:color w:val="FF0000"/>
        </w:rPr>
      </w:pPr>
      <w:r w:rsidRPr="00E37FC8">
        <w:rPr>
          <w:rFonts w:ascii="Times New Roman" w:hAnsi="Times New Roman"/>
        </w:rPr>
        <w:t xml:space="preserve">Мировой </w:t>
      </w:r>
      <w:r w:rsidRPr="00E37FC8">
        <w:rPr>
          <w:rFonts w:ascii="Times New Roman" w:hAnsi="Times New Roman"/>
          <w:color w:val="FF0000"/>
        </w:rPr>
        <w:t xml:space="preserve">судья                           </w:t>
      </w:r>
      <w:r w:rsidR="004E6F24">
        <w:rPr>
          <w:rFonts w:ascii="Times New Roman" w:hAnsi="Times New Roman"/>
          <w:color w:val="FFFFFF"/>
        </w:rPr>
        <w:t xml:space="preserve">                                         </w:t>
      </w:r>
      <w:r w:rsidRPr="00660E80">
        <w:rPr>
          <w:rFonts w:ascii="Times New Roman" w:hAnsi="Times New Roman"/>
          <w:color w:val="FFFFFF"/>
        </w:rPr>
        <w:t>п</w:t>
      </w:r>
      <w:r w:rsidRPr="00660E80">
        <w:rPr>
          <w:rFonts w:ascii="Times New Roman" w:hAnsi="Times New Roman"/>
          <w:color w:val="FFFFFF"/>
        </w:rPr>
        <w:t xml:space="preserve"> </w:t>
      </w:r>
      <w:r w:rsidRPr="00E37FC8">
        <w:rPr>
          <w:rFonts w:ascii="Times New Roman" w:hAnsi="Times New Roman"/>
          <w:color w:val="FF0000"/>
        </w:rPr>
        <w:t xml:space="preserve">                               К.С. Шевчук</w:t>
      </w:r>
    </w:p>
    <w:p w:rsidR="00BC347D" w:rsidRPr="00E37FC8" w:rsidP="00BC347D">
      <w:pPr>
        <w:spacing w:after="0" w:line="240" w:lineRule="auto"/>
        <w:ind w:firstLine="851"/>
        <w:jc w:val="both"/>
        <w:rPr>
          <w:rFonts w:ascii="Times New Roman" w:hAnsi="Times New Roman"/>
          <w:color w:val="FF0000"/>
        </w:rPr>
      </w:pPr>
    </w:p>
    <w:p w:rsidR="000B7E2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67"/>
    <w:rsid w:val="000B7E25"/>
    <w:rsid w:val="00302BBE"/>
    <w:rsid w:val="004E6F24"/>
    <w:rsid w:val="00660E80"/>
    <w:rsid w:val="00AC2367"/>
    <w:rsid w:val="00BC347D"/>
    <w:rsid w:val="00E37F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4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C34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3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39968&amp;dst=102302&amp;field=134&amp;date=02.11.2023" TargetMode="External" /><Relationship Id="rId11" Type="http://schemas.openxmlformats.org/officeDocument/2006/relationships/hyperlink" Target="https://login.consultant.ru/link/?req=doc&amp;demo=2&amp;base=LAW&amp;n=2875&amp;dst=100196&amp;field=134&amp;date=02.11.2023" TargetMode="External" /><Relationship Id="rId12" Type="http://schemas.openxmlformats.org/officeDocument/2006/relationships/hyperlink" Target="https://login.consultant.ru/link/?req=doc&amp;demo=2&amp;base=LAW&amp;n=446203&amp;date=02.11.2023" TargetMode="External" /><Relationship Id="rId13" Type="http://schemas.openxmlformats.org/officeDocument/2006/relationships/hyperlink" Target="https://login.consultant.ru/link/?req=doc&amp;demo=2&amp;base=LAW&amp;n=448809&amp;dst=100015&amp;field=134&amp;date=02.11.2023" TargetMode="External" /><Relationship Id="rId14" Type="http://schemas.openxmlformats.org/officeDocument/2006/relationships/hyperlink" Target="https://login.consultant.ru/link/?req=doc&amp;demo=2&amp;base=LAW&amp;n=440713&amp;date=02.11.2023" TargetMode="External" /><Relationship Id="rId15" Type="http://schemas.openxmlformats.org/officeDocument/2006/relationships/hyperlink" Target="https://login.consultant.ru/link/?req=doc&amp;demo=2&amp;base=LAW&amp;n=440713&amp;dst=102427&amp;field=134&amp;date=02.11.2023" TargetMode="External" /><Relationship Id="rId16" Type="http://schemas.openxmlformats.org/officeDocument/2006/relationships/hyperlink" Target="https://login.consultant.ru/link/?req=doc&amp;demo=2&amp;base=LAW&amp;n=440713&amp;dst=102445&amp;field=134&amp;date=02.11.2023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29693&amp;dst=100013&amp;field=134&amp;date=02.11.2023" TargetMode="External" /><Relationship Id="rId5" Type="http://schemas.openxmlformats.org/officeDocument/2006/relationships/hyperlink" Target="https://login.consultant.ru/link/?req=doc&amp;demo=2&amp;base=LAW&amp;n=444775&amp;dst=4366&amp;field=134&amp;date=02.11.2023" TargetMode="External" /><Relationship Id="rId6" Type="http://schemas.openxmlformats.org/officeDocument/2006/relationships/hyperlink" Target="https://login.consultant.ru/link/?req=doc&amp;demo=2&amp;base=LAW&amp;n=429693&amp;dst=100016&amp;field=134&amp;date=02.11.2023" TargetMode="External" /><Relationship Id="rId7" Type="http://schemas.openxmlformats.org/officeDocument/2006/relationships/hyperlink" Target="https://login.consultant.ru/link/?req=doc&amp;demo=2&amp;base=LAW&amp;n=429693&amp;dst=100025&amp;field=134&amp;date=02.11.2023" TargetMode="External" /><Relationship Id="rId8" Type="http://schemas.openxmlformats.org/officeDocument/2006/relationships/hyperlink" Target="https://login.consultant.ru/link/?req=doc&amp;demo=2&amp;base=LAW&amp;n=428459&amp;dst=584&amp;field=134&amp;date=02.11.2023" TargetMode="External" /><Relationship Id="rId9" Type="http://schemas.openxmlformats.org/officeDocument/2006/relationships/hyperlink" Target="https://login.consultant.ru/link/?req=doc&amp;demo=2&amp;base=LAW&amp;n=446203&amp;dst=104199&amp;field=134&amp;date=02.11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