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AD7E3E" w:rsidP="009C74D9">
      <w:pPr>
        <w:pStyle w:val="1"/>
        <w:jc w:val="right"/>
        <w:rPr>
          <w:b/>
          <w:sz w:val="24"/>
          <w:szCs w:val="24"/>
          <w:lang w:val="uk-UA"/>
        </w:rPr>
      </w:pPr>
      <w:r w:rsidRPr="00AD7E3E">
        <w:rPr>
          <w:b/>
          <w:sz w:val="24"/>
          <w:szCs w:val="24"/>
        </w:rPr>
        <w:t xml:space="preserve">Дело № </w:t>
      </w:r>
      <w:r w:rsidRPr="00AD7E3E" w:rsidR="00CF7BDB">
        <w:rPr>
          <w:b/>
          <w:sz w:val="24"/>
          <w:szCs w:val="24"/>
          <w:lang w:val="uk-UA"/>
        </w:rPr>
        <w:t>05-</w:t>
      </w:r>
      <w:r w:rsidR="007F0BD1">
        <w:rPr>
          <w:b/>
          <w:sz w:val="24"/>
          <w:szCs w:val="24"/>
          <w:lang w:val="uk-UA"/>
        </w:rPr>
        <w:t>0275</w:t>
      </w:r>
      <w:r w:rsidRPr="00AD7E3E" w:rsidR="00CF7BDB">
        <w:rPr>
          <w:b/>
          <w:sz w:val="24"/>
          <w:szCs w:val="24"/>
          <w:lang w:val="uk-UA"/>
        </w:rPr>
        <w:t>/</w:t>
      </w:r>
      <w:r w:rsidR="007F0BD1">
        <w:rPr>
          <w:b/>
          <w:sz w:val="24"/>
          <w:szCs w:val="24"/>
          <w:lang w:val="uk-UA"/>
        </w:rPr>
        <w:t>77</w:t>
      </w:r>
      <w:r w:rsidRPr="00AD7E3E" w:rsidR="000A3504">
        <w:rPr>
          <w:b/>
          <w:sz w:val="24"/>
          <w:szCs w:val="24"/>
          <w:lang w:val="uk-UA"/>
        </w:rPr>
        <w:t>/</w:t>
      </w:r>
      <w:r w:rsidRPr="00AD7E3E" w:rsidR="00810A2B">
        <w:rPr>
          <w:b/>
          <w:sz w:val="24"/>
          <w:szCs w:val="24"/>
          <w:lang w:val="uk-UA"/>
        </w:rPr>
        <w:t>202</w:t>
      </w:r>
      <w:r w:rsidR="007F0BD1">
        <w:rPr>
          <w:b/>
          <w:sz w:val="24"/>
          <w:szCs w:val="24"/>
          <w:lang w:val="uk-UA"/>
        </w:rPr>
        <w:t>5</w:t>
      </w:r>
    </w:p>
    <w:p w:rsidR="000D49D7" w:rsidRPr="00AD7E3E" w:rsidP="009C74D9">
      <w:pPr>
        <w:pStyle w:val="1"/>
        <w:jc w:val="center"/>
        <w:rPr>
          <w:b/>
          <w:i/>
          <w:sz w:val="24"/>
          <w:szCs w:val="24"/>
        </w:rPr>
      </w:pPr>
      <w:r w:rsidRPr="00AD7E3E">
        <w:rPr>
          <w:b/>
          <w:sz w:val="24"/>
          <w:szCs w:val="24"/>
        </w:rPr>
        <w:t>П О С Т А Н О В Л Е Н И Е</w:t>
      </w:r>
    </w:p>
    <w:p w:rsidR="00522549" w:rsidP="00BD2D1A">
      <w:pPr>
        <w:pStyle w:val="1"/>
        <w:rPr>
          <w:sz w:val="24"/>
          <w:szCs w:val="24"/>
        </w:rPr>
      </w:pPr>
    </w:p>
    <w:p w:rsidR="00383E52" w:rsidRPr="00AD7E3E" w:rsidP="00BD2D1A">
      <w:pPr>
        <w:pStyle w:val="1"/>
        <w:rPr>
          <w:sz w:val="24"/>
          <w:szCs w:val="24"/>
        </w:rPr>
      </w:pPr>
      <w:r>
        <w:rPr>
          <w:sz w:val="24"/>
          <w:szCs w:val="24"/>
        </w:rPr>
        <w:t>31 июля 2025</w:t>
      </w:r>
      <w:r w:rsidRPr="00AD7E3E" w:rsidR="004855E1">
        <w:rPr>
          <w:sz w:val="24"/>
          <w:szCs w:val="24"/>
        </w:rPr>
        <w:t xml:space="preserve"> года</w:t>
      </w:r>
      <w:r w:rsidR="0040329B">
        <w:rPr>
          <w:sz w:val="24"/>
          <w:szCs w:val="24"/>
        </w:rPr>
        <w:tab/>
      </w:r>
      <w:r w:rsidR="0040329B">
        <w:rPr>
          <w:sz w:val="24"/>
          <w:szCs w:val="24"/>
        </w:rPr>
        <w:tab/>
      </w:r>
      <w:r w:rsidR="0040329B">
        <w:rPr>
          <w:sz w:val="24"/>
          <w:szCs w:val="24"/>
        </w:rPr>
        <w:tab/>
      </w:r>
      <w:r w:rsidR="0040329B">
        <w:rPr>
          <w:sz w:val="24"/>
          <w:szCs w:val="24"/>
        </w:rPr>
        <w:tab/>
      </w:r>
      <w:r w:rsidR="0040329B">
        <w:rPr>
          <w:sz w:val="24"/>
          <w:szCs w:val="24"/>
        </w:rPr>
        <w:tab/>
      </w:r>
      <w:r w:rsidRPr="00AD7E3E" w:rsidR="004855E1">
        <w:rPr>
          <w:sz w:val="24"/>
          <w:szCs w:val="24"/>
        </w:rPr>
        <w:t>город Симферополь</w:t>
      </w:r>
    </w:p>
    <w:p w:rsidR="00522549" w:rsidP="009C74D9">
      <w:pPr>
        <w:pStyle w:val="1"/>
        <w:rPr>
          <w:sz w:val="24"/>
          <w:szCs w:val="24"/>
        </w:rPr>
      </w:pPr>
    </w:p>
    <w:p w:rsidR="004855E1" w:rsidRPr="00AD7E3E" w:rsidP="009C74D9">
      <w:pPr>
        <w:pStyle w:val="1"/>
        <w:rPr>
          <w:sz w:val="24"/>
          <w:szCs w:val="24"/>
        </w:rPr>
      </w:pPr>
      <w:r w:rsidRPr="00806D69">
        <w:rPr>
          <w:sz w:val="24"/>
          <w:szCs w:val="24"/>
        </w:rPr>
        <w:t>Исполняющий обязанности мирового судьи судебного участка №77 Симферопольского судебного района (Симферопольский муниципальный район) Республики Крым – мировой судья</w:t>
      </w:r>
      <w:r w:rsidRPr="00806D69">
        <w:rPr>
          <w:sz w:val="24"/>
          <w:szCs w:val="24"/>
        </w:rPr>
        <w:t xml:space="preserve"> судебного участка №80 Симферопольского судебного района (Симферопольский муниципальный район) Республики Крым</w:t>
      </w:r>
      <w:r>
        <w:rPr>
          <w:sz w:val="24"/>
          <w:szCs w:val="24"/>
        </w:rPr>
        <w:t xml:space="preserve"> </w:t>
      </w:r>
      <w:r w:rsidRPr="00AD7E3E" w:rsidR="00FF0544">
        <w:rPr>
          <w:sz w:val="24"/>
          <w:szCs w:val="24"/>
        </w:rPr>
        <w:t xml:space="preserve">(295034, Республика Крым, город Симферополь, ул. Куйбышева, 58д) </w:t>
      </w:r>
      <w:r w:rsidRPr="00806D69" w:rsidR="00BB2276">
        <w:rPr>
          <w:sz w:val="24"/>
          <w:szCs w:val="24"/>
        </w:rPr>
        <w:t>Ищенко И.В.</w:t>
      </w:r>
      <w:r w:rsidR="00BB2276">
        <w:rPr>
          <w:sz w:val="24"/>
          <w:szCs w:val="24"/>
        </w:rPr>
        <w:t xml:space="preserve"> рассмотрев дело об административном правонарушении </w:t>
      </w:r>
      <w:r w:rsidRPr="00AD7E3E" w:rsidR="00505295">
        <w:rPr>
          <w:sz w:val="24"/>
          <w:szCs w:val="24"/>
        </w:rPr>
        <w:t>в отношении</w:t>
      </w:r>
      <w:r w:rsidR="007F0BD1">
        <w:rPr>
          <w:sz w:val="24"/>
          <w:szCs w:val="24"/>
        </w:rPr>
        <w:t>:</w:t>
      </w:r>
    </w:p>
    <w:p w:rsidR="00810A2B" w:rsidRPr="00AD7E3E" w:rsidP="00810A2B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ФИО, дата, место, паспорт, адрес</w:t>
      </w:r>
      <w:r w:rsidRPr="00AD7E3E">
        <w:rPr>
          <w:sz w:val="24"/>
          <w:szCs w:val="24"/>
        </w:rPr>
        <w:t>,</w:t>
      </w:r>
    </w:p>
    <w:p w:rsidR="00A30173" w:rsidP="00AB445D">
      <w:pPr>
        <w:pStyle w:val="1"/>
        <w:ind w:firstLine="709"/>
        <w:rPr>
          <w:sz w:val="24"/>
          <w:szCs w:val="24"/>
        </w:rPr>
      </w:pPr>
      <w:r w:rsidRPr="00AD7E3E">
        <w:rPr>
          <w:sz w:val="24"/>
          <w:szCs w:val="24"/>
        </w:rPr>
        <w:t xml:space="preserve">о привлечении к административной ответственности по </w:t>
      </w:r>
      <w:r w:rsidR="00063C15">
        <w:rPr>
          <w:sz w:val="24"/>
          <w:szCs w:val="24"/>
        </w:rPr>
        <w:t>ч. 1</w:t>
      </w:r>
      <w:r w:rsidRPr="00AD7E3E" w:rsidR="00061F8F">
        <w:rPr>
          <w:sz w:val="24"/>
          <w:szCs w:val="24"/>
        </w:rPr>
        <w:t xml:space="preserve"> ст. 7.27 </w:t>
      </w:r>
      <w:r w:rsidRPr="00AD7E3E" w:rsidR="00D26E08">
        <w:rPr>
          <w:sz w:val="24"/>
          <w:szCs w:val="24"/>
        </w:rPr>
        <w:t>К</w:t>
      </w:r>
      <w:r w:rsidRPr="00AD7E3E" w:rsidR="008C3204">
        <w:rPr>
          <w:sz w:val="24"/>
          <w:szCs w:val="24"/>
        </w:rPr>
        <w:t>о</w:t>
      </w:r>
      <w:r w:rsidRPr="00AD7E3E" w:rsidR="00D26E08">
        <w:rPr>
          <w:sz w:val="24"/>
          <w:szCs w:val="24"/>
        </w:rPr>
        <w:t xml:space="preserve">АП </w:t>
      </w:r>
      <w:r w:rsidRPr="00AD7E3E" w:rsidR="00457090">
        <w:rPr>
          <w:sz w:val="24"/>
          <w:szCs w:val="24"/>
        </w:rPr>
        <w:t>РФ</w:t>
      </w:r>
    </w:p>
    <w:p w:rsidR="00AD7E3E" w:rsidRPr="00AD7E3E" w:rsidP="00AB445D">
      <w:pPr>
        <w:pStyle w:val="1"/>
        <w:ind w:firstLine="709"/>
        <w:rPr>
          <w:sz w:val="24"/>
          <w:szCs w:val="24"/>
        </w:rPr>
      </w:pPr>
    </w:p>
    <w:p w:rsidR="000D49D7" w:rsidRPr="00F26018" w:rsidP="00810A2B">
      <w:pPr>
        <w:pStyle w:val="1"/>
        <w:jc w:val="center"/>
        <w:rPr>
          <w:b/>
          <w:caps/>
          <w:sz w:val="24"/>
          <w:szCs w:val="24"/>
        </w:rPr>
      </w:pPr>
      <w:r w:rsidRPr="00F26018">
        <w:rPr>
          <w:b/>
          <w:caps/>
          <w:sz w:val="24"/>
          <w:szCs w:val="24"/>
        </w:rPr>
        <w:t>у с т а н о в и л:</w:t>
      </w:r>
    </w:p>
    <w:p w:rsidR="00366DB7" w:rsidRPr="00AD7E3E" w:rsidP="009C74D9">
      <w:pPr>
        <w:pStyle w:val="1"/>
        <w:rPr>
          <w:sz w:val="24"/>
          <w:szCs w:val="24"/>
        </w:rPr>
      </w:pPr>
    </w:p>
    <w:p w:rsidR="007D1D91" w:rsidRPr="00AD7E3E" w:rsidP="009C74D9">
      <w:pPr>
        <w:pStyle w:val="1"/>
        <w:rPr>
          <w:sz w:val="24"/>
          <w:szCs w:val="24"/>
        </w:rPr>
      </w:pPr>
      <w:r>
        <w:rPr>
          <w:sz w:val="24"/>
          <w:szCs w:val="24"/>
        </w:rPr>
        <w:t>02.05.2025</w:t>
      </w:r>
      <w:r w:rsidRPr="00AD7E3E" w:rsidR="008962F1">
        <w:rPr>
          <w:sz w:val="24"/>
          <w:szCs w:val="24"/>
        </w:rPr>
        <w:t>,</w:t>
      </w:r>
      <w:r w:rsidRPr="00AD7E3E" w:rsidR="00FF0544">
        <w:rPr>
          <w:sz w:val="24"/>
          <w:szCs w:val="24"/>
        </w:rPr>
        <w:t xml:space="preserve"> примерно</w:t>
      </w:r>
      <w:r w:rsidRPr="00AD7E3E" w:rsidR="008962F1">
        <w:rPr>
          <w:sz w:val="24"/>
          <w:szCs w:val="24"/>
        </w:rPr>
        <w:t>,</w:t>
      </w:r>
      <w:r w:rsidRPr="00AD7E3E" w:rsidR="00FF0544">
        <w:rPr>
          <w:sz w:val="24"/>
          <w:szCs w:val="24"/>
        </w:rPr>
        <w:t xml:space="preserve"> </w:t>
      </w:r>
      <w:r w:rsidRPr="00AD7E3E" w:rsidR="00AB445D">
        <w:rPr>
          <w:sz w:val="24"/>
          <w:szCs w:val="24"/>
        </w:rPr>
        <w:t xml:space="preserve">в </w:t>
      </w:r>
      <w:r>
        <w:rPr>
          <w:sz w:val="24"/>
          <w:szCs w:val="24"/>
        </w:rPr>
        <w:t>16</w:t>
      </w:r>
      <w:r w:rsidRPr="00AD7E3E" w:rsidR="00AB445D">
        <w:rPr>
          <w:sz w:val="24"/>
          <w:szCs w:val="24"/>
        </w:rPr>
        <w:t xml:space="preserve"> час</w:t>
      </w:r>
      <w:r w:rsidR="00E4059E">
        <w:rPr>
          <w:sz w:val="24"/>
          <w:szCs w:val="24"/>
        </w:rPr>
        <w:t>.</w:t>
      </w:r>
      <w:r w:rsidRPr="00AD7E3E" w:rsidR="00AB445D">
        <w:rPr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 w:rsidRPr="00AD7E3E" w:rsidR="00FF0544">
        <w:rPr>
          <w:sz w:val="24"/>
          <w:szCs w:val="24"/>
        </w:rPr>
        <w:t xml:space="preserve"> мин</w:t>
      </w:r>
      <w:r w:rsidR="00E4059E">
        <w:rPr>
          <w:sz w:val="24"/>
          <w:szCs w:val="24"/>
        </w:rPr>
        <w:t>.</w:t>
      </w:r>
      <w:r w:rsidRPr="00AD7E3E" w:rsidR="00FF0544">
        <w:rPr>
          <w:sz w:val="24"/>
          <w:szCs w:val="24"/>
        </w:rPr>
        <w:t xml:space="preserve"> </w:t>
      </w:r>
      <w:r w:rsidRPr="00AD7E3E" w:rsidR="0045465A">
        <w:rPr>
          <w:sz w:val="24"/>
          <w:szCs w:val="24"/>
        </w:rPr>
        <w:t xml:space="preserve">в </w:t>
      </w:r>
      <w:r w:rsidRPr="00AD7E3E" w:rsidR="00FF0544">
        <w:rPr>
          <w:sz w:val="24"/>
          <w:szCs w:val="24"/>
        </w:rPr>
        <w:t>магазин</w:t>
      </w:r>
      <w:r w:rsidRPr="00AD7E3E" w:rsidR="000811C6">
        <w:rPr>
          <w:sz w:val="24"/>
          <w:szCs w:val="24"/>
        </w:rPr>
        <w:t>е</w:t>
      </w:r>
      <w:r w:rsidRPr="00AD7E3E" w:rsidR="00FF0544">
        <w:rPr>
          <w:sz w:val="24"/>
          <w:szCs w:val="24"/>
        </w:rPr>
        <w:t xml:space="preserve"> </w:t>
      </w:r>
      <w:r w:rsidR="00387302">
        <w:rPr>
          <w:sz w:val="24"/>
          <w:szCs w:val="24"/>
        </w:rPr>
        <w:t xml:space="preserve">Продукты ИП </w:t>
      </w:r>
      <w:r>
        <w:rPr>
          <w:sz w:val="24"/>
          <w:szCs w:val="24"/>
        </w:rPr>
        <w:t>ФИО</w:t>
      </w:r>
      <w:r w:rsidR="00387302">
        <w:rPr>
          <w:sz w:val="24"/>
          <w:szCs w:val="24"/>
        </w:rPr>
        <w:t>.</w:t>
      </w:r>
      <w:r w:rsidR="00387302">
        <w:rPr>
          <w:sz w:val="24"/>
          <w:szCs w:val="24"/>
        </w:rPr>
        <w:t xml:space="preserve"> </w:t>
      </w:r>
      <w:r w:rsidRPr="00AD7E3E" w:rsidR="00FF0544">
        <w:rPr>
          <w:sz w:val="24"/>
          <w:szCs w:val="24"/>
        </w:rPr>
        <w:t>р</w:t>
      </w:r>
      <w:r w:rsidRPr="00AD7E3E" w:rsidR="00FF0544">
        <w:rPr>
          <w:sz w:val="24"/>
          <w:szCs w:val="24"/>
        </w:rPr>
        <w:t>асположенн</w:t>
      </w:r>
      <w:r w:rsidRPr="00AD7E3E" w:rsidR="008962F1">
        <w:rPr>
          <w:sz w:val="24"/>
          <w:szCs w:val="24"/>
        </w:rPr>
        <w:t>о</w:t>
      </w:r>
      <w:r w:rsidR="00AE1FB0">
        <w:rPr>
          <w:sz w:val="24"/>
          <w:szCs w:val="24"/>
        </w:rPr>
        <w:t>м</w:t>
      </w:r>
      <w:r w:rsidRPr="00AD7E3E" w:rsidR="00FF0544">
        <w:rPr>
          <w:sz w:val="24"/>
          <w:szCs w:val="24"/>
        </w:rPr>
        <w:t xml:space="preserve"> по адресу: </w:t>
      </w:r>
      <w:r w:rsidRPr="0087719A" w:rsidR="0087719A">
        <w:rPr>
          <w:sz w:val="24"/>
          <w:szCs w:val="24"/>
        </w:rPr>
        <w:t xml:space="preserve">Республика Крым, </w:t>
      </w:r>
      <w:r w:rsidRPr="00AD7E3E" w:rsidR="00FF0544">
        <w:rPr>
          <w:sz w:val="24"/>
          <w:szCs w:val="24"/>
        </w:rPr>
        <w:t xml:space="preserve">Симферопольский район, </w:t>
      </w:r>
      <w:r>
        <w:rPr>
          <w:sz w:val="24"/>
          <w:szCs w:val="24"/>
        </w:rPr>
        <w:t>с. Красновка, ул. Фонтанная, д. 32А,</w:t>
      </w:r>
      <w:r w:rsidRPr="00AD7E3E" w:rsidR="00810A2B">
        <w:rPr>
          <w:sz w:val="24"/>
          <w:szCs w:val="24"/>
        </w:rPr>
        <w:t xml:space="preserve"> гражданин</w:t>
      </w:r>
      <w:r w:rsidRPr="00AD7E3E" w:rsidR="00FF0544"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  <w:r>
        <w:rPr>
          <w:sz w:val="24"/>
          <w:szCs w:val="24"/>
        </w:rPr>
        <w:t xml:space="preserve"> М. В.</w:t>
      </w:r>
      <w:r w:rsidRPr="00E14D6E" w:rsidR="00E14D6E">
        <w:rPr>
          <w:sz w:val="24"/>
          <w:szCs w:val="24"/>
        </w:rPr>
        <w:t xml:space="preserve"> </w:t>
      </w:r>
      <w:r w:rsidRPr="00AD7E3E" w:rsidR="00810A2B">
        <w:rPr>
          <w:sz w:val="24"/>
          <w:szCs w:val="24"/>
        </w:rPr>
        <w:t>совершил</w:t>
      </w:r>
      <w:r w:rsidRPr="00AD7E3E" w:rsidR="00FF0544">
        <w:rPr>
          <w:sz w:val="24"/>
          <w:szCs w:val="24"/>
        </w:rPr>
        <w:t xml:space="preserve"> мелкое хищение имущества</w:t>
      </w:r>
      <w:r w:rsidR="00BB22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бутылку пива «Крым» «Крепкое</w:t>
      </w:r>
      <w:r w:rsidR="00777301">
        <w:rPr>
          <w:sz w:val="24"/>
          <w:szCs w:val="24"/>
        </w:rPr>
        <w:t>»</w:t>
      </w:r>
      <w:r>
        <w:rPr>
          <w:sz w:val="24"/>
          <w:szCs w:val="24"/>
        </w:rPr>
        <w:t xml:space="preserve"> объёмом 1,3 литра.</w:t>
      </w:r>
      <w:r w:rsidR="00BB2276">
        <w:rPr>
          <w:sz w:val="24"/>
          <w:szCs w:val="24"/>
        </w:rPr>
        <w:t xml:space="preserve"> </w:t>
      </w:r>
      <w:r w:rsidRPr="00E17239" w:rsidR="00E17239">
        <w:rPr>
          <w:sz w:val="24"/>
          <w:szCs w:val="24"/>
        </w:rPr>
        <w:t xml:space="preserve">Своими действиями </w:t>
      </w:r>
      <w:r>
        <w:rPr>
          <w:sz w:val="24"/>
          <w:szCs w:val="24"/>
        </w:rPr>
        <w:t>ФИО</w:t>
      </w:r>
      <w:r>
        <w:rPr>
          <w:sz w:val="24"/>
          <w:szCs w:val="24"/>
        </w:rPr>
        <w:t xml:space="preserve"> М. В. </w:t>
      </w:r>
      <w:r w:rsidRPr="00E17239" w:rsidR="00E17239">
        <w:rPr>
          <w:sz w:val="24"/>
          <w:szCs w:val="24"/>
        </w:rPr>
        <w:t xml:space="preserve">причинил ущерб </w:t>
      </w:r>
      <w:r w:rsidR="00387302">
        <w:rPr>
          <w:sz w:val="24"/>
          <w:szCs w:val="24"/>
        </w:rPr>
        <w:t xml:space="preserve">ИП </w:t>
      </w:r>
      <w:r>
        <w:rPr>
          <w:sz w:val="24"/>
          <w:szCs w:val="24"/>
        </w:rPr>
        <w:t>ФИО</w:t>
      </w:r>
      <w:r w:rsidR="00387302">
        <w:rPr>
          <w:sz w:val="24"/>
          <w:szCs w:val="24"/>
        </w:rPr>
        <w:t xml:space="preserve"> Н.И. </w:t>
      </w:r>
      <w:r w:rsidRPr="00E17239" w:rsidR="00E17239">
        <w:rPr>
          <w:sz w:val="24"/>
          <w:szCs w:val="24"/>
        </w:rPr>
        <w:t xml:space="preserve">на сумму </w:t>
      </w:r>
      <w:r>
        <w:rPr>
          <w:sz w:val="24"/>
          <w:szCs w:val="24"/>
        </w:rPr>
        <w:t>186</w:t>
      </w:r>
      <w:r w:rsidR="005042BF">
        <w:rPr>
          <w:sz w:val="24"/>
          <w:szCs w:val="24"/>
        </w:rPr>
        <w:t xml:space="preserve"> </w:t>
      </w:r>
      <w:r w:rsidR="00BB2276">
        <w:rPr>
          <w:sz w:val="24"/>
          <w:szCs w:val="24"/>
        </w:rPr>
        <w:t>₽</w:t>
      </w:r>
      <w:r>
        <w:rPr>
          <w:sz w:val="24"/>
          <w:szCs w:val="24"/>
        </w:rPr>
        <w:t xml:space="preserve">. </w:t>
      </w:r>
      <w:r w:rsidRPr="00AD7E3E" w:rsidR="00061F8F">
        <w:rPr>
          <w:sz w:val="24"/>
          <w:szCs w:val="24"/>
        </w:rPr>
        <w:t xml:space="preserve">Действия </w:t>
      </w:r>
      <w:r>
        <w:rPr>
          <w:sz w:val="24"/>
          <w:szCs w:val="24"/>
        </w:rPr>
        <w:t>ФИО</w:t>
      </w:r>
      <w:r>
        <w:rPr>
          <w:sz w:val="24"/>
          <w:szCs w:val="24"/>
        </w:rPr>
        <w:t xml:space="preserve"> М. В. </w:t>
      </w:r>
      <w:r w:rsidR="00DB004A">
        <w:rPr>
          <w:sz w:val="24"/>
          <w:szCs w:val="24"/>
        </w:rPr>
        <w:t>не содержат признаки уголовно наказуемого деяния и</w:t>
      </w:r>
      <w:r w:rsidRPr="001B2771" w:rsidR="001B2771">
        <w:rPr>
          <w:sz w:val="24"/>
          <w:szCs w:val="24"/>
        </w:rPr>
        <w:t xml:space="preserve"> </w:t>
      </w:r>
      <w:r w:rsidR="00F03F81">
        <w:rPr>
          <w:sz w:val="24"/>
          <w:szCs w:val="24"/>
        </w:rPr>
        <w:t xml:space="preserve">квалифицированы по ч. </w:t>
      </w:r>
      <w:r>
        <w:rPr>
          <w:sz w:val="24"/>
          <w:szCs w:val="24"/>
        </w:rPr>
        <w:t>1</w:t>
      </w:r>
      <w:r w:rsidRPr="00AD7E3E" w:rsidR="00061F8F">
        <w:rPr>
          <w:sz w:val="24"/>
          <w:szCs w:val="24"/>
        </w:rPr>
        <w:t xml:space="preserve"> ст. 7.27 КоАП РФ.</w:t>
      </w:r>
    </w:p>
    <w:p w:rsidR="000D7A93" w:rsidP="009C74D9">
      <w:pPr>
        <w:pStyle w:val="1"/>
        <w:rPr>
          <w:sz w:val="24"/>
          <w:szCs w:val="24"/>
        </w:rPr>
      </w:pPr>
      <w:r>
        <w:rPr>
          <w:sz w:val="24"/>
          <w:szCs w:val="24"/>
        </w:rPr>
        <w:t>ФИО</w:t>
      </w:r>
      <w:r>
        <w:rPr>
          <w:sz w:val="24"/>
          <w:szCs w:val="24"/>
        </w:rPr>
        <w:t xml:space="preserve"> М. В.</w:t>
      </w:r>
      <w:r w:rsidR="00BB2276">
        <w:rPr>
          <w:sz w:val="24"/>
          <w:szCs w:val="24"/>
        </w:rPr>
        <w:t xml:space="preserve"> </w:t>
      </w:r>
      <w:r w:rsidRPr="00AD7E3E" w:rsidR="00FF0544">
        <w:rPr>
          <w:sz w:val="24"/>
          <w:szCs w:val="24"/>
        </w:rPr>
        <w:t>в судебном заседании</w:t>
      </w:r>
      <w:r w:rsidRPr="00AD7E3E" w:rsidR="002315D7">
        <w:rPr>
          <w:sz w:val="24"/>
          <w:szCs w:val="24"/>
        </w:rPr>
        <w:t xml:space="preserve"> свою вину признал, в содеянном раскаялс</w:t>
      </w:r>
      <w:r w:rsidRPr="00AD7E3E" w:rsidR="00810A2B">
        <w:rPr>
          <w:sz w:val="24"/>
          <w:szCs w:val="24"/>
        </w:rPr>
        <w:t>я</w:t>
      </w:r>
      <w:r w:rsidRPr="00AD7E3E" w:rsidR="007C77EA">
        <w:rPr>
          <w:sz w:val="24"/>
          <w:szCs w:val="24"/>
        </w:rPr>
        <w:t xml:space="preserve">, </w:t>
      </w:r>
      <w:r w:rsidR="00DE4312">
        <w:rPr>
          <w:sz w:val="24"/>
          <w:szCs w:val="24"/>
        </w:rPr>
        <w:t>просил назначить наказание не связанное с лишением свободы</w:t>
      </w:r>
      <w:r w:rsidRPr="00AD7E3E" w:rsidR="002315D7">
        <w:rPr>
          <w:sz w:val="24"/>
          <w:szCs w:val="24"/>
        </w:rPr>
        <w:t>.</w:t>
      </w:r>
      <w:r w:rsidRPr="00AD7E3E" w:rsidR="00FF0544">
        <w:rPr>
          <w:sz w:val="24"/>
          <w:szCs w:val="24"/>
        </w:rPr>
        <w:t xml:space="preserve"> </w:t>
      </w:r>
    </w:p>
    <w:p w:rsidR="00DB004A" w:rsidRPr="00AD7E3E" w:rsidP="009C74D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Потерпевшая </w:t>
      </w:r>
      <w:r w:rsidRPr="00387302" w:rsidR="00387302">
        <w:rPr>
          <w:sz w:val="24"/>
          <w:szCs w:val="24"/>
        </w:rPr>
        <w:t xml:space="preserve">ИП </w:t>
      </w:r>
      <w:r>
        <w:rPr>
          <w:sz w:val="24"/>
          <w:szCs w:val="24"/>
        </w:rPr>
        <w:t>ФИО</w:t>
      </w:r>
      <w:r w:rsidRPr="00387302" w:rsidR="00387302">
        <w:rPr>
          <w:sz w:val="24"/>
          <w:szCs w:val="24"/>
        </w:rPr>
        <w:t xml:space="preserve"> Н.И. </w:t>
      </w:r>
      <w:r>
        <w:rPr>
          <w:sz w:val="24"/>
          <w:szCs w:val="24"/>
        </w:rPr>
        <w:t xml:space="preserve">подтвердила </w:t>
      </w:r>
      <w:r w:rsidR="00DE4312">
        <w:rPr>
          <w:sz w:val="24"/>
          <w:szCs w:val="24"/>
        </w:rPr>
        <w:t xml:space="preserve">факты, изложенные в материалах дела. </w:t>
      </w:r>
    </w:p>
    <w:p w:rsidR="000D7A93" w:rsidRPr="00AD7E3E" w:rsidP="009C74D9">
      <w:pPr>
        <w:pStyle w:val="1"/>
        <w:rPr>
          <w:sz w:val="24"/>
          <w:szCs w:val="24"/>
        </w:rPr>
      </w:pPr>
      <w:r w:rsidRPr="00AD7E3E">
        <w:rPr>
          <w:sz w:val="24"/>
          <w:szCs w:val="24"/>
        </w:rPr>
        <w:t xml:space="preserve">Заслушав </w:t>
      </w:r>
      <w:r>
        <w:rPr>
          <w:sz w:val="24"/>
          <w:szCs w:val="24"/>
        </w:rPr>
        <w:t>ФИО</w:t>
      </w:r>
      <w:r w:rsidR="00477452">
        <w:rPr>
          <w:sz w:val="24"/>
          <w:szCs w:val="24"/>
        </w:rPr>
        <w:t xml:space="preserve"> М. В., </w:t>
      </w:r>
      <w:r w:rsidR="007D1B0F">
        <w:rPr>
          <w:sz w:val="24"/>
          <w:szCs w:val="24"/>
        </w:rPr>
        <w:t>потерпевш</w:t>
      </w:r>
      <w:r w:rsidR="00477452">
        <w:rPr>
          <w:sz w:val="24"/>
          <w:szCs w:val="24"/>
        </w:rPr>
        <w:t>ую</w:t>
      </w:r>
      <w:r w:rsidR="007D1B0F">
        <w:rPr>
          <w:sz w:val="24"/>
          <w:szCs w:val="24"/>
        </w:rPr>
        <w:t xml:space="preserve">, </w:t>
      </w:r>
      <w:r w:rsidRPr="00AD7E3E">
        <w:rPr>
          <w:sz w:val="24"/>
          <w:szCs w:val="24"/>
        </w:rPr>
        <w:t>исследовав материалы дела, оценив</w:t>
      </w:r>
      <w:r w:rsidRPr="00AD7E3E">
        <w:rPr>
          <w:sz w:val="24"/>
          <w:szCs w:val="24"/>
        </w:rPr>
        <w:t xml:space="preserve"> доказательства в их совокупности, считаю, что</w:t>
      </w:r>
      <w:r w:rsidR="003B2E92">
        <w:rPr>
          <w:sz w:val="24"/>
          <w:szCs w:val="24"/>
        </w:rPr>
        <w:t xml:space="preserve"> его</w:t>
      </w:r>
      <w:r w:rsidRPr="00AD7E3E">
        <w:rPr>
          <w:sz w:val="24"/>
          <w:szCs w:val="24"/>
        </w:rPr>
        <w:t xml:space="preserve"> </w:t>
      </w:r>
      <w:r w:rsidRPr="00AD7E3E" w:rsidR="007B3242">
        <w:rPr>
          <w:sz w:val="24"/>
          <w:szCs w:val="24"/>
        </w:rPr>
        <w:t xml:space="preserve">вина </w:t>
      </w:r>
      <w:r w:rsidRPr="00AD7E3E">
        <w:rPr>
          <w:sz w:val="24"/>
          <w:szCs w:val="24"/>
        </w:rPr>
        <w:t>в совершении административного правонарушения, предусмотренного</w:t>
      </w:r>
      <w:r w:rsidRPr="00AD7E3E" w:rsidR="00C805DA">
        <w:rPr>
          <w:sz w:val="24"/>
          <w:szCs w:val="24"/>
        </w:rPr>
        <w:t xml:space="preserve"> частью </w:t>
      </w:r>
      <w:r w:rsidR="00477452">
        <w:rPr>
          <w:sz w:val="24"/>
          <w:szCs w:val="24"/>
        </w:rPr>
        <w:t>1</w:t>
      </w:r>
      <w:r w:rsidRPr="00AD7E3E" w:rsidR="00C805DA">
        <w:rPr>
          <w:sz w:val="24"/>
          <w:szCs w:val="24"/>
        </w:rPr>
        <w:t xml:space="preserve"> статьи 7.27 Кодекса Российской Федерации об административных правонарушениях</w:t>
      </w:r>
      <w:r w:rsidR="00130692">
        <w:rPr>
          <w:sz w:val="24"/>
          <w:szCs w:val="24"/>
        </w:rPr>
        <w:t xml:space="preserve"> м</w:t>
      </w:r>
      <w:r w:rsidRPr="00130692" w:rsidR="00130692">
        <w:rPr>
          <w:sz w:val="24"/>
          <w:szCs w:val="24"/>
        </w:rPr>
        <w:t>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</w:t>
      </w:r>
      <w:r w:rsidRPr="00130692" w:rsidR="00130692">
        <w:rPr>
          <w:sz w:val="24"/>
          <w:szCs w:val="24"/>
        </w:rPr>
        <w:t xml:space="preserve">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</w:t>
      </w:r>
      <w:r w:rsidRPr="00AD7E3E">
        <w:rPr>
          <w:sz w:val="24"/>
          <w:szCs w:val="24"/>
        </w:rPr>
        <w:t>доказана.</w:t>
      </w:r>
    </w:p>
    <w:p w:rsidR="000D7A93" w:rsidRPr="00AD7E3E" w:rsidP="009C74D9">
      <w:pPr>
        <w:pStyle w:val="1"/>
        <w:rPr>
          <w:sz w:val="24"/>
          <w:szCs w:val="24"/>
        </w:rPr>
      </w:pPr>
      <w:r w:rsidRPr="00AD7E3E">
        <w:rPr>
          <w:sz w:val="24"/>
          <w:szCs w:val="24"/>
        </w:rPr>
        <w:t xml:space="preserve">Факт совершения </w:t>
      </w:r>
      <w:r>
        <w:rPr>
          <w:sz w:val="24"/>
          <w:szCs w:val="24"/>
        </w:rPr>
        <w:t>ФИО</w:t>
      </w:r>
      <w:r w:rsidR="00477452">
        <w:rPr>
          <w:sz w:val="24"/>
          <w:szCs w:val="24"/>
        </w:rPr>
        <w:t xml:space="preserve"> М. В. </w:t>
      </w:r>
      <w:r w:rsidRPr="00AD7E3E">
        <w:rPr>
          <w:sz w:val="24"/>
          <w:szCs w:val="24"/>
        </w:rPr>
        <w:t>вышеуказанного правонарушения подтверждается:</w:t>
      </w:r>
    </w:p>
    <w:p w:rsidR="00C908E6" w:rsidP="00C908E6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данными</w:t>
      </w:r>
      <w:r w:rsidRPr="00AD7E3E" w:rsidR="0023069B">
        <w:rPr>
          <w:sz w:val="24"/>
          <w:szCs w:val="24"/>
        </w:rPr>
        <w:t xml:space="preserve"> протокола</w:t>
      </w:r>
      <w:r w:rsidRPr="00AD7E3E" w:rsidR="00FF0544">
        <w:rPr>
          <w:sz w:val="24"/>
          <w:szCs w:val="24"/>
        </w:rPr>
        <w:t xml:space="preserve"> об административном правонарушении</w:t>
      </w:r>
      <w:r w:rsidRPr="00AD7E3E" w:rsidR="005B44D0">
        <w:rPr>
          <w:sz w:val="24"/>
          <w:szCs w:val="24"/>
        </w:rPr>
        <w:t xml:space="preserve"> 8201</w:t>
      </w:r>
      <w:r w:rsidRPr="00AD7E3E" w:rsidR="00FF0544">
        <w:rPr>
          <w:sz w:val="24"/>
          <w:szCs w:val="24"/>
        </w:rPr>
        <w:t xml:space="preserve"> </w:t>
      </w:r>
      <w:r w:rsidRPr="00AD7E3E" w:rsidR="005B44D0">
        <w:rPr>
          <w:sz w:val="24"/>
          <w:szCs w:val="24"/>
        </w:rPr>
        <w:t xml:space="preserve">№ </w:t>
      </w:r>
      <w:r w:rsidR="00477452">
        <w:rPr>
          <w:sz w:val="24"/>
          <w:szCs w:val="24"/>
        </w:rPr>
        <w:t>376935</w:t>
      </w:r>
      <w:r w:rsidR="00FD62FC">
        <w:rPr>
          <w:sz w:val="24"/>
          <w:szCs w:val="24"/>
        </w:rPr>
        <w:t xml:space="preserve"> </w:t>
      </w:r>
      <w:r w:rsidRPr="00AD7E3E" w:rsidR="00FF0544">
        <w:rPr>
          <w:sz w:val="24"/>
          <w:szCs w:val="24"/>
        </w:rPr>
        <w:t xml:space="preserve">от </w:t>
      </w:r>
      <w:r w:rsidR="00477452">
        <w:rPr>
          <w:sz w:val="24"/>
          <w:szCs w:val="24"/>
        </w:rPr>
        <w:t>02.05.2025</w:t>
      </w:r>
      <w:r w:rsidRPr="00AD7E3E" w:rsidR="0023069B">
        <w:rPr>
          <w:sz w:val="24"/>
          <w:szCs w:val="24"/>
        </w:rPr>
        <w:t>,</w:t>
      </w:r>
      <w:r w:rsidRPr="00AD7E3E" w:rsidR="001F3969">
        <w:rPr>
          <w:sz w:val="24"/>
          <w:szCs w:val="24"/>
        </w:rPr>
        <w:t xml:space="preserve"> </w:t>
      </w:r>
      <w:r>
        <w:rPr>
          <w:sz w:val="24"/>
          <w:szCs w:val="24"/>
        </w:rPr>
        <w:t>о том</w:t>
      </w:r>
      <w:r w:rsidRPr="00AD7E3E" w:rsidR="0023069B">
        <w:rPr>
          <w:sz w:val="24"/>
          <w:szCs w:val="24"/>
        </w:rPr>
        <w:t xml:space="preserve">, что </w:t>
      </w:r>
      <w:r w:rsidRPr="00AD7E3E" w:rsidR="0045465A">
        <w:rPr>
          <w:sz w:val="24"/>
          <w:szCs w:val="24"/>
        </w:rPr>
        <w:t xml:space="preserve">в </w:t>
      </w:r>
      <w:r>
        <w:rPr>
          <w:sz w:val="24"/>
          <w:szCs w:val="24"/>
        </w:rPr>
        <w:t>продуктовом</w:t>
      </w:r>
      <w:r w:rsidRPr="00866C78">
        <w:rPr>
          <w:sz w:val="24"/>
          <w:szCs w:val="24"/>
        </w:rPr>
        <w:t xml:space="preserve"> </w:t>
      </w:r>
      <w:r w:rsidRPr="00AD7E3E" w:rsidR="005B44D0">
        <w:rPr>
          <w:sz w:val="24"/>
          <w:szCs w:val="24"/>
        </w:rPr>
        <w:t>магазине</w:t>
      </w:r>
      <w:r w:rsidRPr="00AD7E3E" w:rsidR="0045465A">
        <w:rPr>
          <w:sz w:val="24"/>
          <w:szCs w:val="24"/>
        </w:rPr>
        <w:t xml:space="preserve"> </w:t>
      </w:r>
      <w:r w:rsidRPr="002045A5">
        <w:rPr>
          <w:sz w:val="24"/>
          <w:szCs w:val="24"/>
        </w:rPr>
        <w:t xml:space="preserve">ИП </w:t>
      </w:r>
      <w:r>
        <w:rPr>
          <w:sz w:val="24"/>
          <w:szCs w:val="24"/>
        </w:rPr>
        <w:t>ФИО</w:t>
      </w:r>
      <w:r w:rsidRPr="002045A5">
        <w:rPr>
          <w:sz w:val="24"/>
          <w:szCs w:val="24"/>
        </w:rPr>
        <w:t xml:space="preserve"> Н.И. </w:t>
      </w:r>
      <w:r>
        <w:rPr>
          <w:sz w:val="24"/>
          <w:szCs w:val="24"/>
        </w:rPr>
        <w:t>ФИО</w:t>
      </w:r>
      <w:r w:rsidR="00477452">
        <w:rPr>
          <w:sz w:val="24"/>
          <w:szCs w:val="24"/>
        </w:rPr>
        <w:t xml:space="preserve"> М. В.</w:t>
      </w:r>
      <w:r>
        <w:rPr>
          <w:sz w:val="24"/>
          <w:szCs w:val="24"/>
        </w:rPr>
        <w:t xml:space="preserve"> с</w:t>
      </w:r>
      <w:r w:rsidRPr="00866C78" w:rsidR="00866C78">
        <w:rPr>
          <w:sz w:val="24"/>
          <w:szCs w:val="24"/>
        </w:rPr>
        <w:t>овершил мелкое хищение</w:t>
      </w:r>
      <w:r w:rsidR="00F652AF">
        <w:rPr>
          <w:sz w:val="24"/>
          <w:szCs w:val="24"/>
        </w:rPr>
        <w:t>,</w:t>
      </w:r>
      <w:r w:rsidRPr="00866C78" w:rsidR="00866C78">
        <w:rPr>
          <w:sz w:val="24"/>
          <w:szCs w:val="24"/>
        </w:rPr>
        <w:t xml:space="preserve"> </w:t>
      </w:r>
      <w:r w:rsidRPr="00AD7E3E" w:rsidR="0045465A">
        <w:rPr>
          <w:sz w:val="24"/>
          <w:szCs w:val="24"/>
        </w:rPr>
        <w:t>т.е.</w:t>
      </w:r>
      <w:r w:rsidRPr="00AD7E3E" w:rsidR="005B44D0">
        <w:rPr>
          <w:sz w:val="24"/>
          <w:szCs w:val="24"/>
        </w:rPr>
        <w:t xml:space="preserve"> </w:t>
      </w:r>
      <w:r w:rsidRPr="00477452" w:rsidR="00477452">
        <w:rPr>
          <w:sz w:val="24"/>
          <w:szCs w:val="24"/>
        </w:rPr>
        <w:t>бутылку пива «Крым</w:t>
      </w:r>
      <w:r w:rsidR="00477452">
        <w:rPr>
          <w:sz w:val="24"/>
          <w:szCs w:val="24"/>
        </w:rPr>
        <w:t xml:space="preserve">» «Крепкое» объёмом 1,3 литра </w:t>
      </w:r>
      <w:r w:rsidRPr="00477452" w:rsidR="00477452">
        <w:rPr>
          <w:sz w:val="24"/>
          <w:szCs w:val="24"/>
        </w:rPr>
        <w:t xml:space="preserve">на сумму 186 </w:t>
      </w:r>
      <w:r>
        <w:rPr>
          <w:sz w:val="24"/>
          <w:szCs w:val="24"/>
        </w:rPr>
        <w:t>₽,</w:t>
      </w:r>
      <w:r w:rsidRPr="00F652AF" w:rsidR="00F652AF">
        <w:rPr>
          <w:sz w:val="24"/>
          <w:szCs w:val="24"/>
        </w:rPr>
        <w:t xml:space="preserve"> </w:t>
      </w:r>
    </w:p>
    <w:p w:rsidR="00C908E6" w:rsidP="00C908E6">
      <w:pPr>
        <w:pStyle w:val="1"/>
        <w:numPr>
          <w:ilvl w:val="0"/>
          <w:numId w:val="1"/>
        </w:numPr>
        <w:rPr>
          <w:sz w:val="24"/>
          <w:szCs w:val="24"/>
        </w:rPr>
      </w:pPr>
      <w:r w:rsidRPr="007569BE">
        <w:rPr>
          <w:sz w:val="24"/>
          <w:szCs w:val="24"/>
        </w:rPr>
        <w:t>объяс</w:t>
      </w:r>
      <w:r>
        <w:rPr>
          <w:sz w:val="24"/>
          <w:szCs w:val="24"/>
        </w:rPr>
        <w:t>не</w:t>
      </w:r>
      <w:r w:rsidRPr="007569BE">
        <w:rPr>
          <w:sz w:val="24"/>
          <w:szCs w:val="24"/>
        </w:rPr>
        <w:t>ни</w:t>
      </w:r>
      <w:r>
        <w:rPr>
          <w:sz w:val="24"/>
          <w:szCs w:val="24"/>
        </w:rPr>
        <w:t>ями</w:t>
      </w:r>
      <w:r w:rsidR="002045A5">
        <w:rPr>
          <w:sz w:val="24"/>
          <w:szCs w:val="24"/>
        </w:rPr>
        <w:t xml:space="preserve">: </w:t>
      </w:r>
    </w:p>
    <w:p w:rsidR="00C908E6" w:rsidP="00C908E6">
      <w:pPr>
        <w:pStyle w:val="1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ФИО</w:t>
      </w:r>
      <w:r>
        <w:rPr>
          <w:sz w:val="24"/>
          <w:szCs w:val="24"/>
        </w:rPr>
        <w:t xml:space="preserve"> М.</w:t>
      </w:r>
      <w:r>
        <w:rPr>
          <w:sz w:val="24"/>
          <w:szCs w:val="24"/>
        </w:rPr>
        <w:t xml:space="preserve"> В.</w:t>
      </w:r>
      <w:r w:rsidR="007569BE">
        <w:rPr>
          <w:sz w:val="24"/>
          <w:szCs w:val="24"/>
        </w:rPr>
        <w:t>,</w:t>
      </w:r>
    </w:p>
    <w:p w:rsidR="002045A5" w:rsidP="00C908E6">
      <w:pPr>
        <w:pStyle w:val="1"/>
        <w:numPr>
          <w:ilvl w:val="1"/>
          <w:numId w:val="2"/>
        </w:numPr>
        <w:rPr>
          <w:sz w:val="24"/>
          <w:szCs w:val="24"/>
        </w:rPr>
      </w:pPr>
      <w:r w:rsidRPr="007569BE">
        <w:rPr>
          <w:sz w:val="24"/>
          <w:szCs w:val="24"/>
        </w:rPr>
        <w:t xml:space="preserve"> </w:t>
      </w:r>
      <w:r w:rsidR="00C61097">
        <w:rPr>
          <w:sz w:val="24"/>
          <w:szCs w:val="24"/>
        </w:rPr>
        <w:t>потерпевшей</w:t>
      </w:r>
      <w:r>
        <w:rPr>
          <w:sz w:val="24"/>
          <w:szCs w:val="24"/>
        </w:rPr>
        <w:t xml:space="preserve"> </w:t>
      </w:r>
      <w:r w:rsidRPr="002045A5">
        <w:rPr>
          <w:sz w:val="24"/>
          <w:szCs w:val="24"/>
        </w:rPr>
        <w:t xml:space="preserve">ИП </w:t>
      </w:r>
      <w:r>
        <w:rPr>
          <w:sz w:val="24"/>
          <w:szCs w:val="24"/>
        </w:rPr>
        <w:t>ФИО</w:t>
      </w:r>
      <w:r w:rsidRPr="002045A5">
        <w:rPr>
          <w:sz w:val="24"/>
          <w:szCs w:val="24"/>
        </w:rPr>
        <w:t xml:space="preserve"> Н.И.</w:t>
      </w:r>
      <w:r w:rsidR="00C908E6">
        <w:rPr>
          <w:sz w:val="24"/>
          <w:szCs w:val="24"/>
        </w:rPr>
        <w:t>;</w:t>
      </w:r>
      <w:r w:rsidR="00BB2276">
        <w:rPr>
          <w:sz w:val="24"/>
          <w:szCs w:val="24"/>
        </w:rPr>
        <w:t xml:space="preserve"> </w:t>
      </w:r>
    </w:p>
    <w:p w:rsidR="00C908E6" w:rsidP="00C908E6">
      <w:pPr>
        <w:pStyle w:val="1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Свидетеля </w:t>
      </w:r>
      <w:r>
        <w:rPr>
          <w:sz w:val="24"/>
          <w:szCs w:val="24"/>
        </w:rPr>
        <w:t>ФИО</w:t>
      </w:r>
      <w:r>
        <w:rPr>
          <w:sz w:val="24"/>
          <w:szCs w:val="24"/>
        </w:rPr>
        <w:t>ой</w:t>
      </w:r>
      <w:r>
        <w:rPr>
          <w:sz w:val="24"/>
          <w:szCs w:val="24"/>
        </w:rPr>
        <w:t xml:space="preserve"> Е.Г.</w:t>
      </w:r>
      <w:r w:rsidRPr="00C908E6">
        <w:rPr>
          <w:sz w:val="24"/>
          <w:szCs w:val="24"/>
        </w:rPr>
        <w:t xml:space="preserve"> </w:t>
      </w:r>
      <w:r>
        <w:rPr>
          <w:sz w:val="24"/>
          <w:szCs w:val="24"/>
        </w:rPr>
        <w:t>(л.д.</w:t>
      </w:r>
      <w:r w:rsidR="004216D1">
        <w:rPr>
          <w:sz w:val="24"/>
          <w:szCs w:val="24"/>
        </w:rPr>
        <w:t>6</w:t>
      </w:r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</w:t>
      </w:r>
    </w:p>
    <w:p w:rsidR="002045A5" w:rsidP="00C908E6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товарной накладной (л.д. </w:t>
      </w:r>
      <w:r w:rsidR="004216D1">
        <w:rPr>
          <w:sz w:val="24"/>
          <w:szCs w:val="24"/>
        </w:rPr>
        <w:t>8</w:t>
      </w:r>
      <w:r>
        <w:rPr>
          <w:sz w:val="24"/>
          <w:szCs w:val="24"/>
        </w:rPr>
        <w:t xml:space="preserve">). </w:t>
      </w:r>
      <w:r w:rsidR="005304F4">
        <w:rPr>
          <w:sz w:val="24"/>
          <w:szCs w:val="24"/>
        </w:rPr>
        <w:t xml:space="preserve">, </w:t>
      </w:r>
    </w:p>
    <w:p w:rsidR="002045A5" w:rsidP="00C908E6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сообщением ФИО</w:t>
      </w:r>
      <w:r w:rsidR="00C908E6">
        <w:rPr>
          <w:sz w:val="24"/>
          <w:szCs w:val="24"/>
        </w:rPr>
        <w:t xml:space="preserve"> М. В.</w:t>
      </w:r>
      <w:r w:rsidR="004216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протоколе </w:t>
      </w:r>
      <w:r w:rsidR="00490DA3">
        <w:rPr>
          <w:sz w:val="24"/>
          <w:szCs w:val="24"/>
        </w:rPr>
        <w:t>явки с повинной</w:t>
      </w:r>
      <w:r w:rsidR="004216D1">
        <w:rPr>
          <w:sz w:val="24"/>
          <w:szCs w:val="24"/>
        </w:rPr>
        <w:t xml:space="preserve"> (л.д.9).</w:t>
      </w:r>
      <w:r>
        <w:rPr>
          <w:sz w:val="24"/>
          <w:szCs w:val="24"/>
        </w:rPr>
        <w:t xml:space="preserve"> </w:t>
      </w:r>
    </w:p>
    <w:p w:rsidR="00810A2B" w:rsidP="00C908E6">
      <w:pPr>
        <w:pStyle w:val="1"/>
        <w:rPr>
          <w:sz w:val="24"/>
          <w:szCs w:val="24"/>
        </w:rPr>
      </w:pPr>
      <w:r w:rsidRPr="00AD7E3E">
        <w:rPr>
          <w:sz w:val="24"/>
          <w:szCs w:val="24"/>
        </w:rPr>
        <w:t xml:space="preserve">Изложенные доказательства логичны, последовательны, ничем не опорочены и согласованы </w:t>
      </w:r>
      <w:r w:rsidRPr="00AD7E3E">
        <w:rPr>
          <w:sz w:val="24"/>
          <w:szCs w:val="24"/>
        </w:rPr>
        <w:t>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9A6286" w:rsidP="00C908E6">
      <w:pPr>
        <w:pStyle w:val="1"/>
        <w:rPr>
          <w:sz w:val="24"/>
          <w:szCs w:val="24"/>
        </w:rPr>
      </w:pPr>
    </w:p>
    <w:p w:rsidR="009A6286" w:rsidRPr="00AD7E3E" w:rsidP="00C908E6">
      <w:pPr>
        <w:pStyle w:val="1"/>
        <w:rPr>
          <w:sz w:val="24"/>
          <w:szCs w:val="24"/>
        </w:rPr>
      </w:pPr>
    </w:p>
    <w:p w:rsidR="0057737E" w:rsidRPr="00AD7E3E" w:rsidP="00810A2B">
      <w:pPr>
        <w:pStyle w:val="1"/>
        <w:ind w:firstLine="709"/>
        <w:rPr>
          <w:sz w:val="24"/>
          <w:szCs w:val="24"/>
        </w:rPr>
      </w:pPr>
      <w:r w:rsidRPr="00AD7E3E">
        <w:rPr>
          <w:sz w:val="24"/>
          <w:szCs w:val="24"/>
        </w:rPr>
        <w:t xml:space="preserve">Данные, зафиксированные в указанных документах, </w:t>
      </w:r>
      <w:r>
        <w:rPr>
          <w:sz w:val="24"/>
          <w:szCs w:val="24"/>
        </w:rPr>
        <w:t>ФИО</w:t>
      </w:r>
      <w:r w:rsidR="00C61097">
        <w:rPr>
          <w:sz w:val="24"/>
          <w:szCs w:val="24"/>
        </w:rPr>
        <w:t xml:space="preserve"> М. В.</w:t>
      </w:r>
      <w:r w:rsidRPr="00D90D33" w:rsidR="00D90D33">
        <w:rPr>
          <w:sz w:val="24"/>
          <w:szCs w:val="24"/>
        </w:rPr>
        <w:t xml:space="preserve"> </w:t>
      </w:r>
      <w:r w:rsidRPr="00AD7E3E">
        <w:rPr>
          <w:sz w:val="24"/>
          <w:szCs w:val="24"/>
        </w:rPr>
        <w:t>подтвердил суду.</w:t>
      </w:r>
    </w:p>
    <w:p w:rsidR="00EF4793" w:rsidRPr="00AD7E3E" w:rsidP="009C74D9">
      <w:pPr>
        <w:pStyle w:val="1"/>
        <w:rPr>
          <w:sz w:val="24"/>
          <w:szCs w:val="24"/>
        </w:rPr>
      </w:pPr>
      <w:r w:rsidRPr="00AD7E3E">
        <w:rPr>
          <w:sz w:val="24"/>
          <w:szCs w:val="24"/>
        </w:rPr>
        <w:t>Оснований для признания, соверш</w:t>
      </w:r>
      <w:r w:rsidRPr="00AD7E3E">
        <w:rPr>
          <w:sz w:val="24"/>
          <w:szCs w:val="24"/>
        </w:rPr>
        <w:t xml:space="preserve">енного </w:t>
      </w:r>
      <w:r>
        <w:rPr>
          <w:sz w:val="24"/>
          <w:szCs w:val="24"/>
        </w:rPr>
        <w:t>ФИО</w:t>
      </w:r>
      <w:r w:rsidR="00C61097">
        <w:rPr>
          <w:sz w:val="24"/>
          <w:szCs w:val="24"/>
        </w:rPr>
        <w:t xml:space="preserve"> М. В.,</w:t>
      </w:r>
      <w:r w:rsidR="00BB2276">
        <w:rPr>
          <w:sz w:val="24"/>
          <w:szCs w:val="24"/>
        </w:rPr>
        <w:t xml:space="preserve"> </w:t>
      </w:r>
      <w:r w:rsidRPr="00AD7E3E">
        <w:rPr>
          <w:sz w:val="24"/>
          <w:szCs w:val="24"/>
        </w:rPr>
        <w:t>правонарушения малозначительным и освобождения е</w:t>
      </w:r>
      <w:r w:rsidRPr="00AD7E3E" w:rsidR="000F3499">
        <w:rPr>
          <w:sz w:val="24"/>
          <w:szCs w:val="24"/>
        </w:rPr>
        <w:t>го</w:t>
      </w:r>
      <w:r w:rsidRPr="00AD7E3E">
        <w:rPr>
          <w:sz w:val="24"/>
          <w:szCs w:val="24"/>
        </w:rPr>
        <w:t xml:space="preserve">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="006342E9">
        <w:rPr>
          <w:sz w:val="24"/>
          <w:szCs w:val="24"/>
        </w:rPr>
        <w:t xml:space="preserve"> </w:t>
      </w:r>
      <w:r w:rsidR="00C61097">
        <w:rPr>
          <w:sz w:val="24"/>
          <w:szCs w:val="24"/>
        </w:rPr>
        <w:t>1</w:t>
      </w:r>
      <w:r w:rsidRPr="00AD7E3E">
        <w:rPr>
          <w:sz w:val="24"/>
          <w:szCs w:val="24"/>
        </w:rPr>
        <w:t xml:space="preserve"> ст. </w:t>
      </w:r>
      <w:r w:rsidRPr="00AD7E3E" w:rsidR="00E07493">
        <w:rPr>
          <w:sz w:val="24"/>
          <w:szCs w:val="24"/>
        </w:rPr>
        <w:t>7.27</w:t>
      </w:r>
      <w:r w:rsidRPr="00AD7E3E">
        <w:rPr>
          <w:sz w:val="24"/>
          <w:szCs w:val="24"/>
        </w:rPr>
        <w:t xml:space="preserve"> КоАП РФ посягает </w:t>
      </w:r>
      <w:r w:rsidRPr="00AD7E3E" w:rsidR="00E07493">
        <w:rPr>
          <w:sz w:val="24"/>
          <w:szCs w:val="24"/>
        </w:rPr>
        <w:t xml:space="preserve">отношения собственности, </w:t>
      </w:r>
      <w:r w:rsidRPr="00AD7E3E">
        <w:rPr>
          <w:sz w:val="24"/>
          <w:szCs w:val="24"/>
        </w:rPr>
        <w:t>оно не может характеризоваться как малозначительное.</w:t>
      </w:r>
    </w:p>
    <w:p w:rsidR="00183927" w:rsidRPr="00AD7E3E" w:rsidP="009C74D9">
      <w:pPr>
        <w:pStyle w:val="1"/>
        <w:rPr>
          <w:sz w:val="24"/>
          <w:szCs w:val="24"/>
        </w:rPr>
      </w:pPr>
      <w:r w:rsidRPr="00AD7E3E">
        <w:rPr>
          <w:sz w:val="24"/>
          <w:szCs w:val="24"/>
        </w:rPr>
        <w:t>Обстоятельств</w:t>
      </w:r>
      <w:r w:rsidRPr="00AD7E3E" w:rsidR="00C93850">
        <w:rPr>
          <w:sz w:val="24"/>
          <w:szCs w:val="24"/>
        </w:rPr>
        <w:t>ами</w:t>
      </w:r>
      <w:r w:rsidRPr="00AD7E3E">
        <w:rPr>
          <w:sz w:val="24"/>
          <w:szCs w:val="24"/>
        </w:rPr>
        <w:t xml:space="preserve">, </w:t>
      </w:r>
      <w:r w:rsidRPr="00AD7E3E" w:rsidR="00F0222A">
        <w:rPr>
          <w:sz w:val="24"/>
          <w:szCs w:val="24"/>
        </w:rPr>
        <w:t>смягчающи</w:t>
      </w:r>
      <w:r w:rsidRPr="00AD7E3E">
        <w:rPr>
          <w:sz w:val="24"/>
          <w:szCs w:val="24"/>
        </w:rPr>
        <w:t>м</w:t>
      </w:r>
      <w:r w:rsidRPr="00AD7E3E" w:rsidR="00C93850">
        <w:rPr>
          <w:sz w:val="24"/>
          <w:szCs w:val="24"/>
        </w:rPr>
        <w:t>и</w:t>
      </w:r>
      <w:r w:rsidRPr="00AD7E3E">
        <w:rPr>
          <w:sz w:val="24"/>
          <w:szCs w:val="24"/>
        </w:rPr>
        <w:t xml:space="preserve"> административную ответственность</w:t>
      </w:r>
      <w:r w:rsidRPr="00AD7E3E" w:rsidR="00C93850"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  <w:r w:rsidR="00C61097">
        <w:rPr>
          <w:sz w:val="24"/>
          <w:szCs w:val="24"/>
        </w:rPr>
        <w:t xml:space="preserve"> М. В., </w:t>
      </w:r>
      <w:r w:rsidRPr="00AD7E3E" w:rsidR="00D0323C">
        <w:rPr>
          <w:sz w:val="24"/>
          <w:szCs w:val="24"/>
        </w:rPr>
        <w:t>является признание вины и раскаяние в совершении административного правонарушения</w:t>
      </w:r>
      <w:r w:rsidR="00C908E6">
        <w:rPr>
          <w:sz w:val="24"/>
          <w:szCs w:val="24"/>
        </w:rPr>
        <w:t>, возмещение ущерба</w:t>
      </w:r>
      <w:r w:rsidRPr="00AD7E3E" w:rsidR="00424BE5">
        <w:rPr>
          <w:sz w:val="24"/>
          <w:szCs w:val="24"/>
        </w:rPr>
        <w:t>.</w:t>
      </w:r>
    </w:p>
    <w:p w:rsidR="0057737E" w:rsidRPr="00AD7E3E" w:rsidP="009C74D9">
      <w:pPr>
        <w:pStyle w:val="1"/>
        <w:rPr>
          <w:sz w:val="24"/>
          <w:szCs w:val="24"/>
        </w:rPr>
      </w:pPr>
      <w:r w:rsidRPr="00AD7E3E">
        <w:rPr>
          <w:sz w:val="24"/>
          <w:szCs w:val="24"/>
        </w:rPr>
        <w:t>Обстоятельств,</w:t>
      </w:r>
      <w:r w:rsidRPr="00AD7E3E" w:rsidR="00207A63">
        <w:rPr>
          <w:sz w:val="24"/>
          <w:szCs w:val="24"/>
        </w:rPr>
        <w:t xml:space="preserve"> </w:t>
      </w:r>
      <w:r w:rsidRPr="00AD7E3E" w:rsidR="00F0222A">
        <w:rPr>
          <w:sz w:val="24"/>
          <w:szCs w:val="24"/>
        </w:rPr>
        <w:t>отягчающих административную ответственность</w:t>
      </w:r>
      <w:r w:rsidRPr="00AD7E3E" w:rsidR="00D83B6A">
        <w:rPr>
          <w:sz w:val="24"/>
          <w:szCs w:val="24"/>
        </w:rPr>
        <w:t>,</w:t>
      </w:r>
      <w:r w:rsidRPr="00AD7E3E" w:rsidR="00F0222A">
        <w:rPr>
          <w:sz w:val="24"/>
          <w:szCs w:val="24"/>
        </w:rPr>
        <w:t xml:space="preserve"> суд не усматривает</w:t>
      </w:r>
      <w:r w:rsidRPr="00AD7E3E">
        <w:rPr>
          <w:sz w:val="24"/>
          <w:szCs w:val="24"/>
        </w:rPr>
        <w:t>.</w:t>
      </w:r>
    </w:p>
    <w:p w:rsidR="00201091" w:rsidRPr="00AD7E3E" w:rsidP="00201091">
      <w:pPr>
        <w:pStyle w:val="1"/>
        <w:rPr>
          <w:sz w:val="24"/>
          <w:szCs w:val="24"/>
        </w:rPr>
      </w:pPr>
      <w:r w:rsidRPr="00AD7E3E">
        <w:rPr>
          <w:sz w:val="24"/>
          <w:szCs w:val="24"/>
        </w:rPr>
        <w:t xml:space="preserve">При определении вида и размера наказания, суд принимает во внимание </w:t>
      </w:r>
      <w:r w:rsidRPr="00AD7E3E" w:rsidR="00F0222A">
        <w:rPr>
          <w:sz w:val="24"/>
          <w:szCs w:val="24"/>
        </w:rPr>
        <w:t xml:space="preserve">данные о </w:t>
      </w:r>
      <w:r w:rsidRPr="00AD7E3E" w:rsidR="009A7F88">
        <w:rPr>
          <w:sz w:val="24"/>
          <w:szCs w:val="24"/>
        </w:rPr>
        <w:t>личност</w:t>
      </w:r>
      <w:r w:rsidRPr="00AD7E3E" w:rsidR="00F0222A">
        <w:rPr>
          <w:sz w:val="24"/>
          <w:szCs w:val="24"/>
        </w:rPr>
        <w:t>и</w:t>
      </w:r>
      <w:r w:rsidRPr="00AD7E3E" w:rsidR="009A7F88">
        <w:rPr>
          <w:sz w:val="24"/>
          <w:szCs w:val="24"/>
        </w:rPr>
        <w:t xml:space="preserve"> </w:t>
      </w:r>
      <w:r w:rsidRPr="00AD7E3E">
        <w:rPr>
          <w:sz w:val="24"/>
          <w:szCs w:val="24"/>
        </w:rPr>
        <w:t>лица, привлекаемого к административной ответственности</w:t>
      </w:r>
      <w:r w:rsidRPr="00AD7E3E" w:rsidR="009A7F88">
        <w:rPr>
          <w:sz w:val="24"/>
          <w:szCs w:val="24"/>
        </w:rPr>
        <w:t xml:space="preserve">, </w:t>
      </w:r>
      <w:r w:rsidRPr="00AD7E3E" w:rsidR="00017E7A">
        <w:rPr>
          <w:sz w:val="24"/>
          <w:szCs w:val="24"/>
        </w:rPr>
        <w:t xml:space="preserve">а также </w:t>
      </w:r>
      <w:r w:rsidRPr="00AD7E3E">
        <w:rPr>
          <w:sz w:val="24"/>
          <w:szCs w:val="24"/>
        </w:rPr>
        <w:t xml:space="preserve">характер совершенного правонарушения, и полагает возможным определить </w:t>
      </w:r>
      <w:r w:rsidRPr="00AD7E3E" w:rsidR="00AC50A2">
        <w:rPr>
          <w:sz w:val="24"/>
          <w:szCs w:val="24"/>
        </w:rPr>
        <w:t>видом</w:t>
      </w:r>
      <w:r w:rsidRPr="00AD7E3E" w:rsidR="00AC50A2">
        <w:t xml:space="preserve"> </w:t>
      </w:r>
      <w:r w:rsidRPr="00AD7E3E">
        <w:rPr>
          <w:sz w:val="24"/>
          <w:szCs w:val="24"/>
        </w:rPr>
        <w:t>наказани</w:t>
      </w:r>
      <w:r w:rsidRPr="00AD7E3E" w:rsidR="00AC50A2">
        <w:rPr>
          <w:sz w:val="24"/>
          <w:szCs w:val="24"/>
        </w:rPr>
        <w:t>я</w:t>
      </w:r>
      <w:r w:rsidRPr="00AD7E3E">
        <w:rPr>
          <w:sz w:val="24"/>
          <w:szCs w:val="24"/>
        </w:rPr>
        <w:t xml:space="preserve"> </w:t>
      </w:r>
      <w:r w:rsidRPr="00C908E6" w:rsidR="00C908E6">
        <w:rPr>
          <w:sz w:val="24"/>
          <w:szCs w:val="24"/>
        </w:rPr>
        <w:t>обязательны</w:t>
      </w:r>
      <w:r w:rsidR="005738CA">
        <w:rPr>
          <w:sz w:val="24"/>
          <w:szCs w:val="24"/>
        </w:rPr>
        <w:t>е</w:t>
      </w:r>
      <w:r w:rsidRPr="00C908E6" w:rsidR="00C908E6">
        <w:rPr>
          <w:sz w:val="24"/>
          <w:szCs w:val="24"/>
        </w:rPr>
        <w:t xml:space="preserve"> работ</w:t>
      </w:r>
      <w:r w:rsidR="005738CA">
        <w:rPr>
          <w:sz w:val="24"/>
          <w:szCs w:val="24"/>
        </w:rPr>
        <w:t>ы</w:t>
      </w:r>
      <w:r w:rsidRPr="00AD7E3E" w:rsidR="004F531E">
        <w:rPr>
          <w:sz w:val="24"/>
          <w:szCs w:val="24"/>
        </w:rPr>
        <w:t xml:space="preserve">, </w:t>
      </w:r>
      <w:r w:rsidRPr="00AD7E3E" w:rsidR="001E528B">
        <w:rPr>
          <w:sz w:val="24"/>
          <w:szCs w:val="24"/>
        </w:rPr>
        <w:t>в предел</w:t>
      </w:r>
      <w:r w:rsidRPr="00AD7E3E" w:rsidR="00AC50A2">
        <w:rPr>
          <w:sz w:val="24"/>
          <w:szCs w:val="24"/>
        </w:rPr>
        <w:t>ах</w:t>
      </w:r>
      <w:r w:rsidRPr="00AD7E3E" w:rsidR="001E528B">
        <w:rPr>
          <w:sz w:val="24"/>
          <w:szCs w:val="24"/>
        </w:rPr>
        <w:t xml:space="preserve"> санкции </w:t>
      </w:r>
      <w:r w:rsidRPr="00AD7E3E">
        <w:rPr>
          <w:sz w:val="24"/>
          <w:szCs w:val="24"/>
        </w:rPr>
        <w:t xml:space="preserve">ч. </w:t>
      </w:r>
      <w:r w:rsidR="00063C15">
        <w:rPr>
          <w:sz w:val="24"/>
          <w:szCs w:val="24"/>
        </w:rPr>
        <w:t>1</w:t>
      </w:r>
      <w:r w:rsidRPr="00AD7E3E">
        <w:rPr>
          <w:sz w:val="24"/>
          <w:szCs w:val="24"/>
        </w:rPr>
        <w:t xml:space="preserve"> ст. </w:t>
      </w:r>
      <w:r w:rsidRPr="00AD7E3E" w:rsidR="00E07493">
        <w:rPr>
          <w:sz w:val="24"/>
          <w:szCs w:val="24"/>
        </w:rPr>
        <w:t>7.27</w:t>
      </w:r>
      <w:r w:rsidRPr="00AD7E3E">
        <w:rPr>
          <w:sz w:val="24"/>
          <w:szCs w:val="24"/>
        </w:rPr>
        <w:t xml:space="preserve"> КоАП РФ.</w:t>
      </w:r>
    </w:p>
    <w:p w:rsidR="004F531E" w:rsidRPr="00AD7E3E" w:rsidP="00FF0544">
      <w:pPr>
        <w:pStyle w:val="1"/>
        <w:rPr>
          <w:sz w:val="24"/>
          <w:szCs w:val="24"/>
        </w:rPr>
      </w:pPr>
      <w:r w:rsidRPr="00AD7E3E">
        <w:rPr>
          <w:sz w:val="24"/>
          <w:szCs w:val="24"/>
        </w:rPr>
        <w:t xml:space="preserve">На основании изложенного, руководствуясь </w:t>
      </w:r>
      <w:r w:rsidR="009A0D70">
        <w:rPr>
          <w:sz w:val="24"/>
          <w:szCs w:val="24"/>
        </w:rPr>
        <w:t>ч. 1</w:t>
      </w:r>
      <w:r w:rsidRPr="00AD7E3E" w:rsidR="00211D66">
        <w:rPr>
          <w:sz w:val="24"/>
          <w:szCs w:val="24"/>
        </w:rPr>
        <w:t xml:space="preserve"> </w:t>
      </w:r>
      <w:r w:rsidRPr="00AD7E3E">
        <w:rPr>
          <w:sz w:val="24"/>
          <w:szCs w:val="24"/>
        </w:rPr>
        <w:t xml:space="preserve">ст. </w:t>
      </w:r>
      <w:r w:rsidRPr="00AD7E3E" w:rsidR="00E07493">
        <w:rPr>
          <w:sz w:val="24"/>
          <w:szCs w:val="24"/>
        </w:rPr>
        <w:t>7.27</w:t>
      </w:r>
      <w:r w:rsidRPr="00AD7E3E">
        <w:rPr>
          <w:sz w:val="24"/>
          <w:szCs w:val="24"/>
        </w:rPr>
        <w:t xml:space="preserve">, </w:t>
      </w:r>
      <w:r w:rsidRPr="00AD7E3E" w:rsidR="00211D66">
        <w:rPr>
          <w:sz w:val="24"/>
          <w:szCs w:val="24"/>
        </w:rPr>
        <w:t xml:space="preserve">ст.ст. </w:t>
      </w:r>
      <w:r w:rsidRPr="00AD7E3E">
        <w:rPr>
          <w:sz w:val="24"/>
          <w:szCs w:val="24"/>
        </w:rPr>
        <w:t>29.9-29.11 КоАП РФ, судья</w:t>
      </w:r>
    </w:p>
    <w:p w:rsidR="000D49D7" w:rsidRPr="00F26018" w:rsidP="00AB445D">
      <w:pPr>
        <w:pStyle w:val="1"/>
        <w:jc w:val="center"/>
        <w:rPr>
          <w:b/>
          <w:caps/>
          <w:sz w:val="24"/>
          <w:szCs w:val="24"/>
        </w:rPr>
      </w:pPr>
      <w:r w:rsidRPr="00F26018">
        <w:rPr>
          <w:b/>
          <w:caps/>
          <w:sz w:val="24"/>
          <w:szCs w:val="24"/>
        </w:rPr>
        <w:t xml:space="preserve">п о с т а н о в и </w:t>
      </w:r>
      <w:r w:rsidRPr="00F26018">
        <w:rPr>
          <w:b/>
          <w:caps/>
          <w:sz w:val="24"/>
          <w:szCs w:val="24"/>
        </w:rPr>
        <w:t>л:</w:t>
      </w:r>
    </w:p>
    <w:p w:rsidR="00482049" w:rsidRPr="00AD7E3E" w:rsidP="009C74D9">
      <w:pPr>
        <w:pStyle w:val="1"/>
        <w:rPr>
          <w:sz w:val="24"/>
          <w:szCs w:val="24"/>
        </w:rPr>
      </w:pPr>
    </w:p>
    <w:p w:rsidR="00773C64" w:rsidRPr="0040329B" w:rsidP="00773C64">
      <w:pPr>
        <w:pStyle w:val="1"/>
        <w:rPr>
          <w:sz w:val="24"/>
          <w:szCs w:val="24"/>
        </w:rPr>
      </w:pPr>
      <w:r>
        <w:rPr>
          <w:sz w:val="24"/>
          <w:szCs w:val="24"/>
        </w:rPr>
        <w:t>ФИО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  <w:r>
        <w:rPr>
          <w:sz w:val="24"/>
          <w:szCs w:val="24"/>
        </w:rPr>
        <w:t xml:space="preserve"> </w:t>
      </w:r>
      <w:r w:rsidRPr="00AD7E3E" w:rsidR="00661D35">
        <w:rPr>
          <w:sz w:val="24"/>
          <w:szCs w:val="24"/>
        </w:rPr>
        <w:t>признать виновн</w:t>
      </w:r>
      <w:r w:rsidR="000D0398">
        <w:rPr>
          <w:sz w:val="24"/>
          <w:szCs w:val="24"/>
        </w:rPr>
        <w:t>ым</w:t>
      </w:r>
      <w:r w:rsidRPr="00AD7E3E" w:rsidR="00661D35">
        <w:rPr>
          <w:sz w:val="24"/>
          <w:szCs w:val="24"/>
        </w:rPr>
        <w:t xml:space="preserve"> в совершении административного </w:t>
      </w:r>
      <w:r w:rsidRPr="0040329B" w:rsidR="00661D35">
        <w:rPr>
          <w:sz w:val="24"/>
          <w:szCs w:val="24"/>
        </w:rPr>
        <w:t xml:space="preserve">правонарушения, предусмотренного ч. </w:t>
      </w:r>
      <w:r w:rsidRPr="0040329B" w:rsidR="00956449">
        <w:rPr>
          <w:sz w:val="24"/>
          <w:szCs w:val="24"/>
        </w:rPr>
        <w:t>1</w:t>
      </w:r>
      <w:r w:rsidRPr="0040329B" w:rsidR="00661D35">
        <w:rPr>
          <w:sz w:val="24"/>
          <w:szCs w:val="24"/>
        </w:rPr>
        <w:t xml:space="preserve"> ст. </w:t>
      </w:r>
      <w:r w:rsidRPr="0040329B" w:rsidR="00FF0544">
        <w:rPr>
          <w:sz w:val="24"/>
          <w:szCs w:val="24"/>
        </w:rPr>
        <w:t>7.27</w:t>
      </w:r>
      <w:r w:rsidRPr="0040329B" w:rsidR="00172928">
        <w:rPr>
          <w:sz w:val="24"/>
          <w:szCs w:val="24"/>
        </w:rPr>
        <w:t xml:space="preserve"> </w:t>
      </w:r>
      <w:r w:rsidRPr="0040329B" w:rsidR="00661D35">
        <w:rPr>
          <w:sz w:val="24"/>
          <w:szCs w:val="24"/>
        </w:rPr>
        <w:t xml:space="preserve">КоАП РФ, </w:t>
      </w:r>
      <w:r w:rsidRPr="0040329B" w:rsidR="00FF0544">
        <w:rPr>
          <w:sz w:val="24"/>
          <w:szCs w:val="24"/>
        </w:rPr>
        <w:t>и назначить</w:t>
      </w:r>
      <w:r w:rsidRPr="0040329B" w:rsidR="009E3597">
        <w:rPr>
          <w:sz w:val="24"/>
          <w:szCs w:val="24"/>
        </w:rPr>
        <w:t xml:space="preserve"> е</w:t>
      </w:r>
      <w:r w:rsidRPr="0040329B" w:rsidR="00AB445D">
        <w:rPr>
          <w:sz w:val="24"/>
          <w:szCs w:val="24"/>
        </w:rPr>
        <w:t>му</w:t>
      </w:r>
      <w:r w:rsidRPr="0040329B" w:rsidR="00FF0544">
        <w:rPr>
          <w:sz w:val="24"/>
          <w:szCs w:val="24"/>
        </w:rPr>
        <w:t xml:space="preserve"> наказание </w:t>
      </w:r>
      <w:r w:rsidRPr="0040329B">
        <w:rPr>
          <w:sz w:val="24"/>
          <w:szCs w:val="24"/>
        </w:rPr>
        <w:t>в виде обязательных работ на срок 30 часов.</w:t>
      </w:r>
    </w:p>
    <w:p w:rsidR="0040329B" w:rsidRPr="0040329B" w:rsidP="0040329B">
      <w:pPr>
        <w:pStyle w:val="1"/>
        <w:rPr>
          <w:sz w:val="24"/>
          <w:szCs w:val="24"/>
        </w:rPr>
      </w:pPr>
      <w:r w:rsidRPr="0040329B">
        <w:rPr>
          <w:sz w:val="24"/>
          <w:szCs w:val="24"/>
        </w:rPr>
        <w:t xml:space="preserve">Лицо, которому назначено административное наказание в виде обязательных работ, привлекается к отбыванию обязательных работ не </w:t>
      </w:r>
    </w:p>
    <w:p w:rsidR="0040329B" w:rsidRPr="0040329B" w:rsidP="0040329B">
      <w:pPr>
        <w:pStyle w:val="1"/>
        <w:rPr>
          <w:sz w:val="24"/>
          <w:szCs w:val="24"/>
        </w:rPr>
      </w:pPr>
      <w:r w:rsidRPr="0040329B">
        <w:rPr>
          <w:sz w:val="24"/>
          <w:szCs w:val="24"/>
        </w:rPr>
        <w:t xml:space="preserve">Обязательные работы выполняются лицом, которому назначено административное наказание в виде обязательных работ, на безвозмездной </w:t>
      </w:r>
      <w:r w:rsidRPr="0040329B">
        <w:rPr>
          <w:sz w:val="24"/>
          <w:szCs w:val="24"/>
        </w:rPr>
        <w:t>основе.</w:t>
      </w:r>
    </w:p>
    <w:p w:rsidR="0040329B" w:rsidRPr="0040329B" w:rsidP="0040329B">
      <w:pPr>
        <w:pStyle w:val="1"/>
        <w:rPr>
          <w:sz w:val="24"/>
          <w:szCs w:val="24"/>
        </w:rPr>
      </w:pPr>
      <w:r w:rsidRPr="0040329B">
        <w:rPr>
          <w:sz w:val="24"/>
          <w:szCs w:val="24"/>
        </w:rPr>
        <w:t>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 w:rsidR="0040329B" w:rsidRPr="0040329B" w:rsidP="0040329B">
      <w:pPr>
        <w:pStyle w:val="1"/>
        <w:rPr>
          <w:sz w:val="24"/>
          <w:szCs w:val="24"/>
        </w:rPr>
      </w:pPr>
      <w:r w:rsidRPr="0040329B">
        <w:rPr>
          <w:sz w:val="24"/>
          <w:szCs w:val="24"/>
        </w:rPr>
        <w:t>Время обязательных работ в выходные дни и дни, когда лицо, которому назначен</w:t>
      </w:r>
      <w:r w:rsidRPr="0040329B">
        <w:rPr>
          <w:sz w:val="24"/>
          <w:szCs w:val="24"/>
        </w:rPr>
        <w:t>о административное наказание в виде обязательных работ, не занято на основной работе, службе или учебе, не может превышать четырех часов; в рабочие дни - двух часов после окончания работы, службы или учебы. На основании письменного заявления лица, которому</w:t>
      </w:r>
      <w:r w:rsidRPr="0040329B">
        <w:rPr>
          <w:sz w:val="24"/>
          <w:szCs w:val="24"/>
        </w:rPr>
        <w:t xml:space="preserve"> назначено административное наказание в виде обязательных работ, максимальное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</w:t>
      </w:r>
      <w:r w:rsidRPr="0040329B">
        <w:rPr>
          <w:sz w:val="24"/>
          <w:szCs w:val="24"/>
        </w:rPr>
        <w:t>, судебный пристав-исполнитель вправе увеличить до восьми часов; в рабочие дни - до четырех часов после окончания работы, службы или учебы. Время обязательных работ в течение недели, как правило, не может быть менее двенадцати часов. При наличии уважительн</w:t>
      </w:r>
      <w:r w:rsidRPr="0040329B">
        <w:rPr>
          <w:sz w:val="24"/>
          <w:szCs w:val="24"/>
        </w:rPr>
        <w:t>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40329B" w:rsidRPr="0040329B" w:rsidP="0040329B">
      <w:pPr>
        <w:pStyle w:val="1"/>
        <w:rPr>
          <w:sz w:val="24"/>
          <w:szCs w:val="24"/>
        </w:rPr>
      </w:pPr>
      <w:r w:rsidRPr="0040329B">
        <w:rPr>
          <w:sz w:val="24"/>
          <w:szCs w:val="24"/>
        </w:rPr>
        <w:t>В случае уклонения лица, которому назначено административное наказа</w:t>
      </w:r>
      <w:r w:rsidRPr="0040329B">
        <w:rPr>
          <w:sz w:val="24"/>
          <w:szCs w:val="24"/>
        </w:rPr>
        <w:t>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</w:t>
      </w:r>
      <w:r w:rsidRPr="0040329B">
        <w:rPr>
          <w:sz w:val="24"/>
          <w:szCs w:val="24"/>
        </w:rPr>
        <w:t>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</w:t>
      </w:r>
      <w:r w:rsidRPr="0040329B">
        <w:rPr>
          <w:sz w:val="24"/>
          <w:szCs w:val="24"/>
        </w:rPr>
        <w:t>едусмотренном частью 4 статьи 20.25 настоящего Кодекса.</w:t>
      </w:r>
    </w:p>
    <w:p w:rsidR="00773C64" w:rsidRPr="0040329B" w:rsidP="0040329B">
      <w:pPr>
        <w:pStyle w:val="1"/>
        <w:rPr>
          <w:sz w:val="24"/>
          <w:szCs w:val="24"/>
        </w:rPr>
      </w:pPr>
      <w:r w:rsidRPr="0040329B">
        <w:rPr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773C64" w:rsidRPr="00773C64" w:rsidP="00773C64">
      <w:pPr>
        <w:pStyle w:val="1"/>
        <w:rPr>
          <w:sz w:val="24"/>
          <w:szCs w:val="24"/>
        </w:rPr>
      </w:pPr>
      <w:r w:rsidRPr="00773C64">
        <w:rPr>
          <w:sz w:val="24"/>
          <w:szCs w:val="24"/>
        </w:rPr>
        <w:t>Постановление может быть обжаловано в Симферопольский районный суд Республики Крым в те</w:t>
      </w:r>
      <w:r w:rsidRPr="00773C64">
        <w:rPr>
          <w:sz w:val="24"/>
          <w:szCs w:val="24"/>
        </w:rPr>
        <w:t xml:space="preserve">чение 10 </w:t>
      </w:r>
      <w:r w:rsidR="00C61097">
        <w:rPr>
          <w:sz w:val="24"/>
          <w:szCs w:val="24"/>
        </w:rPr>
        <w:t>дней</w:t>
      </w:r>
      <w:r w:rsidRPr="00773C64">
        <w:rPr>
          <w:sz w:val="24"/>
          <w:szCs w:val="24"/>
        </w:rPr>
        <w:t xml:space="preserve"> со дня вручения или получения копии постановления.</w:t>
      </w:r>
    </w:p>
    <w:p w:rsidR="00773C64" w:rsidRPr="00773C64" w:rsidP="00773C64">
      <w:pPr>
        <w:pStyle w:val="1"/>
        <w:rPr>
          <w:sz w:val="24"/>
          <w:szCs w:val="24"/>
        </w:rPr>
      </w:pPr>
    </w:p>
    <w:p w:rsidR="00773C64" w:rsidRPr="00773C64" w:rsidP="00773C64">
      <w:pPr>
        <w:pStyle w:val="1"/>
        <w:rPr>
          <w:sz w:val="24"/>
          <w:szCs w:val="24"/>
        </w:rPr>
      </w:pPr>
      <w:r w:rsidRPr="00773C64">
        <w:rPr>
          <w:sz w:val="24"/>
          <w:szCs w:val="24"/>
        </w:rPr>
        <w:t>Мировой судья</w:t>
      </w:r>
      <w:r w:rsidR="005738CA">
        <w:rPr>
          <w:sz w:val="24"/>
          <w:szCs w:val="24"/>
        </w:rPr>
        <w:tab/>
      </w:r>
      <w:r w:rsidR="005738CA">
        <w:rPr>
          <w:sz w:val="24"/>
          <w:szCs w:val="24"/>
        </w:rPr>
        <w:tab/>
      </w:r>
      <w:r w:rsidR="005738CA">
        <w:rPr>
          <w:sz w:val="24"/>
          <w:szCs w:val="24"/>
        </w:rPr>
        <w:tab/>
      </w:r>
      <w:r w:rsidRPr="009A6286" w:rsidR="009A6286">
        <w:rPr>
          <w:color w:val="FFFFFF" w:themeColor="background1"/>
          <w:sz w:val="24"/>
          <w:szCs w:val="24"/>
        </w:rPr>
        <w:t>п/п</w:t>
      </w:r>
      <w:r w:rsidR="005738CA">
        <w:rPr>
          <w:sz w:val="24"/>
          <w:szCs w:val="24"/>
        </w:rPr>
        <w:tab/>
      </w:r>
      <w:r w:rsidR="005738CA">
        <w:rPr>
          <w:sz w:val="24"/>
          <w:szCs w:val="24"/>
        </w:rPr>
        <w:tab/>
      </w:r>
      <w:r w:rsidRPr="00773C64">
        <w:rPr>
          <w:sz w:val="24"/>
          <w:szCs w:val="24"/>
        </w:rPr>
        <w:t>И.В. Ищенко</w:t>
      </w:r>
    </w:p>
    <w:tbl>
      <w:tblPr>
        <w:tblW w:w="11316" w:type="dxa"/>
        <w:tblLook w:val="04A0"/>
      </w:tblPr>
      <w:tblGrid>
        <w:gridCol w:w="5070"/>
        <w:gridCol w:w="6246"/>
      </w:tblGrid>
      <w:tr w:rsidTr="000C78EF">
        <w:tblPrEx>
          <w:tblW w:w="11316" w:type="dxa"/>
          <w:tblLook w:val="04A0"/>
        </w:tblPrEx>
        <w:trPr>
          <w:trHeight w:val="992"/>
        </w:trPr>
        <w:tc>
          <w:tcPr>
            <w:tcW w:w="5070" w:type="dxa"/>
          </w:tcPr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>Копия верна «</w:t>
            </w:r>
            <w:r w:rsidRPr="009A6286" w:rsidR="009A6286">
              <w:rPr>
                <w:color w:val="FFFFFF" w:themeColor="background1"/>
                <w:sz w:val="16"/>
                <w:szCs w:val="16"/>
                <w:lang w:eastAsia="en-US"/>
              </w:rPr>
              <w:t>31</w:t>
            </w: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 xml:space="preserve">» </w:t>
            </w:r>
            <w:r w:rsidRPr="009A6286" w:rsidR="009A6286">
              <w:rPr>
                <w:color w:val="FFFFFF" w:themeColor="background1"/>
                <w:sz w:val="16"/>
                <w:szCs w:val="16"/>
                <w:lang w:eastAsia="en-US"/>
              </w:rPr>
              <w:t>июля</w:t>
            </w: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 xml:space="preserve"> 202</w:t>
            </w:r>
            <w:r w:rsidRPr="009A6286" w:rsidR="009A6286">
              <w:rPr>
                <w:color w:val="FFFFFF" w:themeColor="background1"/>
                <w:sz w:val="16"/>
                <w:szCs w:val="16"/>
                <w:lang w:eastAsia="en-US"/>
              </w:rPr>
              <w:t>5</w:t>
            </w: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 xml:space="preserve"> г </w:t>
            </w: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>_________</w:t>
            </w:r>
            <w:r w:rsidRPr="009A6286" w:rsidR="009A6286">
              <w:rPr>
                <w:color w:val="FFFFFF" w:themeColor="background1"/>
                <w:sz w:val="16"/>
                <w:szCs w:val="16"/>
                <w:lang w:eastAsia="en-US"/>
              </w:rPr>
              <w:t>Ищенко И.В</w:t>
            </w: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>Помощник м/с ______ Лехно А.С.</w:t>
            </w: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</w:p>
        </w:tc>
        <w:tc>
          <w:tcPr>
            <w:tcW w:w="6246" w:type="dxa"/>
          </w:tcPr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>Определение не вступил в законную силу</w:t>
            </w: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>«</w:t>
            </w:r>
            <w:r w:rsidRPr="009A6286" w:rsidR="009A6286">
              <w:rPr>
                <w:color w:val="FFFFFF" w:themeColor="background1"/>
                <w:sz w:val="16"/>
                <w:szCs w:val="16"/>
                <w:lang w:eastAsia="en-US"/>
              </w:rPr>
              <w:t>31</w:t>
            </w: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 xml:space="preserve">» </w:t>
            </w:r>
            <w:r w:rsidRPr="009A6286" w:rsidR="009A6286">
              <w:rPr>
                <w:color w:val="FFFFFF" w:themeColor="background1"/>
                <w:sz w:val="16"/>
                <w:szCs w:val="16"/>
                <w:lang w:eastAsia="en-US"/>
              </w:rPr>
              <w:t>июля</w:t>
            </w: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 xml:space="preserve">  202</w:t>
            </w:r>
            <w:r w:rsidRPr="009A6286" w:rsidR="009A6286">
              <w:rPr>
                <w:color w:val="FFFFFF" w:themeColor="background1"/>
                <w:sz w:val="16"/>
                <w:szCs w:val="16"/>
                <w:lang w:eastAsia="en-US"/>
              </w:rPr>
              <w:t>5</w:t>
            </w: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 xml:space="preserve"> г.  _________</w:t>
            </w:r>
            <w:r w:rsidRPr="009A6286" w:rsidR="009A6286">
              <w:rPr>
                <w:color w:val="FFFFFF" w:themeColor="background1"/>
                <w:sz w:val="16"/>
                <w:szCs w:val="16"/>
                <w:lang w:eastAsia="en-US"/>
              </w:rPr>
              <w:t>Ищенко И.В</w:t>
            </w: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  <w:r w:rsidRPr="009A6286">
              <w:rPr>
                <w:color w:val="FFFFFF" w:themeColor="background1"/>
                <w:sz w:val="16"/>
                <w:szCs w:val="16"/>
                <w:lang w:eastAsia="en-US"/>
              </w:rPr>
              <w:t>Помощник м/с ______ Лехно А.С.</w:t>
            </w: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</w:p>
          <w:p w:rsidR="000C78EF" w:rsidRPr="009A6286">
            <w:pPr>
              <w:ind w:left="567" w:right="-1"/>
              <w:rPr>
                <w:color w:val="FFFFFF" w:themeColor="background1"/>
                <w:sz w:val="16"/>
                <w:szCs w:val="16"/>
                <w:lang w:eastAsia="en-US"/>
              </w:rPr>
            </w:pPr>
          </w:p>
        </w:tc>
      </w:tr>
    </w:tbl>
    <w:p w:rsidR="00E704D1" w:rsidRPr="00AD7E3E" w:rsidP="00773C64">
      <w:pPr>
        <w:pStyle w:val="1"/>
        <w:rPr>
          <w:rStyle w:val="FontStyle17"/>
          <w:bCs/>
          <w:sz w:val="24"/>
          <w:szCs w:val="24"/>
        </w:rPr>
      </w:pPr>
    </w:p>
    <w:sectPr w:rsidSect="000C78EF">
      <w:pgSz w:w="11907" w:h="16840"/>
      <w:pgMar w:top="567" w:right="567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CB2630"/>
    <w:multiLevelType w:val="hybridMultilevel"/>
    <w:tmpl w:val="7BE6A8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8933B1"/>
    <w:multiLevelType w:val="hybridMultilevel"/>
    <w:tmpl w:val="863C100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09EC"/>
    <w:rsid w:val="00017E7A"/>
    <w:rsid w:val="0002028B"/>
    <w:rsid w:val="00032D40"/>
    <w:rsid w:val="00035269"/>
    <w:rsid w:val="000434B8"/>
    <w:rsid w:val="00052802"/>
    <w:rsid w:val="00053E33"/>
    <w:rsid w:val="00061F8F"/>
    <w:rsid w:val="00063C15"/>
    <w:rsid w:val="000654A4"/>
    <w:rsid w:val="0008049F"/>
    <w:rsid w:val="000811C6"/>
    <w:rsid w:val="00084573"/>
    <w:rsid w:val="00086ACC"/>
    <w:rsid w:val="00097C7D"/>
    <w:rsid w:val="000A3504"/>
    <w:rsid w:val="000A3628"/>
    <w:rsid w:val="000A75D5"/>
    <w:rsid w:val="000B2817"/>
    <w:rsid w:val="000B5292"/>
    <w:rsid w:val="000C5C2E"/>
    <w:rsid w:val="000C78EF"/>
    <w:rsid w:val="000D0398"/>
    <w:rsid w:val="000D4055"/>
    <w:rsid w:val="000D49D7"/>
    <w:rsid w:val="000D697F"/>
    <w:rsid w:val="000D7A93"/>
    <w:rsid w:val="000D7B2A"/>
    <w:rsid w:val="000E190D"/>
    <w:rsid w:val="000E492E"/>
    <w:rsid w:val="000F3499"/>
    <w:rsid w:val="000F7FEC"/>
    <w:rsid w:val="00107BB7"/>
    <w:rsid w:val="00130692"/>
    <w:rsid w:val="00145644"/>
    <w:rsid w:val="0014656B"/>
    <w:rsid w:val="00147636"/>
    <w:rsid w:val="00150A95"/>
    <w:rsid w:val="00151BEB"/>
    <w:rsid w:val="00152B3B"/>
    <w:rsid w:val="00153204"/>
    <w:rsid w:val="00161713"/>
    <w:rsid w:val="00172928"/>
    <w:rsid w:val="00176F4A"/>
    <w:rsid w:val="00177CDB"/>
    <w:rsid w:val="00183927"/>
    <w:rsid w:val="0018535E"/>
    <w:rsid w:val="00186088"/>
    <w:rsid w:val="0019281D"/>
    <w:rsid w:val="001A5FDC"/>
    <w:rsid w:val="001B2771"/>
    <w:rsid w:val="001D3410"/>
    <w:rsid w:val="001D70E5"/>
    <w:rsid w:val="001E528B"/>
    <w:rsid w:val="001E6B16"/>
    <w:rsid w:val="001F1A7D"/>
    <w:rsid w:val="001F27CB"/>
    <w:rsid w:val="001F3969"/>
    <w:rsid w:val="00201091"/>
    <w:rsid w:val="00201D72"/>
    <w:rsid w:val="002045A5"/>
    <w:rsid w:val="00204872"/>
    <w:rsid w:val="00206866"/>
    <w:rsid w:val="00207A63"/>
    <w:rsid w:val="00211D66"/>
    <w:rsid w:val="0023069B"/>
    <w:rsid w:val="002315D7"/>
    <w:rsid w:val="00236336"/>
    <w:rsid w:val="00251FEF"/>
    <w:rsid w:val="00260921"/>
    <w:rsid w:val="002621AC"/>
    <w:rsid w:val="0026399B"/>
    <w:rsid w:val="0028358C"/>
    <w:rsid w:val="002900A9"/>
    <w:rsid w:val="00297A04"/>
    <w:rsid w:val="002A22D3"/>
    <w:rsid w:val="002B0292"/>
    <w:rsid w:val="002B2C47"/>
    <w:rsid w:val="002B34C1"/>
    <w:rsid w:val="00301B73"/>
    <w:rsid w:val="0030208E"/>
    <w:rsid w:val="003048A8"/>
    <w:rsid w:val="00305F5B"/>
    <w:rsid w:val="0031310C"/>
    <w:rsid w:val="00332838"/>
    <w:rsid w:val="00335267"/>
    <w:rsid w:val="00337476"/>
    <w:rsid w:val="00341426"/>
    <w:rsid w:val="00351348"/>
    <w:rsid w:val="00357FBA"/>
    <w:rsid w:val="00364BD8"/>
    <w:rsid w:val="00365EF8"/>
    <w:rsid w:val="00366213"/>
    <w:rsid w:val="00366DB7"/>
    <w:rsid w:val="00373307"/>
    <w:rsid w:val="00373741"/>
    <w:rsid w:val="003740E9"/>
    <w:rsid w:val="00383547"/>
    <w:rsid w:val="00383E52"/>
    <w:rsid w:val="00387302"/>
    <w:rsid w:val="003939E1"/>
    <w:rsid w:val="00397821"/>
    <w:rsid w:val="003A2774"/>
    <w:rsid w:val="003A4288"/>
    <w:rsid w:val="003A445F"/>
    <w:rsid w:val="003B1D5C"/>
    <w:rsid w:val="003B2E92"/>
    <w:rsid w:val="003B66F7"/>
    <w:rsid w:val="003C4FAA"/>
    <w:rsid w:val="003D017F"/>
    <w:rsid w:val="003E5A75"/>
    <w:rsid w:val="003E7A14"/>
    <w:rsid w:val="003F4A73"/>
    <w:rsid w:val="00401CDE"/>
    <w:rsid w:val="0040329B"/>
    <w:rsid w:val="00411AAF"/>
    <w:rsid w:val="004122A6"/>
    <w:rsid w:val="00415233"/>
    <w:rsid w:val="00417EE7"/>
    <w:rsid w:val="004216D1"/>
    <w:rsid w:val="00421896"/>
    <w:rsid w:val="00424BE5"/>
    <w:rsid w:val="004310F3"/>
    <w:rsid w:val="004455B1"/>
    <w:rsid w:val="0045465A"/>
    <w:rsid w:val="00456A9B"/>
    <w:rsid w:val="0045702E"/>
    <w:rsid w:val="00457090"/>
    <w:rsid w:val="00470169"/>
    <w:rsid w:val="0047258E"/>
    <w:rsid w:val="00475ABA"/>
    <w:rsid w:val="004773CC"/>
    <w:rsid w:val="00477452"/>
    <w:rsid w:val="00477F73"/>
    <w:rsid w:val="00482049"/>
    <w:rsid w:val="00484071"/>
    <w:rsid w:val="004844AE"/>
    <w:rsid w:val="0048522B"/>
    <w:rsid w:val="004855E1"/>
    <w:rsid w:val="004866D2"/>
    <w:rsid w:val="00490DA3"/>
    <w:rsid w:val="004918C0"/>
    <w:rsid w:val="0049283B"/>
    <w:rsid w:val="00493A1C"/>
    <w:rsid w:val="004A71BE"/>
    <w:rsid w:val="004B7193"/>
    <w:rsid w:val="004B7C00"/>
    <w:rsid w:val="004C13DB"/>
    <w:rsid w:val="004C5ED9"/>
    <w:rsid w:val="004D2D7A"/>
    <w:rsid w:val="004F531E"/>
    <w:rsid w:val="004F573B"/>
    <w:rsid w:val="00503329"/>
    <w:rsid w:val="005042BF"/>
    <w:rsid w:val="00505295"/>
    <w:rsid w:val="00505F09"/>
    <w:rsid w:val="005140A5"/>
    <w:rsid w:val="00522549"/>
    <w:rsid w:val="005304F4"/>
    <w:rsid w:val="005306D2"/>
    <w:rsid w:val="00530EF6"/>
    <w:rsid w:val="00547872"/>
    <w:rsid w:val="00547ABE"/>
    <w:rsid w:val="005611BD"/>
    <w:rsid w:val="0056218F"/>
    <w:rsid w:val="0056307E"/>
    <w:rsid w:val="005663F8"/>
    <w:rsid w:val="005738CA"/>
    <w:rsid w:val="005760A5"/>
    <w:rsid w:val="0057737E"/>
    <w:rsid w:val="0058329D"/>
    <w:rsid w:val="00585F31"/>
    <w:rsid w:val="005918BB"/>
    <w:rsid w:val="00592E29"/>
    <w:rsid w:val="005B2900"/>
    <w:rsid w:val="005B44D0"/>
    <w:rsid w:val="005B4F77"/>
    <w:rsid w:val="005C1C69"/>
    <w:rsid w:val="005C2821"/>
    <w:rsid w:val="005C7E61"/>
    <w:rsid w:val="005D568C"/>
    <w:rsid w:val="005F26BB"/>
    <w:rsid w:val="005F48DC"/>
    <w:rsid w:val="00616F77"/>
    <w:rsid w:val="00620FDC"/>
    <w:rsid w:val="00622F49"/>
    <w:rsid w:val="00630E6C"/>
    <w:rsid w:val="006342E9"/>
    <w:rsid w:val="00642654"/>
    <w:rsid w:val="00644C45"/>
    <w:rsid w:val="006467FA"/>
    <w:rsid w:val="00646A35"/>
    <w:rsid w:val="00647617"/>
    <w:rsid w:val="00661D35"/>
    <w:rsid w:val="00666D8A"/>
    <w:rsid w:val="00667DC3"/>
    <w:rsid w:val="00672932"/>
    <w:rsid w:val="00674912"/>
    <w:rsid w:val="00675DE4"/>
    <w:rsid w:val="00676BC3"/>
    <w:rsid w:val="00677861"/>
    <w:rsid w:val="00677B30"/>
    <w:rsid w:val="00696673"/>
    <w:rsid w:val="0069793D"/>
    <w:rsid w:val="006A29E7"/>
    <w:rsid w:val="006B19AA"/>
    <w:rsid w:val="006B5CBC"/>
    <w:rsid w:val="006B6B6D"/>
    <w:rsid w:val="006C602A"/>
    <w:rsid w:val="006D31E7"/>
    <w:rsid w:val="006E2CE5"/>
    <w:rsid w:val="007023EB"/>
    <w:rsid w:val="00702C7A"/>
    <w:rsid w:val="0071358D"/>
    <w:rsid w:val="00716632"/>
    <w:rsid w:val="0071738A"/>
    <w:rsid w:val="00726498"/>
    <w:rsid w:val="00747642"/>
    <w:rsid w:val="0075156D"/>
    <w:rsid w:val="007533F3"/>
    <w:rsid w:val="0075631E"/>
    <w:rsid w:val="007569BE"/>
    <w:rsid w:val="007617B4"/>
    <w:rsid w:val="00764A28"/>
    <w:rsid w:val="00771B2E"/>
    <w:rsid w:val="00773C64"/>
    <w:rsid w:val="00777301"/>
    <w:rsid w:val="00784EFE"/>
    <w:rsid w:val="00787947"/>
    <w:rsid w:val="007A48AD"/>
    <w:rsid w:val="007B2396"/>
    <w:rsid w:val="007B2540"/>
    <w:rsid w:val="007B3242"/>
    <w:rsid w:val="007C20BF"/>
    <w:rsid w:val="007C77EA"/>
    <w:rsid w:val="007D1854"/>
    <w:rsid w:val="007D1B0F"/>
    <w:rsid w:val="007D1D91"/>
    <w:rsid w:val="007D2CA0"/>
    <w:rsid w:val="007D70D0"/>
    <w:rsid w:val="007E0EC4"/>
    <w:rsid w:val="007E223D"/>
    <w:rsid w:val="007E3D63"/>
    <w:rsid w:val="007E55CC"/>
    <w:rsid w:val="007F0BD1"/>
    <w:rsid w:val="00803999"/>
    <w:rsid w:val="008046BB"/>
    <w:rsid w:val="00804E16"/>
    <w:rsid w:val="00806D69"/>
    <w:rsid w:val="00810A2B"/>
    <w:rsid w:val="008128A0"/>
    <w:rsid w:val="00812D03"/>
    <w:rsid w:val="00816BB3"/>
    <w:rsid w:val="00817A9C"/>
    <w:rsid w:val="00827A09"/>
    <w:rsid w:val="00845272"/>
    <w:rsid w:val="00854EF6"/>
    <w:rsid w:val="008576AE"/>
    <w:rsid w:val="00866C78"/>
    <w:rsid w:val="00872FCA"/>
    <w:rsid w:val="008741F1"/>
    <w:rsid w:val="00876C1E"/>
    <w:rsid w:val="0087719A"/>
    <w:rsid w:val="00883A29"/>
    <w:rsid w:val="00884FD8"/>
    <w:rsid w:val="008869B5"/>
    <w:rsid w:val="00887C26"/>
    <w:rsid w:val="00894C36"/>
    <w:rsid w:val="008962F1"/>
    <w:rsid w:val="00897D31"/>
    <w:rsid w:val="008A1CCA"/>
    <w:rsid w:val="008B22A9"/>
    <w:rsid w:val="008B5BEF"/>
    <w:rsid w:val="008C3204"/>
    <w:rsid w:val="008E5C00"/>
    <w:rsid w:val="008F6A2C"/>
    <w:rsid w:val="009076FD"/>
    <w:rsid w:val="00912F7F"/>
    <w:rsid w:val="0091359A"/>
    <w:rsid w:val="00932A3F"/>
    <w:rsid w:val="009406B9"/>
    <w:rsid w:val="00942B84"/>
    <w:rsid w:val="009448EF"/>
    <w:rsid w:val="0094672B"/>
    <w:rsid w:val="00956449"/>
    <w:rsid w:val="009709D6"/>
    <w:rsid w:val="00973A45"/>
    <w:rsid w:val="009775F7"/>
    <w:rsid w:val="00983127"/>
    <w:rsid w:val="00983355"/>
    <w:rsid w:val="009A0D70"/>
    <w:rsid w:val="009A218D"/>
    <w:rsid w:val="009A6286"/>
    <w:rsid w:val="009A7F88"/>
    <w:rsid w:val="009B0447"/>
    <w:rsid w:val="009B2C89"/>
    <w:rsid w:val="009B517D"/>
    <w:rsid w:val="009C6398"/>
    <w:rsid w:val="009C6C6E"/>
    <w:rsid w:val="009C74D9"/>
    <w:rsid w:val="009E0338"/>
    <w:rsid w:val="009E3597"/>
    <w:rsid w:val="009E6A0E"/>
    <w:rsid w:val="009F088E"/>
    <w:rsid w:val="00A01745"/>
    <w:rsid w:val="00A0422D"/>
    <w:rsid w:val="00A13863"/>
    <w:rsid w:val="00A163F6"/>
    <w:rsid w:val="00A26393"/>
    <w:rsid w:val="00A27ABC"/>
    <w:rsid w:val="00A30173"/>
    <w:rsid w:val="00A307A1"/>
    <w:rsid w:val="00A3434B"/>
    <w:rsid w:val="00A43CB0"/>
    <w:rsid w:val="00A52299"/>
    <w:rsid w:val="00A648CD"/>
    <w:rsid w:val="00A67B50"/>
    <w:rsid w:val="00A77164"/>
    <w:rsid w:val="00AB040B"/>
    <w:rsid w:val="00AB1BAB"/>
    <w:rsid w:val="00AB21EB"/>
    <w:rsid w:val="00AB445D"/>
    <w:rsid w:val="00AB64AC"/>
    <w:rsid w:val="00AC1FB5"/>
    <w:rsid w:val="00AC4F41"/>
    <w:rsid w:val="00AC50A2"/>
    <w:rsid w:val="00AC5404"/>
    <w:rsid w:val="00AC7BE6"/>
    <w:rsid w:val="00AD4108"/>
    <w:rsid w:val="00AD7E3E"/>
    <w:rsid w:val="00AE0D20"/>
    <w:rsid w:val="00AE1FB0"/>
    <w:rsid w:val="00AF04D1"/>
    <w:rsid w:val="00B051E4"/>
    <w:rsid w:val="00B07BB9"/>
    <w:rsid w:val="00B12195"/>
    <w:rsid w:val="00B17E6C"/>
    <w:rsid w:val="00B266ED"/>
    <w:rsid w:val="00B313DE"/>
    <w:rsid w:val="00B33320"/>
    <w:rsid w:val="00B34BF3"/>
    <w:rsid w:val="00B4076A"/>
    <w:rsid w:val="00B42B53"/>
    <w:rsid w:val="00B479D5"/>
    <w:rsid w:val="00B47C8F"/>
    <w:rsid w:val="00B5101B"/>
    <w:rsid w:val="00B5533A"/>
    <w:rsid w:val="00B559C6"/>
    <w:rsid w:val="00B816D4"/>
    <w:rsid w:val="00B821B0"/>
    <w:rsid w:val="00B87D8F"/>
    <w:rsid w:val="00BA0CB5"/>
    <w:rsid w:val="00BA4838"/>
    <w:rsid w:val="00BB0D55"/>
    <w:rsid w:val="00BB2276"/>
    <w:rsid w:val="00BB2784"/>
    <w:rsid w:val="00BB430F"/>
    <w:rsid w:val="00BB7C9A"/>
    <w:rsid w:val="00BC25C2"/>
    <w:rsid w:val="00BD2D1A"/>
    <w:rsid w:val="00BD653C"/>
    <w:rsid w:val="00BE5A1F"/>
    <w:rsid w:val="00BF3543"/>
    <w:rsid w:val="00C056D8"/>
    <w:rsid w:val="00C14054"/>
    <w:rsid w:val="00C246F5"/>
    <w:rsid w:val="00C32ABA"/>
    <w:rsid w:val="00C40E1E"/>
    <w:rsid w:val="00C43527"/>
    <w:rsid w:val="00C444D7"/>
    <w:rsid w:val="00C50D3B"/>
    <w:rsid w:val="00C61097"/>
    <w:rsid w:val="00C62149"/>
    <w:rsid w:val="00C65722"/>
    <w:rsid w:val="00C704E9"/>
    <w:rsid w:val="00C805DA"/>
    <w:rsid w:val="00C908E6"/>
    <w:rsid w:val="00C93850"/>
    <w:rsid w:val="00CA28F7"/>
    <w:rsid w:val="00CD0ACA"/>
    <w:rsid w:val="00CD3412"/>
    <w:rsid w:val="00CE4485"/>
    <w:rsid w:val="00CE481D"/>
    <w:rsid w:val="00CF7BDB"/>
    <w:rsid w:val="00D02BF5"/>
    <w:rsid w:val="00D0323C"/>
    <w:rsid w:val="00D17BFB"/>
    <w:rsid w:val="00D2247E"/>
    <w:rsid w:val="00D26E08"/>
    <w:rsid w:val="00D30152"/>
    <w:rsid w:val="00D30B9E"/>
    <w:rsid w:val="00D360B9"/>
    <w:rsid w:val="00D44E11"/>
    <w:rsid w:val="00D501BE"/>
    <w:rsid w:val="00D74C16"/>
    <w:rsid w:val="00D77BE7"/>
    <w:rsid w:val="00D83B6A"/>
    <w:rsid w:val="00D864AB"/>
    <w:rsid w:val="00D90D33"/>
    <w:rsid w:val="00D96271"/>
    <w:rsid w:val="00D97649"/>
    <w:rsid w:val="00DA6677"/>
    <w:rsid w:val="00DA6910"/>
    <w:rsid w:val="00DB004A"/>
    <w:rsid w:val="00DC1FE6"/>
    <w:rsid w:val="00DC3760"/>
    <w:rsid w:val="00DD23A8"/>
    <w:rsid w:val="00DE4312"/>
    <w:rsid w:val="00E07493"/>
    <w:rsid w:val="00E14D6E"/>
    <w:rsid w:val="00E17239"/>
    <w:rsid w:val="00E228C8"/>
    <w:rsid w:val="00E263DF"/>
    <w:rsid w:val="00E33869"/>
    <w:rsid w:val="00E37A10"/>
    <w:rsid w:val="00E4059E"/>
    <w:rsid w:val="00E42A9D"/>
    <w:rsid w:val="00E46E66"/>
    <w:rsid w:val="00E525C8"/>
    <w:rsid w:val="00E52BA9"/>
    <w:rsid w:val="00E6198D"/>
    <w:rsid w:val="00E61B51"/>
    <w:rsid w:val="00E67519"/>
    <w:rsid w:val="00E704D1"/>
    <w:rsid w:val="00E71C6C"/>
    <w:rsid w:val="00E765D8"/>
    <w:rsid w:val="00E810C7"/>
    <w:rsid w:val="00E84DE6"/>
    <w:rsid w:val="00E92351"/>
    <w:rsid w:val="00E92DEC"/>
    <w:rsid w:val="00E9381B"/>
    <w:rsid w:val="00E975F5"/>
    <w:rsid w:val="00EB5738"/>
    <w:rsid w:val="00EC1BC0"/>
    <w:rsid w:val="00EE08C4"/>
    <w:rsid w:val="00EE1929"/>
    <w:rsid w:val="00EE72CD"/>
    <w:rsid w:val="00EF4793"/>
    <w:rsid w:val="00EF71F1"/>
    <w:rsid w:val="00F0222A"/>
    <w:rsid w:val="00F03F81"/>
    <w:rsid w:val="00F05E20"/>
    <w:rsid w:val="00F26018"/>
    <w:rsid w:val="00F32D41"/>
    <w:rsid w:val="00F63D7F"/>
    <w:rsid w:val="00F652AF"/>
    <w:rsid w:val="00F825B3"/>
    <w:rsid w:val="00F83197"/>
    <w:rsid w:val="00F86D7F"/>
    <w:rsid w:val="00FA3E85"/>
    <w:rsid w:val="00FB2335"/>
    <w:rsid w:val="00FB2F69"/>
    <w:rsid w:val="00FC11B3"/>
    <w:rsid w:val="00FC582C"/>
    <w:rsid w:val="00FC6690"/>
    <w:rsid w:val="00FD62FC"/>
    <w:rsid w:val="00FE0577"/>
    <w:rsid w:val="00FE0B69"/>
    <w:rsid w:val="00FE16ED"/>
    <w:rsid w:val="00FF0544"/>
    <w:rsid w:val="00FF6B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9ECD-3569-45D4-B52E-F0D28734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