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21CA" w:rsidRPr="004326B6" w:rsidP="00CA21CA" w14:paraId="1CBEC6E7" w14:textId="77777777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УИД 91MS0077-01-2025-001786-49</w:t>
      </w:r>
    </w:p>
    <w:p w:rsidR="00E4138B" w:rsidRPr="004326B6" w:rsidP="00E4138B" w14:paraId="45594349" w14:textId="6D712B8F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№05-</w:t>
      </w:r>
      <w:r w:rsidRPr="004326B6" w:rsidR="006B13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0278</w:t>
      </w:r>
      <w:r w:rsidRPr="00432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4326B6" w:rsidR="00AA39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77</w:t>
      </w:r>
      <w:r w:rsidRPr="004326B6" w:rsidR="00503E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4326B6" w:rsidR="00DA21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4138B" w:rsidRPr="004326B6" w:rsidP="00E4138B" w14:paraId="0C772E53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E4138B" w:rsidRPr="004326B6" w:rsidP="00E4138B" w14:paraId="5338E1B8" w14:textId="24F369AE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 w:rsidR="00FA72F9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4326B6" w:rsidR="00503E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 w:rsidR="00FA72F9">
        <w:rPr>
          <w:rFonts w:ascii="Times New Roman" w:hAnsi="Times New Roman" w:cs="Times New Roman"/>
          <w:color w:val="000000" w:themeColor="text1"/>
          <w:sz w:val="24"/>
          <w:szCs w:val="24"/>
        </w:rPr>
        <w:t>сентября</w:t>
      </w:r>
      <w:r w:rsidRPr="004326B6" w:rsidR="00DA2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                                 </w:t>
      </w:r>
      <w:r w:rsidRPr="004326B6" w:rsidR="004328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4326B6" w:rsidR="00B45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 w:rsidR="00B21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г. Симферополь                  </w:t>
      </w:r>
    </w:p>
    <w:p w:rsidR="00CA21CA" w:rsidRPr="004326B6" w:rsidP="00E83FF8" w14:paraId="1A4FAB6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 судебного участка №</w:t>
      </w:r>
      <w:r w:rsidRPr="004326B6" w:rsidR="00B454A9">
        <w:rPr>
          <w:rFonts w:ascii="Times New Roman" w:hAnsi="Times New Roman" w:cs="Times New Roman"/>
          <w:color w:val="000000" w:themeColor="text1"/>
          <w:sz w:val="24"/>
          <w:szCs w:val="24"/>
        </w:rPr>
        <w:t>77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 w:rsidR="00B45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Симферопольского 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судебного района</w:t>
      </w:r>
      <w:r w:rsidRPr="004326B6" w:rsidR="00E83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4326B6" w:rsidR="00B454A9">
        <w:rPr>
          <w:rFonts w:ascii="Times New Roman" w:hAnsi="Times New Roman" w:cs="Times New Roman"/>
          <w:color w:val="000000" w:themeColor="text1"/>
          <w:sz w:val="24"/>
          <w:szCs w:val="24"/>
        </w:rPr>
        <w:t>Симферопольский муниципальный район</w:t>
      </w:r>
      <w:r w:rsidRPr="004326B6" w:rsidR="00DF6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Республики Крым </w:t>
      </w:r>
      <w:r w:rsidRPr="004326B6" w:rsidR="00B45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Шевчук К.С., 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в открытом судебном заседании в помещении судебного участка №</w:t>
      </w:r>
      <w:r w:rsidRPr="004326B6" w:rsidR="00B454A9">
        <w:rPr>
          <w:rFonts w:ascii="Times New Roman" w:hAnsi="Times New Roman" w:cs="Times New Roman"/>
          <w:color w:val="000000" w:themeColor="text1"/>
          <w:sz w:val="24"/>
          <w:szCs w:val="24"/>
        </w:rPr>
        <w:t>77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 w:rsidR="00B454A9">
        <w:rPr>
          <w:rFonts w:ascii="Times New Roman" w:hAnsi="Times New Roman" w:cs="Times New Roman"/>
          <w:color w:val="000000" w:themeColor="text1"/>
          <w:sz w:val="24"/>
          <w:szCs w:val="24"/>
        </w:rPr>
        <w:t>Симферопольского судебного района (Симферопольский муниципальный район) Республики Крым</w:t>
      </w:r>
      <w:r w:rsidRPr="004326B6" w:rsidR="00B370A5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расположенного по адресу:</w:t>
      </w:r>
      <w:r w:rsidRPr="004326B6" w:rsidR="007C45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 w:rsidR="00B37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Симферополь, ул. </w:t>
      </w:r>
      <w:r w:rsidRPr="004326B6" w:rsidR="00B454A9">
        <w:rPr>
          <w:rFonts w:ascii="Times New Roman" w:hAnsi="Times New Roman" w:cs="Times New Roman"/>
          <w:color w:val="000000" w:themeColor="text1"/>
          <w:sz w:val="24"/>
          <w:szCs w:val="24"/>
        </w:rPr>
        <w:t>Куйбышева, 58Д</w:t>
      </w:r>
      <w:r w:rsidRPr="004326B6" w:rsidR="00B370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 w:rsidR="00B370A5">
        <w:rPr>
          <w:rFonts w:ascii="Times New Roman" w:hAnsi="Times New Roman" w:cs="Times New Roman"/>
          <w:color w:val="000000" w:themeColor="text1"/>
          <w:sz w:val="24"/>
          <w:szCs w:val="24"/>
        </w:rPr>
        <w:t>дело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административном правонарушении</w:t>
      </w:r>
      <w:r w:rsidRPr="004326B6" w:rsidR="00E83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предусмотренном частью </w:t>
      </w:r>
      <w:r w:rsidRPr="004326B6" w:rsidR="00305C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326B6" w:rsidR="00E83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статьи </w:t>
      </w:r>
      <w:r w:rsidRPr="004326B6" w:rsidR="002F3463">
        <w:rPr>
          <w:rFonts w:ascii="Times New Roman" w:hAnsi="Times New Roman" w:cs="Times New Roman"/>
          <w:color w:val="000000" w:themeColor="text1"/>
          <w:sz w:val="24"/>
          <w:szCs w:val="24"/>
        </w:rPr>
        <w:t>20.25</w:t>
      </w:r>
      <w:r w:rsidRPr="004326B6" w:rsidR="00E83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правонарушениях, 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</w:t>
      </w:r>
    </w:p>
    <w:p w:rsidR="00E4138B" w:rsidRPr="004326B6" w:rsidP="00CA21CA" w14:paraId="303419A5" w14:textId="56343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должностного лица - </w:t>
      </w:r>
      <w:r w:rsidR="009B7089">
        <w:rPr>
          <w:rFonts w:ascii="Times New Roman" w:hAnsi="Times New Roman" w:cs="Times New Roman"/>
          <w:color w:val="000000" w:themeColor="text1"/>
          <w:sz w:val="24"/>
          <w:szCs w:val="24"/>
        </w:rPr>
        <w:t>ФИО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B7089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B7089">
        <w:rPr>
          <w:rFonts w:ascii="Times New Roman" w:hAnsi="Times New Roman" w:cs="Times New Roman"/>
          <w:color w:val="000000" w:themeColor="text1"/>
          <w:sz w:val="24"/>
          <w:szCs w:val="24"/>
        </w:rPr>
        <w:t>место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326B6" w:rsidR="00A82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 w:rsidR="002D1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гражданина Российской Федерации, паспорт, </w:t>
      </w:r>
      <w:r w:rsidRPr="004326B6" w:rsidR="00136A68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ного</w:t>
      </w:r>
      <w:r w:rsidRPr="004326B6" w:rsidR="00442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 w:rsidR="001861D3">
        <w:rPr>
          <w:rFonts w:ascii="Times New Roman" w:hAnsi="Times New Roman" w:cs="Times New Roman"/>
          <w:color w:val="000000" w:themeColor="text1"/>
          <w:sz w:val="24"/>
          <w:szCs w:val="24"/>
        </w:rPr>
        <w:t>по адресу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4326B6" w:rsidR="00930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089"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  <w:r w:rsidRPr="004326B6" w:rsidR="004422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326B6" w:rsidR="00930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83FF8" w:rsidRPr="004326B6" w:rsidP="00E83FF8" w14:paraId="7C21BFD0" w14:textId="144FE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без участия лица, в отношении которого ведется производство по делу об административном правонарушении</w:t>
      </w:r>
      <w:r w:rsidRPr="004326B6" w:rsidR="00CA21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83FF8" w:rsidRPr="004326B6" w:rsidP="00A82C7B" w14:paraId="0BFD1429" w14:textId="687F7112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138B" w:rsidRPr="004326B6" w:rsidP="00E4138B" w14:paraId="0061E4F5" w14:textId="378F30B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305C0B" w:rsidRPr="004326B6" w:rsidP="00E4138B" w14:paraId="52714DF4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C0B" w:rsidRPr="004326B6" w:rsidP="00305C0B" w14:paraId="728657B4" w14:textId="257890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Фио</w:t>
      </w:r>
      <w:r w:rsidRPr="004326B6" w:rsidR="00226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С.М.</w:t>
      </w:r>
      <w:r w:rsidRPr="004326B6" w:rsidR="00442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 w:rsidR="002F34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выполнил обязанность по уплате административного штрафа в сумме </w:t>
      </w:r>
      <w:r w:rsidRPr="004326B6" w:rsidR="00E76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326B6" w:rsidR="00E76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,00</w:t>
      </w:r>
      <w:r w:rsidRPr="004326B6" w:rsidR="002F34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по постановлению 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Первого 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заместителя  начальника Службы финансового надзора Республики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Крым </w:t>
      </w:r>
      <w:r w:rsidRPr="004326B6" w:rsidR="002F34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4326B6" w:rsidR="00E76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22.04.2025</w:t>
      </w:r>
      <w:r w:rsidRPr="004326B6" w:rsidR="00442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 w:rsidR="002F34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 №</w:t>
      </w:r>
      <w:r w:rsidRPr="004326B6" w:rsidR="00E76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4326B6" w:rsidR="002F34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вступившего в законную силу </w:t>
      </w:r>
      <w:r w:rsidRPr="004326B6" w:rsidR="00E76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14.05.2025</w:t>
      </w:r>
      <w:r w:rsidRPr="004326B6" w:rsidR="002F34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4326B6" w:rsidR="00226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то есть совершил правонарушение, предусмотренное частью 1 статьи </w:t>
      </w:r>
      <w:r w:rsidRPr="004326B6" w:rsidR="002F34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20.25</w:t>
      </w:r>
      <w:r w:rsidRPr="004326B6" w:rsidR="00226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 w:rsidR="00226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Кодекса </w:t>
      </w:r>
      <w:r w:rsidRPr="004326B6" w:rsidR="002267E9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 об административных правонарушениях</w:t>
      </w:r>
      <w:r w:rsidRPr="004326B6" w:rsidR="002267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2D7E00" w:rsidRPr="004326B6" w:rsidP="004422F6" w14:paraId="5EDD6F88" w14:textId="1F9947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</w:t>
      </w:r>
      <w:r w:rsidRPr="004326B6" w:rsidR="004422F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заседани</w:t>
      </w:r>
      <w:r w:rsidRPr="004326B6" w:rsidR="00442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9B7089">
        <w:rPr>
          <w:rFonts w:ascii="Times New Roman" w:hAnsi="Times New Roman" w:cs="Times New Roman"/>
          <w:color w:val="000000" w:themeColor="text1"/>
          <w:sz w:val="24"/>
          <w:szCs w:val="24"/>
        </w:rPr>
        <w:t>Фио</w:t>
      </w:r>
      <w:r w:rsidRPr="004326B6" w:rsidR="00E7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С.М. </w:t>
      </w:r>
      <w:r w:rsidRPr="004326B6" w:rsidR="00442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явился, </w:t>
      </w:r>
      <w:r w:rsidRPr="004326B6" w:rsidR="00442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</w:t>
      </w:r>
      <w:r w:rsidRPr="004326B6" w:rsidR="00442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надлежащ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образом</w:t>
      </w:r>
      <w:r w:rsidRPr="004326B6" w:rsidR="00442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D7E00" w:rsidRPr="004326B6" w:rsidP="002D7E00" w14:paraId="319ACCC3" w14:textId="7777777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Согласно пункту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в целях соблюдения установленных статьей 29.6 Кодекс</w:t>
      </w:r>
      <w:r w:rsidRPr="004326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</w:p>
    <w:p w:rsidR="002D7E00" w:rsidRPr="004326B6" w:rsidP="002D7E00" w14:paraId="176A86F5" w14:textId="1AAE295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Поскольку Кодекс</w:t>
      </w:r>
      <w:r w:rsidRPr="004326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</w:t>
      </w:r>
      <w:r w:rsidRPr="004326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2D7E00" w:rsidRPr="004326B6" w:rsidP="002D7E00" w14:paraId="48CB4FBB" w14:textId="6CC81E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силу части 2 статьи 25.1 Кодекса Российской Федерации об административных правонарушениях, дело об админи</w:t>
      </w:r>
      <w:r w:rsidRPr="004326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стративном правонарушении может быть рассмотрено в отсутствии лица, в случае,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 либо если такое ходата</w:t>
      </w:r>
      <w:r w:rsidRPr="004326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йство оставлено без удовлетворения.</w:t>
      </w:r>
    </w:p>
    <w:p w:rsidR="004422F6" w:rsidRPr="004326B6" w:rsidP="000F5186" w14:paraId="3A5DB40A" w14:textId="37226A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в связи</w:t>
      </w:r>
      <w:r w:rsidRPr="004326B6" w:rsidR="00E766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4326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 чем суд приходит к выводу о возможности рассмотр</w:t>
      </w:r>
      <w:r w:rsidRPr="004326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ения дела в отсутствие неявившихся лиц, извещенных надлежащим образом.</w:t>
      </w:r>
    </w:p>
    <w:p w:rsidR="000F5186" w:rsidRPr="004326B6" w:rsidP="000F5186" w14:paraId="587A5264" w14:textId="0A62B4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Исследовав письменные материалы дела, суд считает вину </w:t>
      </w:r>
      <w:r w:rsidR="009B7089">
        <w:rPr>
          <w:rFonts w:ascii="Times New Roman" w:hAnsi="Times New Roman" w:cs="Times New Roman"/>
          <w:color w:val="000000" w:themeColor="text1"/>
          <w:sz w:val="24"/>
          <w:szCs w:val="24"/>
        </w:rPr>
        <w:t>Фио</w:t>
      </w:r>
      <w:r w:rsidRPr="004326B6" w:rsidR="00E7664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326B6" w:rsidR="00E76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С.М.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совершении правонарушения, предусмотренного ч. 1 ст. </w:t>
      </w:r>
      <w:r w:rsidRPr="004326B6" w:rsidR="002F34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20.25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 w:rsidR="002F3463">
        <w:rPr>
          <w:rFonts w:ascii="Times New Roman" w:hAnsi="Times New Roman" w:cs="Times New Roman"/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установленной исходя из следующего. </w:t>
      </w:r>
    </w:p>
    <w:p w:rsidR="000371D1" w:rsidRPr="004326B6" w:rsidP="000371D1" w14:paraId="6F5A4025" w14:textId="1651E1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административного штрафа в двукратном размере суммы неуплаченного административного штрафа, но не менее одной тысячи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рублей, либо административный арест на срок до пятнадцати суток,</w:t>
      </w:r>
      <w:r w:rsidRPr="004326B6" w:rsidR="002D7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либо обязательные работы на срок до пятидесяти часов. </w:t>
      </w:r>
    </w:p>
    <w:p w:rsidR="000371D1" w:rsidRPr="004326B6" w:rsidP="000371D1" w14:paraId="745BC3E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ча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ениях. </w:t>
      </w:r>
    </w:p>
    <w:p w:rsidR="007A5EBC" w:rsidRPr="004326B6" w:rsidP="000371D1" w14:paraId="075FAFB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</w:t>
      </w:r>
    </w:p>
    <w:p w:rsidR="000371D1" w:rsidRPr="004326B6" w:rsidP="000371D1" w14:paraId="7F7837EE" w14:textId="7CE5DA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Протокол об административном правонарушении, предусмотренном частью 1 ст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</w:t>
      </w:r>
    </w:p>
    <w:p w:rsidR="000371D1" w:rsidRPr="004326B6" w:rsidP="000371D1" w14:paraId="4206A7C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системного толкования части 1 статьи 20.25 Кодекса Россий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стью 1 статьи 20.25 Кодекса Российской Федерации об административных правонарушениях. </w:t>
      </w:r>
    </w:p>
    <w:p w:rsidR="000371D1" w:rsidRPr="004326B6" w:rsidP="000371D1" w14:paraId="58223947" w14:textId="3B31C6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усматривается из материалов дела,</w:t>
      </w:r>
      <w:r w:rsidRPr="004326B6" w:rsidR="00CD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ем Первого 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заместителя  начальника Службы финансового надзора Республики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Крым</w:t>
      </w:r>
      <w:r w:rsidRPr="004326B6" w:rsidR="00CD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Pr="004326B6" w:rsidR="00E76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22.04.2025</w:t>
      </w:r>
      <w:r w:rsidRPr="004326B6" w:rsidR="00CD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4326B6" w:rsidR="007A5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4326B6" w:rsidR="00E76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9B7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С.М.</w:t>
      </w:r>
      <w:r w:rsidRPr="004326B6" w:rsidR="00CD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признан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виновным в совершении административного правонарушения, 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предусмотренного частью 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4326B6" w:rsidR="007A5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статьи 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7.30.1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Кодекса</w:t>
      </w:r>
      <w:r w:rsidRPr="004326B6" w:rsidR="007A5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административных пр</w:t>
      </w:r>
      <w:r w:rsidRPr="004326B6" w:rsidR="00A12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4326B6" w:rsidR="007A5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вона</w:t>
      </w:r>
      <w:r w:rsidRPr="004326B6" w:rsidR="00A12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4326B6" w:rsidR="007A5E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ушениях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ему назначено наказание в виде административного штрафа в размере 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326B6" w:rsidR="00A12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4326B6" w:rsidR="00CD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4326B6" w:rsidR="00CA2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,00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рублей. </w:t>
      </w:r>
    </w:p>
    <w:p w:rsidR="000371D1" w:rsidRPr="004326B6" w:rsidP="000371D1" w14:paraId="22B0E402" w14:textId="2207D6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Указанное постановление должностного лица обжаловано не было, вступило в законную силу 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14.05.2025</w:t>
      </w:r>
      <w:r w:rsidRPr="004326B6" w:rsidR="0075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326B6" w:rsidRPr="004326B6" w:rsidP="000371D1" w14:paraId="28E7714F" w14:textId="171EB9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Материалы дела свидетельствуют, что административный штраф в размере 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326B6" w:rsidR="00A12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4326B6" w:rsidR="00CD3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,00 рублей,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указанного постановления, должен быть уплачен </w:t>
      </w:r>
      <w:r w:rsidR="009B7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С.М.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позднее 60 дней со дня вступления постановления  в законную силу. </w:t>
      </w:r>
    </w:p>
    <w:p w:rsidR="000371D1" w:rsidRPr="004326B6" w:rsidP="000371D1" w14:paraId="7727E582" w14:textId="51F2A5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Доказательств добровольного и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сполнения постановления </w:t>
      </w:r>
      <w:r w:rsidRPr="004326B6" w:rsidR="002D7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22.04.2025</w:t>
      </w:r>
      <w:r w:rsidRPr="004326B6" w:rsidR="002D7E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4326B6" w:rsidR="00A12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4326B6" w:rsidR="00A12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сроки, установленные частью 1 статьи 32.2 Кодекса Российской Федерации об административных правонарушения</w:t>
      </w:r>
      <w:r w:rsidRPr="004326B6" w:rsidR="00677B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х, в материалах дела не имеется</w:t>
      </w:r>
      <w:r w:rsidRPr="004326B6" w:rsidR="00A12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07A9D" w:rsidRPr="004326B6" w:rsidP="00E07A9D" w14:paraId="27A826E7" w14:textId="58CF2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Указанные обстоятельства </w:t>
      </w:r>
      <w:r w:rsidRPr="004326B6" w:rsidR="002E5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вина </w:t>
      </w:r>
      <w:r w:rsidR="009B7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4326B6" w:rsidR="000B7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4326B6" w:rsidR="000B7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С.М.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подтверждаются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исследованными мировым судьей письменными доказательствами: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протоколом об административном правонарушении от </w:t>
      </w:r>
      <w:r w:rsidRPr="004326B6" w:rsidR="000B7D1B">
        <w:rPr>
          <w:rFonts w:ascii="Times New Roman" w:hAnsi="Times New Roman" w:cs="Times New Roman"/>
          <w:color w:val="000000" w:themeColor="text1"/>
          <w:sz w:val="24"/>
          <w:szCs w:val="24"/>
        </w:rPr>
        <w:t>30.07.2025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Pr="004326B6" w:rsidR="002E50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 w:rsidR="00136A6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4326B6" w:rsidR="000B7D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4326B6" w:rsidR="002E507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копи</w:t>
      </w:r>
      <w:r w:rsidRPr="004326B6" w:rsidR="00A123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ей </w:t>
      </w:r>
      <w:r w:rsidRPr="004326B6" w:rsidR="002E507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4326B6" w:rsidR="00CD3D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постановлени</w:t>
      </w:r>
      <w:r w:rsidRPr="004326B6" w:rsidR="002E507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</w:t>
      </w:r>
      <w:r w:rsidRPr="004326B6" w:rsid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4326B6" w:rsid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Первого заместителя  начальника Службы финансового надзора Республики</w:t>
      </w:r>
      <w:r w:rsidRPr="004326B6" w:rsid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Крым</w:t>
      </w:r>
      <w:r w:rsidRPr="004326B6" w:rsidR="00CD3D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от </w:t>
      </w:r>
      <w:r w:rsidRPr="004326B6" w:rsidR="000B7D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22.04.2025</w:t>
      </w:r>
      <w:r w:rsidRPr="004326B6" w:rsidR="002E5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</w:t>
      </w:r>
      <w:r w:rsidRPr="004326B6" w:rsidR="000B7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4326B6" w:rsidR="00CD3D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r w:rsidRPr="004326B6" w:rsidR="002E507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4326B6" w:rsidR="00136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вступившем в законную силу </w:t>
      </w:r>
      <w:r w:rsidRPr="004326B6" w:rsidR="000B7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14.05.2025</w:t>
      </w:r>
      <w:r w:rsidRPr="004326B6" w:rsidR="002E5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 w:rsidR="00136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иными материалами дела, которым 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дана оценка на предмет допустимости, достоверности, достаточности по правилам статьи 26.11 Кодекса Российской Федерации об административных правонарушениях.</w:t>
      </w:r>
    </w:p>
    <w:p w:rsidR="00751866" w:rsidRPr="004326B6" w:rsidP="00751866" w14:paraId="007ABBBC" w14:textId="5AC5D8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9B7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4326B6" w:rsidR="00A67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4326B6" w:rsidR="00A67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С.М.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квалифицирую по части 1 статьи 20.25 Кодекса Российской Федерации об админ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373AB8" w:rsidRPr="004326B6" w:rsidP="00751866" w14:paraId="4722172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привлечения вышеуказанного лица к административной ответственности, предусмотренный части 1 с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татьи 4.5 Кодекса Российской Федерации об административных правонарушениях, не истек. </w:t>
      </w:r>
    </w:p>
    <w:p w:rsidR="00751866" w:rsidRPr="004326B6" w:rsidP="00751866" w14:paraId="7F80C3AE" w14:textId="01DF29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Оснований для прекращения производства по данному делу не установлено. </w:t>
      </w:r>
    </w:p>
    <w:p w:rsidR="00A1239B" w:rsidRPr="004326B6" w:rsidP="00751866" w14:paraId="1D4E603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Процессуальных нарушений и обстоятельств, исключающих производство по делу, не установлено. </w:t>
      </w:r>
    </w:p>
    <w:p w:rsidR="00A1239B" w:rsidRPr="004326B6" w:rsidP="00751866" w14:paraId="6D6B26E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Протокол об административном правонарушении составлен с соблюдением требований закона, противоречий не содержит. </w:t>
      </w:r>
    </w:p>
    <w:p w:rsidR="00751866" w:rsidRPr="004326B6" w:rsidP="00751866" w14:paraId="09DFE6BF" w14:textId="42BF9D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Права и законные интересы при возбуждении дела об административном правонарушении нарушены не были. </w:t>
      </w:r>
    </w:p>
    <w:p w:rsidR="00373AB8" w:rsidRPr="004326B6" w:rsidP="00964ECD" w14:paraId="7EB5323E" w14:textId="31653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назначении </w:t>
      </w:r>
      <w:r w:rsidR="009B7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4326B6" w:rsidR="00A67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4326B6" w:rsidR="00A67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С.М.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вного наказания мировой судья учитывает личность виновного, характер совершенного им правонарушения и конкретные обстоятельства дела. </w:t>
      </w:r>
    </w:p>
    <w:p w:rsidR="00964ECD" w:rsidRPr="004326B6" w:rsidP="00964ECD" w14:paraId="73022687" w14:textId="3F08ED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Смягчающих и отягчающих административную ответственность обстоятельств</w:t>
      </w:r>
      <w:r w:rsidRPr="004326B6" w:rsidR="00751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рассмотрении дела судом  не установлено. </w:t>
      </w:r>
    </w:p>
    <w:p w:rsidR="00373AB8" w:rsidRPr="004326B6" w:rsidP="00751866" w14:paraId="457D1CB9" w14:textId="734567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об административном правонарушении, обстоятельства дела, отсутствие  как смягчающих, так и отягчающих административную ответственность обстоятельств, прихожу к выводу, что </w:t>
      </w:r>
      <w:r w:rsidR="009B7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Фио</w:t>
      </w:r>
      <w:r w:rsidRPr="004326B6" w:rsidR="00A67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4326B6" w:rsidR="00A67D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С.М.</w:t>
      </w:r>
      <w:r w:rsidRPr="004326B6" w:rsidR="00A12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следует подвергнуть административному наказанию в виде штрафа в пре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делах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санкции, предусмотренной части 1 статьи 20.25 Кодекса Российской Федерации об административных правонарушениях.</w:t>
      </w:r>
    </w:p>
    <w:p w:rsidR="00751866" w:rsidRPr="004326B6" w:rsidP="00751866" w14:paraId="3E0DE097" w14:textId="6BC3AC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Оснований для применения иных альтернативных видов наказания, исходя из обстоятельств дела и личности виновного, не имеется. </w:t>
      </w:r>
    </w:p>
    <w:p w:rsidR="00964ECD" w:rsidRPr="004326B6" w:rsidP="00964ECD" w14:paraId="63258827" w14:textId="73BF0B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Руководствуя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сь статьями 29.9, 29.10 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мировой судья </w:t>
      </w:r>
    </w:p>
    <w:p w:rsidR="000B08A1" w:rsidRPr="004326B6" w:rsidP="009E71CD" w14:paraId="0973B1E8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08A1" w:rsidRPr="004326B6" w:rsidP="000B08A1" w14:paraId="367CCCC6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ПОСТАНОВИЛ:</w:t>
      </w:r>
    </w:p>
    <w:p w:rsidR="000B08A1" w:rsidRPr="004326B6" w:rsidP="000B08A1" w14:paraId="6CC8AA4F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4ECD" w:rsidRPr="004326B6" w:rsidP="00EA63A3" w14:paraId="636F2566" w14:textId="6C422E1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</w:t>
      </w:r>
      <w:r w:rsidR="009B7089">
        <w:rPr>
          <w:rFonts w:ascii="Times New Roman" w:hAnsi="Times New Roman" w:cs="Times New Roman"/>
          <w:color w:val="000000" w:themeColor="text1"/>
          <w:sz w:val="24"/>
          <w:szCs w:val="24"/>
        </w:rPr>
        <w:t>Фио</w:t>
      </w:r>
      <w:r w:rsidRPr="004326B6" w:rsidR="00A67DC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326B6" w:rsidR="00A67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089">
        <w:rPr>
          <w:rFonts w:ascii="Times New Roman" w:hAnsi="Times New Roman" w:cs="Times New Roman"/>
          <w:color w:val="000000" w:themeColor="text1"/>
          <w:sz w:val="24"/>
          <w:szCs w:val="24"/>
        </w:rPr>
        <w:t>фио</w:t>
      </w:r>
      <w:r w:rsidRPr="004326B6" w:rsidR="0037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виновным в совершении административного правонарушения, предусмотренного частью 1 статьи </w:t>
      </w:r>
      <w:r w:rsidRPr="004326B6" w:rsidR="00751866">
        <w:rPr>
          <w:rFonts w:ascii="Times New Roman" w:hAnsi="Times New Roman" w:cs="Times New Roman"/>
          <w:color w:val="000000" w:themeColor="text1"/>
          <w:sz w:val="24"/>
          <w:szCs w:val="24"/>
        </w:rPr>
        <w:t>20.25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правонарушениях, и назначить ему наказание по данной статье в виде </w:t>
      </w:r>
      <w:r w:rsidRPr="004326B6" w:rsidR="00751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административного штрафа в размере </w:t>
      </w:r>
      <w:r w:rsidRPr="004326B6" w:rsidR="00A67DCF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Pr="004326B6" w:rsidR="004326B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326B6" w:rsidR="00751866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Pr="004326B6" w:rsidR="004326B6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4326B6" w:rsidR="00751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 w:rsidR="0037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326B6" w:rsidR="00A67DCF">
        <w:rPr>
          <w:rFonts w:ascii="Times New Roman" w:hAnsi="Times New Roman" w:cs="Times New Roman"/>
          <w:color w:val="000000" w:themeColor="text1"/>
          <w:sz w:val="24"/>
          <w:szCs w:val="24"/>
        </w:rPr>
        <w:t>шестьдесят</w:t>
      </w:r>
      <w:r w:rsidRPr="004326B6" w:rsidR="0037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тысяч) </w:t>
      </w:r>
      <w:r w:rsidRPr="004326B6" w:rsidR="00751866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1239B" w:rsidRPr="004326B6" w:rsidP="00EA63A3" w14:paraId="602034B2" w14:textId="5F70A31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оплаты штрафа: </w:t>
      </w:r>
      <w:r w:rsidRPr="004326B6" w:rsidR="0037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Получатель: УФК по Республике Крым (Министерство юстиции Республики Крым). Наименование банка: </w:t>
      </w:r>
      <w:r w:rsidRPr="004326B6" w:rsidR="00373AB8">
        <w:rPr>
          <w:rFonts w:ascii="Times New Roman" w:hAnsi="Times New Roman" w:cs="Times New Roman"/>
          <w:color w:val="000000" w:themeColor="text1"/>
          <w:sz w:val="24"/>
          <w:szCs w:val="24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</w:t>
      </w:r>
      <w:r w:rsidRPr="004326B6" w:rsidR="00A67DCF">
        <w:rPr>
          <w:color w:val="000000" w:themeColor="text1"/>
        </w:rPr>
        <w:t xml:space="preserve"> </w:t>
      </w:r>
      <w:r w:rsidRPr="004326B6" w:rsidR="004326B6">
        <w:rPr>
          <w:rFonts w:ascii="Times New Roman" w:hAnsi="Times New Roman" w:cs="Times New Roman"/>
          <w:color w:val="000000" w:themeColor="text1"/>
          <w:sz w:val="24"/>
          <w:szCs w:val="24"/>
        </w:rPr>
        <w:t>0410760300775002782520189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326B6" w:rsidR="0037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делу №05-</w:t>
      </w:r>
      <w:r w:rsidRPr="004326B6" w:rsidR="00A67DCF">
        <w:rPr>
          <w:rFonts w:ascii="Times New Roman" w:hAnsi="Times New Roman" w:cs="Times New Roman"/>
          <w:color w:val="000000" w:themeColor="text1"/>
          <w:sz w:val="24"/>
          <w:szCs w:val="24"/>
        </w:rPr>
        <w:t>0278</w:t>
      </w:r>
      <w:r w:rsidRPr="004326B6" w:rsidR="00373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/77/2025 в отношении </w:t>
      </w:r>
      <w:r w:rsidR="009B7089">
        <w:rPr>
          <w:rFonts w:ascii="Times New Roman" w:hAnsi="Times New Roman" w:cs="Times New Roman"/>
          <w:color w:val="000000" w:themeColor="text1"/>
          <w:sz w:val="24"/>
          <w:szCs w:val="24"/>
        </w:rPr>
        <w:t>Фио</w:t>
      </w:r>
      <w:r w:rsidRPr="004326B6" w:rsidR="00F8417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326B6" w:rsidR="00F84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Сергея Михайловича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1866" w:rsidRPr="004326B6" w:rsidP="00EA63A3" w14:paraId="4DE5F949" w14:textId="4E926EA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</w:t>
      </w:r>
      <w:r w:rsidRPr="004326B6" w:rsidR="00EA6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атьей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31.5 Ко</w:t>
      </w: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декса Российской Федерации об административных правонарушениях. </w:t>
      </w:r>
    </w:p>
    <w:p w:rsidR="00751866" w:rsidRPr="004326B6" w:rsidP="00EA63A3" w14:paraId="44FCEC53" w14:textId="60A6568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6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 77 </w:t>
      </w:r>
      <w:r w:rsidRPr="004326B6" w:rsidR="00EA63A3">
        <w:rPr>
          <w:rFonts w:ascii="Times New Roman" w:hAnsi="Times New Roman" w:cs="Times New Roman"/>
          <w:color w:val="000000" w:themeColor="text1"/>
          <w:sz w:val="24"/>
          <w:szCs w:val="24"/>
        </w:rPr>
        <w:t>Симферопольского судебного района (Симферопольский муниципальный район) Республики Крым.</w:t>
      </w:r>
    </w:p>
    <w:p w:rsidR="000B08A1" w:rsidRPr="004326B6" w:rsidP="00EA63A3" w14:paraId="20562FB8" w14:textId="4E959A2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Pr="004326B6" w:rsidR="00B21CAC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 через судебный участок №77 Симферопольского судебного района (Симферопольский муниципальный район) Республики Крым.</w:t>
      </w:r>
    </w:p>
    <w:p w:rsidR="000B08A1" w:rsidRPr="004326B6" w:rsidP="00EA63A3" w14:paraId="12920E46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57C5" w:rsidRPr="004326B6" w:rsidP="00EA63A3" w14:paraId="7E439B5B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5A43" w:rsidRPr="004326B6" w:rsidP="00EA63A3" w14:paraId="7AC9274F" w14:textId="611F6E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Мировой судья                        </w:t>
      </w:r>
      <w:r w:rsidRPr="004326B6" w:rsidR="00B21CAC">
        <w:rPr>
          <w:rFonts w:ascii="Times New Roman" w:hAnsi="Times New Roman" w:cs="Times New Roman"/>
          <w:color w:val="FFFFFF" w:themeColor="background1"/>
          <w:sz w:val="24"/>
          <w:szCs w:val="24"/>
        </w:rPr>
        <w:t>п/п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К.С.</w:t>
      </w:r>
      <w:r w:rsidRPr="004326B6" w:rsidR="00964E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26B6">
        <w:rPr>
          <w:rFonts w:ascii="Times New Roman" w:hAnsi="Times New Roman" w:cs="Times New Roman"/>
          <w:color w:val="000000" w:themeColor="text1"/>
          <w:sz w:val="24"/>
          <w:szCs w:val="24"/>
        </w:rPr>
        <w:t>Шевчук</w:t>
      </w:r>
    </w:p>
    <w:p w:rsidR="00B21CAC" w:rsidRPr="004326B6" w:rsidP="00EA63A3" w14:paraId="0DCC640D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14:paraId="6FC3644A" w14:textId="77777777" w:rsidTr="00095032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B21CAC" w:rsidRPr="004326B6" w:rsidP="00095032" w14:paraId="7DA1C5EE" w14:textId="4E9C732E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Копия верна « </w:t>
            </w:r>
            <w:r w:rsidRPr="004326B6" w:rsidR="00A1239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0</w:t>
            </w:r>
            <w:r w:rsidRPr="004326B6" w:rsid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4</w:t>
            </w:r>
            <w:r w:rsidRP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» </w:t>
            </w:r>
            <w:r w:rsidRPr="004326B6" w:rsid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сентября</w:t>
            </w:r>
            <w:r w:rsidRP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2025 г.    </w:t>
            </w:r>
          </w:p>
          <w:p w:rsidR="00B21CAC" w:rsidRPr="004326B6" w:rsidP="00095032" w14:paraId="42333CDD" w14:textId="77777777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__________________К.С.Шевчук</w:t>
            </w:r>
          </w:p>
          <w:p w:rsidR="00B21CAC" w:rsidRPr="004326B6" w:rsidP="00095032" w14:paraId="42B2B86F" w14:textId="77777777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B21CAC" w:rsidRPr="004326B6" w:rsidP="00095032" w14:paraId="5D5A6578" w14:textId="77777777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Помощник м/с ______Лехно А.С.</w:t>
            </w:r>
          </w:p>
          <w:p w:rsidR="00B21CAC" w:rsidRPr="004326B6" w:rsidP="00095032" w14:paraId="6FF3A30E" w14:textId="77777777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53" w:type="dxa"/>
          </w:tcPr>
          <w:p w:rsidR="00B21CAC" w:rsidRPr="004326B6" w:rsidP="00095032" w14:paraId="0B2C0F43" w14:textId="04505B98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Постановление не вступило в законную силу</w:t>
            </w:r>
            <w:r w:rsidRPr="004326B6" w:rsidR="00A1239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r w:rsidRP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« </w:t>
            </w:r>
            <w:r w:rsidRPr="004326B6" w:rsidR="00A1239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0</w:t>
            </w:r>
            <w:r w:rsidRPr="004326B6" w:rsid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4</w:t>
            </w:r>
            <w:r w:rsidRP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 » </w:t>
            </w:r>
            <w:r w:rsidRPr="004326B6" w:rsid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сентября</w:t>
            </w:r>
            <w:r w:rsidRP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 2025 г.    ______К.С.Шевчук</w:t>
            </w:r>
          </w:p>
          <w:p w:rsidR="00B21CAC" w:rsidRPr="004326B6" w:rsidP="00095032" w14:paraId="3452414D" w14:textId="77777777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B21CAC" w:rsidRPr="004326B6" w:rsidP="00095032" w14:paraId="529FF725" w14:textId="77777777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326B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Помощник м/с ______Лехно А.С.</w:t>
            </w:r>
          </w:p>
          <w:p w:rsidR="00B21CAC" w:rsidRPr="004326B6" w:rsidP="00095032" w14:paraId="5DD92DEA" w14:textId="77777777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B21CAC" w:rsidRPr="004326B6" w:rsidP="00EA63A3" w14:paraId="7526FCF8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B21CAC">
      <w:footerReference w:type="default" r:id="rId5"/>
      <w:pgSz w:w="11906" w:h="16838"/>
      <w:pgMar w:top="284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8957586"/>
      <w:docPartObj>
        <w:docPartGallery w:val="Page Numbers (Bottom of Page)"/>
        <w:docPartUnique/>
      </w:docPartObj>
    </w:sdtPr>
    <w:sdtContent>
      <w:p w:rsidR="00B21CAC" w14:paraId="5966DAC1" w14:textId="7776AD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089">
          <w:rPr>
            <w:noProof/>
          </w:rPr>
          <w:t>4</w:t>
        </w:r>
        <w:r>
          <w:fldChar w:fldCharType="end"/>
        </w:r>
      </w:p>
    </w:sdtContent>
  </w:sdt>
  <w:p w:rsidR="00B21CAC" w14:paraId="3587365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8B"/>
    <w:rsid w:val="000004EA"/>
    <w:rsid w:val="000371D1"/>
    <w:rsid w:val="00073510"/>
    <w:rsid w:val="00095032"/>
    <w:rsid w:val="000B08A1"/>
    <w:rsid w:val="000B7D1B"/>
    <w:rsid w:val="000D1EDC"/>
    <w:rsid w:val="000E57C5"/>
    <w:rsid w:val="000F5186"/>
    <w:rsid w:val="00123DF0"/>
    <w:rsid w:val="00136A68"/>
    <w:rsid w:val="001861D3"/>
    <w:rsid w:val="00194843"/>
    <w:rsid w:val="001C43C8"/>
    <w:rsid w:val="001D0791"/>
    <w:rsid w:val="001E1EA9"/>
    <w:rsid w:val="002267E9"/>
    <w:rsid w:val="00250837"/>
    <w:rsid w:val="0027401E"/>
    <w:rsid w:val="002A53F3"/>
    <w:rsid w:val="002C5A43"/>
    <w:rsid w:val="002D13E1"/>
    <w:rsid w:val="002D7E00"/>
    <w:rsid w:val="002E507D"/>
    <w:rsid w:val="002F3463"/>
    <w:rsid w:val="00305C0B"/>
    <w:rsid w:val="00326552"/>
    <w:rsid w:val="00373AB8"/>
    <w:rsid w:val="00380505"/>
    <w:rsid w:val="003D3183"/>
    <w:rsid w:val="00412C8C"/>
    <w:rsid w:val="004326B6"/>
    <w:rsid w:val="0043284D"/>
    <w:rsid w:val="004422F6"/>
    <w:rsid w:val="00463048"/>
    <w:rsid w:val="004A39AD"/>
    <w:rsid w:val="004A58A8"/>
    <w:rsid w:val="004B487D"/>
    <w:rsid w:val="004E4C4F"/>
    <w:rsid w:val="004E633F"/>
    <w:rsid w:val="00503E73"/>
    <w:rsid w:val="00572AEE"/>
    <w:rsid w:val="005C29E9"/>
    <w:rsid w:val="00677BBA"/>
    <w:rsid w:val="006810B4"/>
    <w:rsid w:val="00681B12"/>
    <w:rsid w:val="006B137D"/>
    <w:rsid w:val="006B72A5"/>
    <w:rsid w:val="006E5F01"/>
    <w:rsid w:val="006F303B"/>
    <w:rsid w:val="00751866"/>
    <w:rsid w:val="00767CFB"/>
    <w:rsid w:val="007820C6"/>
    <w:rsid w:val="0079749F"/>
    <w:rsid w:val="007A5EBC"/>
    <w:rsid w:val="007B3872"/>
    <w:rsid w:val="007C1F72"/>
    <w:rsid w:val="007C4570"/>
    <w:rsid w:val="007F6A29"/>
    <w:rsid w:val="008379A3"/>
    <w:rsid w:val="0086610F"/>
    <w:rsid w:val="00876610"/>
    <w:rsid w:val="008B64D2"/>
    <w:rsid w:val="00930255"/>
    <w:rsid w:val="009520E0"/>
    <w:rsid w:val="00964ECD"/>
    <w:rsid w:val="00971AFA"/>
    <w:rsid w:val="0099202A"/>
    <w:rsid w:val="009B7089"/>
    <w:rsid w:val="009E71CD"/>
    <w:rsid w:val="00A06944"/>
    <w:rsid w:val="00A1239B"/>
    <w:rsid w:val="00A53E5F"/>
    <w:rsid w:val="00A54125"/>
    <w:rsid w:val="00A67DCF"/>
    <w:rsid w:val="00A82C7B"/>
    <w:rsid w:val="00A86C56"/>
    <w:rsid w:val="00AA39D6"/>
    <w:rsid w:val="00AC4008"/>
    <w:rsid w:val="00AD1FCE"/>
    <w:rsid w:val="00B21CAC"/>
    <w:rsid w:val="00B370A5"/>
    <w:rsid w:val="00B454A9"/>
    <w:rsid w:val="00B87A3E"/>
    <w:rsid w:val="00B93016"/>
    <w:rsid w:val="00C02130"/>
    <w:rsid w:val="00C52554"/>
    <w:rsid w:val="00C544AB"/>
    <w:rsid w:val="00C545F8"/>
    <w:rsid w:val="00CA21CA"/>
    <w:rsid w:val="00CD3D27"/>
    <w:rsid w:val="00D44F9B"/>
    <w:rsid w:val="00D65023"/>
    <w:rsid w:val="00D83BE9"/>
    <w:rsid w:val="00DA2136"/>
    <w:rsid w:val="00DB1D2F"/>
    <w:rsid w:val="00DC7412"/>
    <w:rsid w:val="00DE768D"/>
    <w:rsid w:val="00DF6279"/>
    <w:rsid w:val="00DF7EC2"/>
    <w:rsid w:val="00E0576C"/>
    <w:rsid w:val="00E07A9D"/>
    <w:rsid w:val="00E109D7"/>
    <w:rsid w:val="00E4138B"/>
    <w:rsid w:val="00E45DAE"/>
    <w:rsid w:val="00E76646"/>
    <w:rsid w:val="00E83FF8"/>
    <w:rsid w:val="00EA63A3"/>
    <w:rsid w:val="00F5469C"/>
    <w:rsid w:val="00F8417D"/>
    <w:rsid w:val="00FA22F4"/>
    <w:rsid w:val="00FA72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4138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41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3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38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21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1FCE"/>
  </w:style>
  <w:style w:type="character" w:customStyle="1" w:styleId="a1">
    <w:name w:val="Гипертекстовая ссылка"/>
    <w:uiPriority w:val="99"/>
    <w:rsid w:val="00AD1FCE"/>
    <w:rPr>
      <w:rFonts w:cs="Times New Roman"/>
      <w:b w:val="0"/>
      <w:color w:val="106BBE"/>
    </w:rPr>
  </w:style>
  <w:style w:type="paragraph" w:styleId="Header">
    <w:name w:val="header"/>
    <w:basedOn w:val="Normal"/>
    <w:link w:val="a2"/>
    <w:uiPriority w:val="99"/>
    <w:unhideWhenUsed/>
    <w:rsid w:val="00B2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21CAC"/>
  </w:style>
  <w:style w:type="paragraph" w:styleId="Footer">
    <w:name w:val="footer"/>
    <w:basedOn w:val="Normal"/>
    <w:link w:val="a3"/>
    <w:uiPriority w:val="99"/>
    <w:unhideWhenUsed/>
    <w:rsid w:val="00B2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21CAC"/>
  </w:style>
  <w:style w:type="table" w:styleId="TableGrid">
    <w:name w:val="Table Grid"/>
    <w:basedOn w:val="TableNormal"/>
    <w:uiPriority w:val="59"/>
    <w:rsid w:val="00B21C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B433-AFC1-4E4F-8465-5492C733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