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D2538D" w:rsidP="00C32F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Дело № 05-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0288</w:t>
      </w:r>
      <w:r w:rsidRPr="00D2538D" w:rsidR="00B8641A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D2538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</w:p>
    <w:p w:rsidR="00C32F16" w:rsidRPr="00D2538D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C32F16" w:rsidRPr="00D2538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10 ноября</w:t>
      </w:r>
      <w:r w:rsidRPr="00D2538D" w:rsidR="00E1625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</w:t>
      </w:r>
      <w:r w:rsidRPr="00D2538D" w:rsidR="00586E3B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           </w:t>
      </w:r>
      <w:r w:rsidRPr="00D2538D" w:rsidR="00C2191E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           город Симферополь</w:t>
      </w:r>
    </w:p>
    <w:p w:rsidR="00B72893" w:rsidRPr="00D2538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D2538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ировой судья судебного участка №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(295034, Республика Крым, г. Симферополь, ул. Куйбышева, д. 58д)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Шевчук К.С.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, рассмотрев дело об административном правонарушении в отношении:</w:t>
      </w:r>
    </w:p>
    <w:p w:rsidR="00051725" w:rsidRPr="00D2538D" w:rsidP="008F0A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Руслана Ивановича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8F0A68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рождения, уроженца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гражданина Российской Федерации, паспорт серии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номер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выдан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зарегистрированного по адресу: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, г.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 w:rsidR="008F0A6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051725" w:rsidRPr="00D2538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привлекаемого к административной ответственности по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2538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ст</w:t>
        </w:r>
        <w:r w:rsidRPr="00D2538D" w:rsidR="00BB7C52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r w:rsidRPr="00D2538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 </w:t>
        </w:r>
      </w:hyperlink>
      <w:r w:rsidRPr="00D2538D">
        <w:rPr>
          <w:rFonts w:ascii="Times New Roman" w:hAnsi="Times New Roman"/>
          <w:color w:val="000000" w:themeColor="text1"/>
          <w:sz w:val="27"/>
          <w:szCs w:val="27"/>
        </w:rPr>
        <w:t>15.33.2 Кодекса Российской Федерации об административных правонарушениях,</w:t>
      </w:r>
    </w:p>
    <w:p w:rsidR="00051725" w:rsidRPr="00D2538D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C32F16" w:rsidRPr="00D2538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Жарков Р.И.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-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юридический адрес организации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023F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2538D" w:rsidR="00A40D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этаж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, лит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фис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A40D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несвоевременно 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предоставил 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орган Пенсионного фонда РФ ежемесячный отчет «Сведения о застрахованных лицах по форме С3В-М с типом «Исходная» за </w:t>
      </w:r>
      <w:r w:rsidRPr="00D2538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</w:t>
      </w:r>
      <w:r w:rsidRPr="00D2538D" w:rsidR="00D313F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Pr="00D2538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застрахованн</w:t>
      </w:r>
      <w:r w:rsidRPr="00D2538D" w:rsidR="00BC3D4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ых лиц</w:t>
      </w:r>
      <w:r w:rsidRPr="00D2538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за </w:t>
      </w:r>
      <w:r w:rsidRPr="00D2538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D2538D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должны быть представлены в срок до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28.03.2022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включительно, </w:t>
      </w:r>
      <w:r w:rsidRPr="00D2538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29.03</w:t>
      </w:r>
      <w:r w:rsidRPr="00D2538D" w:rsidR="00D6377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D2538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в 00-01 часов административное правонарушение, предусмотренное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D2538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Pr="00D2538D" w:rsidR="007E7D0B">
        <w:rPr>
          <w:rFonts w:ascii="Times New Roman" w:hAnsi="Times New Roman"/>
          <w:color w:val="000000" w:themeColor="text1"/>
          <w:sz w:val="27"/>
          <w:szCs w:val="27"/>
        </w:rPr>
        <w:t>15.33.2</w:t>
      </w:r>
      <w:r w:rsidRPr="00D2538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  <w:r w:rsidRPr="00D2538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</w:p>
    <w:p w:rsidR="00C32F16" w:rsidRPr="00D2538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В отношении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572D6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572D6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-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Р.И.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персонифицированного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учета и обработки информации №*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Управления персонифицированного учета Государственного учреждения - Отделения Пенсионного фонда Российской Федерации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был составлен протокол об административном правонарушении №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 факту совершения административного правонарушения, предусмотренного 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ч. 1 ст.</w:t>
      </w:r>
      <w:r w:rsidRPr="00D2538D" w:rsidR="00D8777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2538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D2538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Pr="00D2538D" w:rsidR="00D313FB">
        <w:rPr>
          <w:rFonts w:ascii="Times New Roman" w:hAnsi="Times New Roman"/>
          <w:color w:val="000000" w:themeColor="text1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и направлен  мировому судье судебного участка № </w:t>
      </w:r>
      <w:r w:rsidRPr="00D2538D" w:rsidR="00572D6E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D2538D" w:rsidP="00E225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В судебное заседание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572D6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-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Жарков Р.И. </w:t>
      </w:r>
      <w:r w:rsidRPr="00D2538D" w:rsidR="00F6373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не 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>явился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, о дате, времени и месте рассмотрения дела извещен надлежаще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, ходатайство об отложении рассмотрения дела в суд не поступало.</w:t>
      </w:r>
    </w:p>
    <w:p w:rsidR="00787B9C" w:rsidRPr="00D2538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RPr="00D2538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RPr="00D2538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и </w:t>
      </w:r>
      <w:r w:rsidRPr="00D2538D">
        <w:rPr>
          <w:rFonts w:cs="Times New Roman"/>
          <w:color w:val="000000" w:themeColor="text1"/>
          <w:sz w:val="27"/>
          <w:szCs w:val="27"/>
        </w:rPr>
        <w:t>месте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судебного рассмотрения. </w:t>
      </w:r>
      <w:r w:rsidRPr="00D2538D">
        <w:rPr>
          <w:rFonts w:cs="Times New Roman"/>
          <w:color w:val="000000" w:themeColor="text1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2538D">
        <w:rPr>
          <w:rFonts w:cs="Times New Roman"/>
          <w:color w:val="000000" w:themeColor="text1"/>
          <w:sz w:val="27"/>
          <w:szCs w:val="27"/>
        </w:rPr>
        <w:t>Судебное</w:t>
      </w:r>
      <w:r w:rsidRPr="00D2538D">
        <w:rPr>
          <w:rFonts w:cs="Times New Roman"/>
          <w:color w:val="000000" w:themeColor="text1"/>
          <w:sz w:val="27"/>
          <w:szCs w:val="27"/>
        </w:rPr>
        <w:t>», утвержденных приказом ФГУП «Почта России» от 31 августа 2005 года № 343.</w:t>
      </w:r>
    </w:p>
    <w:p w:rsidR="00787B9C" w:rsidRPr="00D2538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</w:rPr>
        <w:t xml:space="preserve">Судебным участком № </w:t>
      </w:r>
      <w:r w:rsidRPr="00D2538D" w:rsidR="00A10F46">
        <w:rPr>
          <w:rFonts w:cs="Times New Roman"/>
          <w:color w:val="000000" w:themeColor="text1"/>
          <w:sz w:val="27"/>
          <w:szCs w:val="27"/>
        </w:rPr>
        <w:t>77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C0291F">
        <w:rPr>
          <w:rFonts w:cs="Times New Roman"/>
          <w:color w:val="000000" w:themeColor="text1"/>
          <w:sz w:val="27"/>
          <w:szCs w:val="27"/>
          <w:shd w:val="clear" w:color="auto" w:fill="FFFFFF"/>
        </w:rPr>
        <w:t>********</w:t>
      </w:r>
      <w:r w:rsidRPr="00D2538D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cs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D2538D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Pr="00D2538D" w:rsidR="00A10F46">
        <w:rPr>
          <w:color w:val="000000" w:themeColor="text1"/>
          <w:sz w:val="27"/>
          <w:szCs w:val="27"/>
          <w:shd w:val="clear" w:color="auto" w:fill="FFFFFF"/>
        </w:rPr>
        <w:t xml:space="preserve">- </w:t>
      </w:r>
      <w:r w:rsidRPr="00C0291F" w:rsidR="00C0291F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>Жаркова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 xml:space="preserve"> Р.И.</w:t>
      </w:r>
      <w:r w:rsidRPr="00D2538D">
        <w:rPr>
          <w:color w:val="000000" w:themeColor="text1"/>
          <w:sz w:val="27"/>
          <w:szCs w:val="27"/>
        </w:rPr>
        <w:t xml:space="preserve"> 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D2538D" w:rsidR="00316A80">
        <w:rPr>
          <w:rFonts w:cs="Times New Roman"/>
          <w:color w:val="000000" w:themeColor="text1"/>
          <w:sz w:val="27"/>
          <w:szCs w:val="27"/>
        </w:rPr>
        <w:t xml:space="preserve">Судебная повестка </w:t>
      </w:r>
      <w:r w:rsidRPr="00D2538D" w:rsidR="00A10F46">
        <w:rPr>
          <w:rFonts w:cs="Times New Roman"/>
          <w:color w:val="000000" w:themeColor="text1"/>
          <w:sz w:val="27"/>
          <w:szCs w:val="27"/>
        </w:rPr>
        <w:t>возвращена «истек срок хранения»</w:t>
      </w:r>
      <w:r w:rsidRPr="00D2538D" w:rsidR="00316A80">
        <w:rPr>
          <w:rFonts w:cs="Times New Roman"/>
          <w:color w:val="000000" w:themeColor="text1"/>
          <w:sz w:val="27"/>
          <w:szCs w:val="27"/>
        </w:rPr>
        <w:t xml:space="preserve"> - </w:t>
      </w:r>
      <w:r w:rsidRPr="00D2538D" w:rsidR="00A10F46">
        <w:rPr>
          <w:rFonts w:cs="Times New Roman"/>
          <w:color w:val="000000" w:themeColor="text1"/>
          <w:sz w:val="27"/>
          <w:szCs w:val="27"/>
        </w:rPr>
        <w:t>02.11.2022</w:t>
      </w:r>
      <w:r w:rsidRPr="00D2538D">
        <w:rPr>
          <w:rFonts w:cs="Times New Roman"/>
          <w:color w:val="000000" w:themeColor="text1"/>
          <w:sz w:val="27"/>
          <w:szCs w:val="27"/>
        </w:rPr>
        <w:t>.</w:t>
      </w:r>
    </w:p>
    <w:p w:rsidR="00787B9C" w:rsidRPr="00D2538D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="00C0291F">
        <w:rPr>
          <w:rFonts w:cs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D2538D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cs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D2538D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  - </w:t>
      </w:r>
      <w:r w:rsidRPr="00D2538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0291F" w:rsidR="00C0291F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>Жаркова</w:t>
      </w:r>
      <w:r w:rsidRPr="00D2538D" w:rsidR="006062E9">
        <w:rPr>
          <w:color w:val="000000" w:themeColor="text1"/>
          <w:sz w:val="27"/>
          <w:szCs w:val="27"/>
          <w:shd w:val="clear" w:color="auto" w:fill="FFFFFF"/>
        </w:rPr>
        <w:t xml:space="preserve"> Р.И.</w:t>
      </w:r>
      <w:r w:rsidRPr="00D2538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>
        <w:rPr>
          <w:color w:val="000000" w:themeColor="text1"/>
          <w:sz w:val="27"/>
          <w:szCs w:val="27"/>
        </w:rPr>
        <w:t xml:space="preserve"> 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об административном правонарушении, с учётом </w:t>
      </w:r>
      <w:r w:rsidRPr="00D2538D">
        <w:rPr>
          <w:rFonts w:cs="Times New Roman"/>
          <w:color w:val="000000" w:themeColor="text1"/>
          <w:sz w:val="27"/>
          <w:szCs w:val="27"/>
        </w:rPr>
        <w:t>рекомендаций Постановления Пленума Верховного Суда Российской Федерации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от 24 марта 2005 года № 5  и принимает решение о рассмотрении дела в его отсутствие.</w:t>
      </w:r>
    </w:p>
    <w:p w:rsidR="008D6A5A" w:rsidRPr="00D2538D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Мировой судья, огласив протокол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 в отношении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FA45E9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Р.И.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и оценив доказательства по делу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, приходит к следующим выводам.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2538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D2538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D2538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месяцем, представляет о каждом работники у застрахованном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лице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C32F16" w:rsidRPr="00D2538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Факт совершения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023F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>Жарков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D2538D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Р.И.</w:t>
      </w:r>
      <w:r w:rsidRPr="00D2538D" w:rsidR="00F6373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указанного административного правонарушения подтверждается:</w:t>
      </w:r>
    </w:p>
    <w:p w:rsidR="00BE2EA8" w:rsidRPr="00D2538D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</w:t>
      </w:r>
      <w:r w:rsidRPr="00D2538D" w:rsidR="00023F1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.2022</w:t>
      </w:r>
      <w:r w:rsidRPr="00D2538D" w:rsidR="00170B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согласно которому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Жарков Р.И.</w:t>
      </w:r>
      <w:r w:rsidRPr="00D2538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D2538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0291F" w:rsidR="00C0291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D2538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юридический адрес организации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D2538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 район,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с.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этаж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, лит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фис </w:t>
      </w:r>
      <w:r w:rsidR="00C0291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, несвоевременно 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предоставил в орган Пенсионного фонда РФ ежемесячный отчет «Сведения о застрахованных лицах по форме С3В-М с типом «Исходная» за </w:t>
      </w:r>
      <w:r w:rsidRPr="00D2538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в отношении застрахованных лиц за 202</w:t>
      </w:r>
      <w:r w:rsidRPr="00D2538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 должны быть представлены в срок до 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</w:t>
      </w:r>
      <w:r w:rsidRPr="00D2538D" w:rsidR="005B70A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</w:t>
      </w:r>
      <w:r w:rsidRPr="00D2538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D2538D" w:rsidR="00A10F46">
        <w:rPr>
          <w:color w:val="000000" w:themeColor="text1"/>
          <w:sz w:val="27"/>
          <w:szCs w:val="27"/>
        </w:rPr>
        <w:t xml:space="preserve"> 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чем совершил 29.03.2022 в 00-01 часов административное правонарушение </w:t>
      </w:r>
      <w:r w:rsidRPr="00D2538D" w:rsidR="00FA45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D2538D" w:rsidR="003A3A3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1)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BE2EA8" w:rsidRPr="00D2538D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7"/>
          <w:szCs w:val="27"/>
        </w:rPr>
      </w:pP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№ 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********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(л.д.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D2538D" w:rsidR="00E743C4">
        <w:rPr>
          <w:rFonts w:ascii="Times New Roman" w:hAnsi="Times New Roman" w:eastAsiaTheme="minorHAnsi"/>
          <w:color w:val="000000" w:themeColor="text1"/>
          <w:sz w:val="27"/>
          <w:szCs w:val="27"/>
        </w:rPr>
        <w:t>5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>);</w:t>
      </w:r>
    </w:p>
    <w:p w:rsidR="00BE2EA8" w:rsidRPr="00D2538D" w:rsidP="00BE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</w:t>
      </w:r>
      <w:r w:rsidRPr="00D2538D" w:rsidR="00E1625D">
        <w:rPr>
          <w:rFonts w:ascii="Times New Roman" w:hAnsi="Times New Roman" w:eastAsiaTheme="minorHAnsi"/>
          <w:color w:val="000000" w:themeColor="text1"/>
          <w:sz w:val="27"/>
          <w:szCs w:val="27"/>
        </w:rPr>
        <w:t>ой копией решения №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*******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от 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, </w:t>
      </w:r>
      <w:r w:rsidRPr="00C0291F" w:rsidR="00C0291F">
        <w:rPr>
          <w:rFonts w:ascii="Times New Roman" w:hAnsi="Times New Roman" w:eastAsiaTheme="minorHAnsi"/>
          <w:color w:val="000000" w:themeColor="text1"/>
          <w:sz w:val="27"/>
          <w:szCs w:val="27"/>
        </w:rPr>
        <w:t>**** ООО «*****»</w:t>
      </w:r>
      <w:r w:rsidRPr="00D2538D" w:rsidR="00E743C4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Pr="00D2538D" w:rsidR="00FA45E9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пенсионного страхования» (л.д.</w:t>
      </w:r>
      <w:r w:rsidRPr="00D2538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D2538D" w:rsidR="00E743C4">
        <w:rPr>
          <w:rFonts w:ascii="Times New Roman" w:hAnsi="Times New Roman" w:eastAsiaTheme="minorHAnsi"/>
          <w:color w:val="000000" w:themeColor="text1"/>
          <w:sz w:val="27"/>
          <w:szCs w:val="27"/>
        </w:rPr>
        <w:t>7</w:t>
      </w:r>
      <w:r w:rsidRPr="00D2538D">
        <w:rPr>
          <w:rFonts w:ascii="Times New Roman" w:hAnsi="Times New Roman" w:eastAsiaTheme="minorHAnsi"/>
          <w:color w:val="000000" w:themeColor="text1"/>
          <w:sz w:val="27"/>
          <w:szCs w:val="27"/>
        </w:rPr>
        <w:t>)</w:t>
      </w:r>
      <w:r w:rsidRPr="00D2538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D6A5A" w:rsidRPr="00D2538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ст.ст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. 26.2, 26.11 Кодекса Российской Федерации об административных правонарушениях. </w:t>
      </w:r>
    </w:p>
    <w:p w:rsidR="00051725" w:rsidRPr="00D2538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Оценив представленные доказательства по делу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на основании статьи 26.11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прихожу к выводу, что виновность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4225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343D07" w:rsidR="00343D0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Р.И.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им административного правонарушения, предусмотренного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D2538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D2538D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D2538D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D2538D">
        <w:rPr>
          <w:rFonts w:cs="Times New Roman"/>
          <w:color w:val="000000" w:themeColor="text1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D2538D">
        <w:rPr>
          <w:rFonts w:cs="Times New Roman"/>
          <w:color w:val="000000" w:themeColor="text1"/>
          <w:sz w:val="27"/>
          <w:szCs w:val="27"/>
        </w:rPr>
        <w:t xml:space="preserve"> </w:t>
      </w:r>
      <w:r w:rsidR="00343D07">
        <w:rPr>
          <w:color w:val="000000" w:themeColor="text1"/>
          <w:sz w:val="27"/>
          <w:szCs w:val="27"/>
        </w:rPr>
        <w:t>****</w:t>
      </w:r>
      <w:r w:rsidRPr="00D2538D" w:rsidR="00D6608B">
        <w:rPr>
          <w:color w:val="000000" w:themeColor="text1"/>
          <w:sz w:val="27"/>
          <w:szCs w:val="27"/>
        </w:rPr>
        <w:t xml:space="preserve"> </w:t>
      </w:r>
      <w:r w:rsidR="00343D07">
        <w:rPr>
          <w:color w:val="000000" w:themeColor="text1"/>
          <w:sz w:val="27"/>
          <w:szCs w:val="27"/>
        </w:rPr>
        <w:t>****</w:t>
      </w:r>
      <w:r w:rsidRPr="00D2538D" w:rsidR="00051725">
        <w:rPr>
          <w:color w:val="000000" w:themeColor="text1"/>
          <w:sz w:val="27"/>
          <w:szCs w:val="27"/>
        </w:rPr>
        <w:t xml:space="preserve"> </w:t>
      </w:r>
      <w:r w:rsidRPr="00D2538D" w:rsidR="00FA45E9">
        <w:rPr>
          <w:color w:val="000000" w:themeColor="text1"/>
          <w:sz w:val="27"/>
          <w:szCs w:val="27"/>
        </w:rPr>
        <w:t>-</w:t>
      </w:r>
      <w:r w:rsidRPr="00D2538D" w:rsidR="00051725">
        <w:rPr>
          <w:color w:val="000000" w:themeColor="text1"/>
          <w:sz w:val="27"/>
          <w:szCs w:val="27"/>
        </w:rPr>
        <w:t xml:space="preserve"> </w:t>
      </w:r>
      <w:r w:rsidRPr="00343D07" w:rsidR="00343D07">
        <w:rPr>
          <w:color w:val="000000" w:themeColor="text1"/>
          <w:sz w:val="27"/>
          <w:szCs w:val="27"/>
        </w:rPr>
        <w:t>**** ООО «*****»</w:t>
      </w:r>
      <w:r w:rsidRPr="00D2538D" w:rsidR="00E743C4">
        <w:rPr>
          <w:color w:val="000000" w:themeColor="text1"/>
          <w:sz w:val="27"/>
          <w:szCs w:val="27"/>
        </w:rPr>
        <w:t xml:space="preserve"> </w:t>
      </w:r>
      <w:r w:rsidRPr="00D2538D" w:rsidR="00E743C4">
        <w:rPr>
          <w:color w:val="000000" w:themeColor="text1"/>
          <w:sz w:val="27"/>
          <w:szCs w:val="27"/>
        </w:rPr>
        <w:t>Жаркова</w:t>
      </w:r>
      <w:r w:rsidRPr="00D2538D" w:rsidR="00E743C4">
        <w:rPr>
          <w:color w:val="000000" w:themeColor="text1"/>
          <w:sz w:val="27"/>
          <w:szCs w:val="27"/>
        </w:rPr>
        <w:t xml:space="preserve"> Р.И.</w:t>
      </w:r>
      <w:r w:rsidRPr="00D2538D" w:rsidR="007861C4">
        <w:rPr>
          <w:color w:val="000000" w:themeColor="text1"/>
          <w:sz w:val="27"/>
          <w:szCs w:val="27"/>
        </w:rPr>
        <w:t xml:space="preserve"> </w:t>
      </w:r>
      <w:r w:rsidRPr="00D2538D">
        <w:rPr>
          <w:rFonts w:cs="Times New Roman"/>
          <w:color w:val="000000" w:themeColor="text1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С учетом характера совершенного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 w:rsidRPr="00343D07" w:rsidR="00343D0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Жарковым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Р.И.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административного правонарушения, данных 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его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назначить 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ему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наказание в виде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административного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, мировой судья</w:t>
      </w:r>
    </w:p>
    <w:p w:rsidR="008D6A5A" w:rsidRPr="00D2538D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Признать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43D0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 w:rsidRPr="00343D07" w:rsidR="00343D0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Руслана Ивановича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виновн</w:t>
      </w:r>
      <w:r w:rsidRPr="00D2538D" w:rsidR="00D6608B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 и назначить </w:t>
      </w:r>
      <w:r w:rsidRPr="00D2538D" w:rsidR="007861C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D2538D" w:rsidR="00051725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(триста) рублей.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8D6A5A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Предупредить 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>Жаркова</w:t>
      </w:r>
      <w:r w:rsidRPr="00D2538D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 Руслана Ивановича</w:t>
      </w:r>
      <w:r w:rsidRPr="00D2538D" w:rsidR="00A10F46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D2538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D2538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УФК по Республике Крым (ГУ </w:t>
      </w:r>
      <w:r w:rsidRPr="00D2538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-</w:t>
      </w:r>
      <w:r w:rsidRPr="00D2538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Отделение Пенсионного фонда РФ по Республике Крым), </w:t>
      </w:r>
      <w:r w:rsidRPr="00D2538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ИНН/ КПП 7706808265/770601001</w:t>
      </w:r>
      <w:r w:rsidRPr="00D2538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счет получателя платежа </w:t>
      </w:r>
      <w:r w:rsidRPr="00D2538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03241643000000067500</w:t>
      </w:r>
      <w:r w:rsidRPr="00D2538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Отделение Республика Крым Банк России// УФК по </w:t>
      </w:r>
      <w:r w:rsidRPr="00D2538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Республике Крым г. Симферополь, </w:t>
      </w:r>
      <w:r w:rsidRPr="00D2538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БИК 013510002, </w:t>
      </w:r>
      <w:r w:rsidRPr="00D2538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корр. счет 40102810645370000035, КБК 392 1 16 01230 06 0000 140. </w:t>
      </w:r>
    </w:p>
    <w:p w:rsidR="002A3AE3" w:rsidRPr="00D2538D" w:rsidP="002A3A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Документ, свидетельствующий об уплате административного штрафа,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>лицо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D2538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D2538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D2538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A3AE3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          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D2538D" w:rsidR="00D429F0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D2538D" w:rsidR="00CA411A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</w:t>
      </w:r>
      <w:r w:rsidRPr="00D2538D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</w:t>
      </w:r>
      <w:r w:rsidRPr="00D2538D" w:rsidR="00640AE9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        </w:t>
      </w:r>
      <w:r w:rsidRPr="00D2538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К.С. Шевчук </w:t>
      </w:r>
    </w:p>
    <w:p w:rsidR="00D429F0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2538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CC5AFB" w:rsidRPr="00D2538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A10F46">
      <w:footerReference w:type="default" r:id="rId7"/>
      <w:footerReference w:type="first" r:id="rId8"/>
      <w:pgSz w:w="11906" w:h="16838" w:code="9"/>
      <w:pgMar w:top="1134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43D07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2E2D6C"/>
    <w:rsid w:val="002E6188"/>
    <w:rsid w:val="00316A80"/>
    <w:rsid w:val="003310CC"/>
    <w:rsid w:val="00343D07"/>
    <w:rsid w:val="00350722"/>
    <w:rsid w:val="00353F6F"/>
    <w:rsid w:val="00366F21"/>
    <w:rsid w:val="003A2B33"/>
    <w:rsid w:val="003A3A3D"/>
    <w:rsid w:val="004175A5"/>
    <w:rsid w:val="00422532"/>
    <w:rsid w:val="00431C7C"/>
    <w:rsid w:val="004800C3"/>
    <w:rsid w:val="004B5FBB"/>
    <w:rsid w:val="004E3479"/>
    <w:rsid w:val="004E6787"/>
    <w:rsid w:val="00534846"/>
    <w:rsid w:val="00551829"/>
    <w:rsid w:val="00561B00"/>
    <w:rsid w:val="00572D6E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2E9"/>
    <w:rsid w:val="00606E22"/>
    <w:rsid w:val="00640AE9"/>
    <w:rsid w:val="00647D9F"/>
    <w:rsid w:val="00667C17"/>
    <w:rsid w:val="00695699"/>
    <w:rsid w:val="006D54CE"/>
    <w:rsid w:val="006E0671"/>
    <w:rsid w:val="006F34C1"/>
    <w:rsid w:val="00701B94"/>
    <w:rsid w:val="007204DA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10F46"/>
    <w:rsid w:val="00A30044"/>
    <w:rsid w:val="00A40DCF"/>
    <w:rsid w:val="00A5075B"/>
    <w:rsid w:val="00A50D6B"/>
    <w:rsid w:val="00A57432"/>
    <w:rsid w:val="00A8120A"/>
    <w:rsid w:val="00A87065"/>
    <w:rsid w:val="00A95BF3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7C52"/>
    <w:rsid w:val="00BC3D41"/>
    <w:rsid w:val="00BE2EA8"/>
    <w:rsid w:val="00C0291F"/>
    <w:rsid w:val="00C2191E"/>
    <w:rsid w:val="00C32F16"/>
    <w:rsid w:val="00C37A5C"/>
    <w:rsid w:val="00C44F4D"/>
    <w:rsid w:val="00C47434"/>
    <w:rsid w:val="00CA411A"/>
    <w:rsid w:val="00CB4005"/>
    <w:rsid w:val="00CC5AFB"/>
    <w:rsid w:val="00CD2E42"/>
    <w:rsid w:val="00CE5149"/>
    <w:rsid w:val="00D03288"/>
    <w:rsid w:val="00D207CC"/>
    <w:rsid w:val="00D22A1F"/>
    <w:rsid w:val="00D2538D"/>
    <w:rsid w:val="00D260E0"/>
    <w:rsid w:val="00D313FB"/>
    <w:rsid w:val="00D429F0"/>
    <w:rsid w:val="00D63776"/>
    <w:rsid w:val="00D65742"/>
    <w:rsid w:val="00D6608B"/>
    <w:rsid w:val="00D87776"/>
    <w:rsid w:val="00D90D9F"/>
    <w:rsid w:val="00DD0C2B"/>
    <w:rsid w:val="00E021DE"/>
    <w:rsid w:val="00E1625D"/>
    <w:rsid w:val="00E2255D"/>
    <w:rsid w:val="00E36111"/>
    <w:rsid w:val="00E362BF"/>
    <w:rsid w:val="00E56921"/>
    <w:rsid w:val="00E743C4"/>
    <w:rsid w:val="00E841FA"/>
    <w:rsid w:val="00E919E1"/>
    <w:rsid w:val="00ED4BCA"/>
    <w:rsid w:val="00EF1415"/>
    <w:rsid w:val="00F10A63"/>
    <w:rsid w:val="00F13917"/>
    <w:rsid w:val="00F141BF"/>
    <w:rsid w:val="00F17714"/>
    <w:rsid w:val="00F35587"/>
    <w:rsid w:val="00F46086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A7B5-7F45-41DD-8BBE-934D7FE5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