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40603E">
      <w:pPr>
        <w:jc w:val="both"/>
      </w:pPr>
      <w:r>
        <w:t>Дело № 05-0296/77/2021</w:t>
      </w:r>
    </w:p>
    <w:p w:rsidR="00A77B3E" w:rsidP="0040603E">
      <w:pPr>
        <w:jc w:val="both"/>
      </w:pPr>
      <w:r>
        <w:t>ПОСТАНОВЛЕНИЕ</w:t>
      </w:r>
    </w:p>
    <w:p w:rsidR="00A77B3E" w:rsidP="0040603E">
      <w:pPr>
        <w:jc w:val="both"/>
      </w:pPr>
    </w:p>
    <w:p w:rsidR="00A77B3E" w:rsidP="0040603E">
      <w:pPr>
        <w:jc w:val="both"/>
      </w:pPr>
      <w:r>
        <w:t>08 сентября 2021 года                                                         город Симферополь</w:t>
      </w:r>
    </w:p>
    <w:p w:rsidR="00A77B3E" w:rsidP="0040603E">
      <w:pPr>
        <w:jc w:val="both"/>
      </w:pPr>
    </w:p>
    <w:p w:rsidR="00A77B3E" w:rsidP="0040603E">
      <w:pPr>
        <w:jc w:val="both"/>
      </w:pPr>
      <w:r>
        <w:t>И.о</w:t>
      </w:r>
      <w:r>
        <w:t xml:space="preserve">. мирового судьи судебного участка № 77 Симферопольского судебного района (Симферопольский муниципальный район) </w:t>
      </w:r>
      <w:r>
        <w:t>Республики Крым - 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Жаворонкова Г.В., рассмотрев дело об администрат</w:t>
      </w:r>
      <w:r>
        <w:t>ивном правонарушении в отношении:</w:t>
      </w:r>
    </w:p>
    <w:p w:rsidR="00A77B3E" w:rsidP="0040603E">
      <w:pPr>
        <w:jc w:val="both"/>
      </w:pPr>
      <w:r>
        <w:t>Агаян</w:t>
      </w:r>
      <w:r>
        <w:t xml:space="preserve"> Ю.А., паспортные данные, гражданина Российской Федерации, зарегистрированного и проживающего по адресу: адрес, </w:t>
      </w:r>
    </w:p>
    <w:p w:rsidR="00A77B3E" w:rsidP="0040603E">
      <w:pPr>
        <w:jc w:val="both"/>
      </w:pPr>
      <w:r>
        <w:t>привлекаемого к административной ответственности по части 1 статьи 20.25 Кодекса Российской Федерации об</w:t>
      </w:r>
      <w:r>
        <w:t xml:space="preserve"> административных правонарушениях,</w:t>
      </w:r>
    </w:p>
    <w:p w:rsidR="00A77B3E" w:rsidP="0040603E">
      <w:pPr>
        <w:jc w:val="both"/>
      </w:pPr>
      <w:r>
        <w:t>УСТАНОВИЛ:</w:t>
      </w:r>
    </w:p>
    <w:p w:rsidR="00A77B3E" w:rsidP="0040603E">
      <w:pPr>
        <w:jc w:val="both"/>
      </w:pPr>
      <w:r>
        <w:t xml:space="preserve">18.06.2021 года в 00:01 часов </w:t>
      </w:r>
      <w:r>
        <w:t>Агаян</w:t>
      </w:r>
      <w:r>
        <w:t xml:space="preserve"> Ю.А., зарегистрированный по адресу: адрес, не уплатил административный штраф в установленные частью 1 статьи 32.2 Кодекса Российской Федерации об административных правонаруше</w:t>
      </w:r>
      <w:r>
        <w:t>ниях сроки и порядке, чем совершил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 w:rsidR="00A77B3E" w:rsidP="0040603E">
      <w:pPr>
        <w:jc w:val="both"/>
      </w:pPr>
      <w:r>
        <w:t xml:space="preserve">Правонарушение </w:t>
      </w:r>
      <w:r>
        <w:t>Агян</w:t>
      </w:r>
      <w:r>
        <w:t xml:space="preserve"> Ю.А. совершено при следующих обстоятельствах.</w:t>
      </w:r>
    </w:p>
    <w:p w:rsidR="00A77B3E" w:rsidP="0040603E">
      <w:pPr>
        <w:jc w:val="both"/>
      </w:pPr>
      <w:r>
        <w:t>Постановлением инс</w:t>
      </w:r>
      <w:r>
        <w:t xml:space="preserve">пектора по ИАЗ ЦАФАП ГИБДД МВД по Республике Крым </w:t>
      </w:r>
      <w:r>
        <w:t>Буриным</w:t>
      </w:r>
      <w:r>
        <w:t xml:space="preserve"> А.Н. от 24.03.2021 года </w:t>
      </w:r>
      <w:r>
        <w:t>Агян</w:t>
      </w:r>
      <w:r>
        <w:t xml:space="preserve"> Ю.А. было назначено административное наказание в виде административного штрафа в размере 500 рублей за совершение правонарушения, предусмотренного частью 2 статьи  12.9 </w:t>
      </w:r>
      <w:r>
        <w:t xml:space="preserve">Кодекса Российской Федерации об административных правонарушениях. Копия постановления направлена 25.03.2021 в адрес </w:t>
      </w:r>
      <w:r>
        <w:t>Агян</w:t>
      </w:r>
      <w:r>
        <w:t xml:space="preserve"> Ю.А., согласно отчета об отслеживании отправления 29580157455748 - 08.04.2021 почтовое отправление находится в статусе «временное хране</w:t>
      </w:r>
      <w:r>
        <w:t xml:space="preserve">ние», постановление вступило в законную силу 19.04.2021. </w:t>
      </w:r>
      <w:r>
        <w:t>Агян</w:t>
      </w:r>
      <w:r>
        <w:t xml:space="preserve"> Ю.А. должен был уплатить штраф в срок не позднее 17.06.2021, однако не уплатил административный штраф в предусмотренный законом срок.</w:t>
      </w:r>
    </w:p>
    <w:p w:rsidR="00A77B3E" w:rsidP="0040603E">
      <w:pPr>
        <w:jc w:val="both"/>
      </w:pPr>
      <w:r>
        <w:t xml:space="preserve">По данному факту в отношении </w:t>
      </w:r>
      <w:r>
        <w:t>Агян</w:t>
      </w:r>
      <w:r>
        <w:t xml:space="preserve"> Ю.А. 16.08.2021 в 15:05 ча</w:t>
      </w:r>
      <w:r>
        <w:t xml:space="preserve">сов  инспектором ОСР ДПС ГИБДД МВД России по Республике Крым составлен протокол об административном правонарушении, предусмотренном частью 1 статьи 20.25 Кодекса Российской Федерации об административных правонарушениях и направлен на рассмотрение мировому </w:t>
      </w:r>
      <w:r>
        <w:t xml:space="preserve">судье судебного участка № 77 Симферопольского судебного районного (Симферопольский муниципальный район) Республики Крым. </w:t>
      </w:r>
    </w:p>
    <w:p w:rsidR="00A77B3E" w:rsidP="0040603E">
      <w:pPr>
        <w:jc w:val="both"/>
      </w:pPr>
      <w:r>
        <w:t xml:space="preserve">В судебное заседание </w:t>
      </w:r>
      <w:r>
        <w:t>Агян</w:t>
      </w:r>
      <w:r>
        <w:t xml:space="preserve"> Ю.А. не явился, о дате, времени и месте рассмотрения дела извещен надлежаще, ходатайство об отложении рассмо</w:t>
      </w:r>
      <w:r>
        <w:t xml:space="preserve">трения дела в суд не поступало, об уважительных причинах неявки суд не известил. </w:t>
      </w:r>
    </w:p>
    <w:p w:rsidR="00A77B3E" w:rsidP="0040603E">
      <w:pPr>
        <w:jc w:val="both"/>
      </w:pPr>
      <w:r>
        <w:t>В соответствии с ч. 2 ст. 25.1 Кодекса Российской Федерации об административных правонарушениях, дело об административном правонарушении рассматривается с участием лица, в от</w:t>
      </w:r>
      <w:r>
        <w:t>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ч. 3 ст. 28.6 настоящего Кодекса, либо если имеются данные о надлежащем извещении лиц</w:t>
      </w:r>
      <w:r>
        <w:t xml:space="preserve">а о месте и времени рассмотрения дела и если от лица не </w:t>
      </w:r>
      <w:r>
        <w:t>поступило ходатайство об отложении рассмотрения дела либо такое ходатайство оставлено без рассмотрения.</w:t>
      </w:r>
    </w:p>
    <w:p w:rsidR="00A77B3E" w:rsidP="0040603E">
      <w:pPr>
        <w:jc w:val="both"/>
      </w:pPr>
      <w:r>
        <w:t>Исходя из положений ч. 2 ст. 25.1 Кодекса Российской Федерации об административных правонарушени</w:t>
      </w:r>
      <w:r>
        <w:t>ях с правом лица, в отношении которого осуществляется производство по делу об административном правонарушении, участвовать в рассмотрении дела и присутствовать в судебном заседании корреспондирует обязанность суда предоставить указанному лицу такую возможн</w:t>
      </w:r>
      <w:r>
        <w:t xml:space="preserve">ость.  </w:t>
      </w:r>
    </w:p>
    <w:p w:rsidR="00A77B3E" w:rsidP="0040603E">
      <w:pPr>
        <w:jc w:val="both"/>
      </w:pPr>
      <w:r>
        <w:t>Пунктом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правонарушениях», что в целях соблюдения устан</w:t>
      </w:r>
      <w:r>
        <w:t>овленных ст. 29.6 Кодекса Российской Федерации об административных правонарушениях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</w:t>
      </w:r>
      <w:r>
        <w:t>рения.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</w:t>
      </w:r>
      <w:r>
        <w:t xml:space="preserve">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</w:t>
      </w:r>
      <w:r>
        <w:t>чения, хранения и возврата почтовых отправлений разряда «Судебное», утвержденных приказом ФГУП «Почта России» от 31 августа 2005 года № 343.</w:t>
      </w:r>
    </w:p>
    <w:p w:rsidR="00A77B3E" w:rsidP="0040603E">
      <w:pPr>
        <w:jc w:val="both"/>
      </w:pPr>
      <w:r>
        <w:t>Судебным участком № 77 Симферопольского судебного района (Симферопольский муниципальный район) Республики Крым были</w:t>
      </w:r>
      <w:r>
        <w:t xml:space="preserve"> приняты меры к надлежащему извещению </w:t>
      </w:r>
      <w:r>
        <w:t>Агян</w:t>
      </w:r>
      <w:r>
        <w:t xml:space="preserve"> Ю.А. о месте и времени рассмотрения дела путем направления судебной повестки о вызове в судебное заседание по адресу регистрации, указанному в протоколе об административном правонарушении. Согласно отчета об отсле</w:t>
      </w:r>
      <w:r>
        <w:t xml:space="preserve">живании отправления с почтовым идентификатором 29750562272166 - имеется отметка 03.06.2021 «ожидает адресата в месте вручения». Кроме того, </w:t>
      </w:r>
      <w:r>
        <w:t>Агян</w:t>
      </w:r>
      <w:r>
        <w:t xml:space="preserve"> Ю.А. был извещен -  телефонограммой.</w:t>
      </w:r>
    </w:p>
    <w:p w:rsidR="00A77B3E" w:rsidP="0040603E">
      <w:pPr>
        <w:jc w:val="both"/>
      </w:pPr>
    </w:p>
    <w:p w:rsidR="00A77B3E" w:rsidP="0040603E">
      <w:pPr>
        <w:jc w:val="both"/>
      </w:pPr>
      <w:r>
        <w:t xml:space="preserve">Таким образом, мировой судья приходит к выводу о надлежащем извещении </w:t>
      </w:r>
      <w:r>
        <w:t>Агя</w:t>
      </w:r>
      <w:r>
        <w:t>н</w:t>
      </w:r>
      <w:r>
        <w:t xml:space="preserve"> Ю.А. о месте и времени рассмотрения дела об административном правонарушении, с учетом рекомендаций Постановления Пленума Верховного Суда Российской Федерации от 24 марта 2005 года № 5  и принимает решение о рассмотрении дела в отсутствие </w:t>
      </w:r>
      <w:r>
        <w:t>Агян</w:t>
      </w:r>
      <w:r>
        <w:t xml:space="preserve"> Ю.А.. </w:t>
      </w:r>
    </w:p>
    <w:p w:rsidR="00A77B3E" w:rsidP="0040603E">
      <w:pPr>
        <w:jc w:val="both"/>
      </w:pPr>
      <w:r>
        <w:t>Част</w:t>
      </w:r>
      <w:r>
        <w:t>ью 1 статьи 20.25 Кодекса Российской Федерации об административных правонарушениях предусмотрена административная ответственность за неуплату административного штрафа в срок, предусмотренный настоящим Кодексом, и влечет наложение административного штрафа в</w:t>
      </w:r>
      <w:r>
        <w:t xml:space="preserve">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40603E">
      <w:pPr>
        <w:jc w:val="both"/>
      </w:pPr>
      <w:r>
        <w:t>В соответствии с частью 1 статьи 32.2  Кодекса</w:t>
      </w:r>
      <w:r>
        <w:t xml:space="preserve">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</w:t>
      </w:r>
      <w:r>
        <w:t>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A77B3E" w:rsidP="0040603E">
      <w:pPr>
        <w:jc w:val="both"/>
      </w:pPr>
      <w:r>
        <w:t>Согласно частью 5 статьей 32.2  Кодекса Российской Федерации об административных правонарушениях п</w:t>
      </w:r>
      <w:r>
        <w:t>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ил</w:t>
      </w:r>
      <w:r>
        <w:t>и 1.1 настоящей статьи,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</w:t>
      </w:r>
      <w:r>
        <w:t xml:space="preserve">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</w:t>
      </w:r>
    </w:p>
    <w:p w:rsidR="00A77B3E" w:rsidP="0040603E">
      <w:pPr>
        <w:jc w:val="both"/>
      </w:pPr>
      <w:r>
        <w:t>Из изложен</w:t>
      </w:r>
      <w:r>
        <w:t>ного выше следует, что лицо, привлеченное к административной ответственности, обязано в добровольном порядке уплатить административный штраф не позднее 60 дней со дня вступления в силу постановления о наложении административного штрафа, после истечения дан</w:t>
      </w:r>
      <w:r>
        <w:t>ного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 Российской Федерации об административных правонарушениях.</w:t>
      </w:r>
    </w:p>
    <w:p w:rsidR="00A77B3E" w:rsidP="0040603E">
      <w:pPr>
        <w:jc w:val="both"/>
      </w:pPr>
      <w:r>
        <w:t>Кроме того, в соответствии с ч. 1 ст. 2.6</w:t>
      </w:r>
      <w:r>
        <w:t>.1 Кодекса Российской Федерации об административных правонарушениях к административной ответственности за административные правонарушения в области дорожного движения и административные правонарушения в области благоустройства территории, предусмотренные з</w:t>
      </w:r>
      <w:r>
        <w:t>аконами субъектов Российской Федерации, совершенные с использованием транспортных средств, в случае фиксации этих административных правонарушений работающими в автоматическом режиме специальными техническими средствами, имеющими функции фото- и киносъемки,</w:t>
      </w:r>
      <w:r>
        <w:t xml:space="preserve"> видеозаписи, или средствами фото- и киносъемки, видеозаписи привлекаются собственники (владельцы) транспортных средств.</w:t>
      </w:r>
    </w:p>
    <w:p w:rsidR="00A77B3E" w:rsidP="0040603E">
      <w:pPr>
        <w:jc w:val="both"/>
      </w:pPr>
      <w:r>
        <w:t>Согласно п. 3 ст. 28.6 Кодекса Российской Федерации об административных правонарушениях экземпляры постановления по делу об администрат</w:t>
      </w:r>
      <w:r>
        <w:t>ивном правонарушении и материалов, полученных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направляются лицу, в отношении кот</w:t>
      </w:r>
      <w:r>
        <w:t>орого возбуждено дело об административном правонарушении, по почте заказным почтовым отправлением в форме копии постановления на бумажном носителе, предусмотренной частью 7 статьи 29.10 настоящего Кодекса, или в форме электронного документа, подписанного у</w:t>
      </w:r>
      <w:r>
        <w:t>силенной квалифицированной электронной подписью уполномоченного должностного лица, с использованием Единого портала государственных и муниципальных услуг с учетом Правил оказания услуг почтовой связи в течение трех дней со дня вынесения указанного постанов</w:t>
      </w:r>
      <w:r>
        <w:t>ления.</w:t>
      </w:r>
    </w:p>
    <w:p w:rsidR="00A77B3E" w:rsidP="0040603E">
      <w:pPr>
        <w:jc w:val="both"/>
      </w:pPr>
      <w:r>
        <w:t xml:space="preserve">Как усматривается из материалов дела копия постановления  инспектора по ИАЗ ЦАФАП ГИБДД МВД по Республике Крым </w:t>
      </w:r>
      <w:r>
        <w:t>Бурина</w:t>
      </w:r>
      <w:r>
        <w:t xml:space="preserve"> А.Н. от 24.03.2021 года направлена в адрес </w:t>
      </w:r>
      <w:r>
        <w:t>Агян</w:t>
      </w:r>
      <w:r>
        <w:t xml:space="preserve"> Ю.А. заказным почтовым отправлением согласно отчету об отслеживании отправления поч</w:t>
      </w:r>
      <w:r>
        <w:t>товым идентификатором 29580157455748 - 08.04.2021 почтовое отправление находится в статусе «временное хранение», постановление вступило в законную силу 19.04.2021. (л.д.2).</w:t>
      </w:r>
    </w:p>
    <w:p w:rsidR="00A77B3E" w:rsidP="0040603E">
      <w:pPr>
        <w:jc w:val="both"/>
      </w:pPr>
      <w:r>
        <w:t xml:space="preserve">Постановление №... от 24.03.2021 года, согласно имеющейся на нем отметки, вступило </w:t>
      </w:r>
      <w:r>
        <w:t xml:space="preserve">в законную силу 19.04.2021. </w:t>
      </w:r>
    </w:p>
    <w:p w:rsidR="00A77B3E" w:rsidP="0040603E">
      <w:pPr>
        <w:jc w:val="both"/>
      </w:pPr>
      <w:r>
        <w:t xml:space="preserve">Доказательств, подтверждающих принятие </w:t>
      </w:r>
      <w:r>
        <w:t>Агаян</w:t>
      </w:r>
      <w:r>
        <w:t xml:space="preserve"> Ю.А. всех зависящих от него, достаточных и своевременных мер для предотвращения правонарушения, соблюдения требований законодательства, как и доказательств отсутствия возможности и н</w:t>
      </w:r>
      <w:r>
        <w:t>аличия объективных обстоятельств, препятствующих своевременному выполнению установленных законодательством обязанностей, не представлено.</w:t>
      </w:r>
    </w:p>
    <w:p w:rsidR="00A77B3E" w:rsidP="0040603E">
      <w:pPr>
        <w:jc w:val="both"/>
      </w:pPr>
      <w:r>
        <w:t xml:space="preserve">Факт совершения </w:t>
      </w:r>
      <w:r>
        <w:t>Агаян</w:t>
      </w:r>
      <w:r>
        <w:t xml:space="preserve"> Ю.А. указанного административного правонарушения, подтверждается:</w:t>
      </w:r>
    </w:p>
    <w:p w:rsidR="00A77B3E" w:rsidP="0040603E">
      <w:pPr>
        <w:jc w:val="both"/>
      </w:pPr>
      <w:r>
        <w:t xml:space="preserve">- протоколом об </w:t>
      </w:r>
      <w:r>
        <w:t xml:space="preserve">административном правонарушении серии 82 АП № ... от 16.08.2021, в котором изложены обстоятельства совершения </w:t>
      </w:r>
      <w:r>
        <w:t>Агаян</w:t>
      </w:r>
      <w:r>
        <w:t xml:space="preserve"> Ю.А. административного правонарушения, а именно: не уплата в предусмотренный законом срок административный штраф  (л.д.1);</w:t>
      </w:r>
    </w:p>
    <w:p w:rsidR="00A77B3E" w:rsidP="0040603E">
      <w:pPr>
        <w:jc w:val="both"/>
      </w:pPr>
      <w:r>
        <w:t>- копией постанов</w:t>
      </w:r>
      <w:r>
        <w:t xml:space="preserve">ления по делу об административном правонарушения в отношении </w:t>
      </w:r>
      <w:r>
        <w:t>Агаян</w:t>
      </w:r>
      <w:r>
        <w:t xml:space="preserve"> Ю.А. по части 2 статьи 12.9 Кодекса Российской Федерации об административных правонарушениях. Копия постановления направлена </w:t>
      </w:r>
      <w:r>
        <w:t>Агаян</w:t>
      </w:r>
      <w:r>
        <w:t xml:space="preserve"> Ю.А. заказным почтовым отправлением согласно отчету об отс</w:t>
      </w:r>
      <w:r>
        <w:t>леживании отправления почтовым идентификатором 29580157455748 - 08.04.2021 почтовое отправление находится в статусе «временное хранение», постановление вступило в законную силу 19.04.2021 (л.д.2).</w:t>
      </w:r>
    </w:p>
    <w:p w:rsidR="00A77B3E" w:rsidP="0040603E">
      <w:pPr>
        <w:jc w:val="both"/>
      </w:pPr>
      <w:r>
        <w:t>Приведенные доказательства по делу составлены в соответстви</w:t>
      </w:r>
      <w:r>
        <w:t>и с требованиями норм действующего законодательства.</w:t>
      </w:r>
    </w:p>
    <w:p w:rsidR="00A77B3E" w:rsidP="0040603E">
      <w:pPr>
        <w:jc w:val="both"/>
      </w:pPr>
      <w:r>
        <w:t>Отсрочка (рассрочка) исполнения постановления о назначении административного наказания не предоставлялись.</w:t>
      </w:r>
    </w:p>
    <w:p w:rsidR="00A77B3E" w:rsidP="0040603E">
      <w:pPr>
        <w:jc w:val="both"/>
      </w:pPr>
      <w:r>
        <w:t>В срок, предусмотренный частью 1 статьи 32.2 Кодекса Российской Федерации об административных пр</w:t>
      </w:r>
      <w:r>
        <w:t>авонарушениях, штраф не уплачен.</w:t>
      </w:r>
    </w:p>
    <w:p w:rsidR="00A77B3E" w:rsidP="0040603E">
      <w:pPr>
        <w:jc w:val="both"/>
      </w:pPr>
      <w:r>
        <w:t xml:space="preserve">Оценив представленные доказательства по делу на основании ст. 26.11 Кодекса Российской Федерации об административных правонарушениях, прихожу к выводу, что виновность </w:t>
      </w:r>
      <w:r>
        <w:t>Агаян</w:t>
      </w:r>
      <w:r>
        <w:t xml:space="preserve"> Ю.А. в совершении им административного правонаруше</w:t>
      </w:r>
      <w:r>
        <w:t>ния, предусмотренного частью 1 статьи 20.25 Кодекса Российской Федерации об административных правонарушениях, доказана и нашла свое подтверждение.</w:t>
      </w:r>
    </w:p>
    <w:p w:rsidR="00A77B3E" w:rsidP="0040603E">
      <w:pPr>
        <w:jc w:val="both"/>
      </w:pPr>
      <w:r>
        <w:t>В соответствии с части 2 статьи 4.1 Кодекса Российской Федерации об административных правонарушениях, при наз</w:t>
      </w:r>
      <w:r>
        <w:t>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40603E">
      <w:pPr>
        <w:jc w:val="both"/>
      </w:pPr>
      <w:r>
        <w:t>Обстоятельств, смягчающих а</w:t>
      </w:r>
      <w:r>
        <w:t xml:space="preserve">дминистративную ответственность  и обстоятельств, отягчающих административную ответственность </w:t>
      </w:r>
      <w:r>
        <w:t>Агаян</w:t>
      </w:r>
      <w:r>
        <w:t xml:space="preserve"> Ю.А., в ходе рассмотрения дела мировым судьей не установлено.</w:t>
      </w:r>
    </w:p>
    <w:p w:rsidR="00A77B3E" w:rsidP="0040603E">
      <w:pPr>
        <w:jc w:val="both"/>
      </w:pPr>
      <w:r>
        <w:t xml:space="preserve">С учетом характера совершенного </w:t>
      </w:r>
      <w:r>
        <w:t>Агаян</w:t>
      </w:r>
      <w:r>
        <w:t xml:space="preserve"> Ю.А. административного правонарушения, данных его личнос</w:t>
      </w:r>
      <w:r>
        <w:t xml:space="preserve">ти, имущественного положения, с учетом отсутствия обстоятельств, отягчающих административную ответственность </w:t>
      </w:r>
      <w:r>
        <w:t>Агаян</w:t>
      </w:r>
      <w:r>
        <w:t xml:space="preserve"> Ю.А., считаю необходимым назначить ему административное наказание в виде административного штрафа в размере, предусмотренном санкцией частью </w:t>
      </w:r>
      <w:r>
        <w:t>1 статьи 20.25 Кодекса Российской Федерации об административных правонарушениях.</w:t>
      </w:r>
    </w:p>
    <w:p w:rsidR="00A77B3E" w:rsidP="0040603E">
      <w:pPr>
        <w:jc w:val="both"/>
      </w:pPr>
      <w:r>
        <w:t>На основании изложенного, руководствуясь частью 1 статьи 20.25, статьи 23.1, главой 29 Кодекса Российской Федерации об административных правонарушениях, мировой судья</w:t>
      </w:r>
    </w:p>
    <w:p w:rsidR="00A77B3E" w:rsidP="0040603E">
      <w:pPr>
        <w:jc w:val="both"/>
      </w:pPr>
      <w:r>
        <w:t>ПОСТАНОВ</w:t>
      </w:r>
      <w:r>
        <w:t>ИЛ:</w:t>
      </w:r>
    </w:p>
    <w:p w:rsidR="00A77B3E" w:rsidP="0040603E">
      <w:pPr>
        <w:jc w:val="both"/>
      </w:pPr>
      <w:r>
        <w:t xml:space="preserve">Признать </w:t>
      </w:r>
      <w:r>
        <w:t>Агаян</w:t>
      </w:r>
      <w:r>
        <w:t xml:space="preserve"> Ю.А. виновным в совершении административного правонарушения, предусмотренного частью 1 статьи 20.25 Кодекса Российской Федерации об </w:t>
      </w:r>
      <w:r>
        <w:t>административных правонарушениях и назначить ему административное наказание в виде административного штра</w:t>
      </w:r>
      <w:r>
        <w:t>фа в размере 1 000 (одна тысяча) рублей.</w:t>
      </w:r>
    </w:p>
    <w:p w:rsidR="00A77B3E" w:rsidP="0040603E">
      <w:pPr>
        <w:jc w:val="both"/>
      </w:pPr>
      <w:r>
        <w:t xml:space="preserve"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</w:t>
      </w:r>
      <w:r>
        <w:t>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A77B3E" w:rsidP="0040603E">
      <w:pPr>
        <w:jc w:val="both"/>
      </w:pPr>
      <w:r>
        <w:t xml:space="preserve">Предупредить </w:t>
      </w:r>
      <w:r>
        <w:t>Агаян</w:t>
      </w:r>
      <w:r>
        <w:t xml:space="preserve"> Ю.А. об административной ответственности по части 1 статьи 20.25 Коде</w:t>
      </w:r>
      <w:r>
        <w:t>кса Российской Федерации об административных правонарушениях в случае несвоевременной уплаты штрафа.</w:t>
      </w:r>
    </w:p>
    <w:p w:rsidR="00A77B3E" w:rsidP="0040603E">
      <w:pPr>
        <w:jc w:val="both"/>
      </w:pPr>
      <w:r>
        <w:t>Платежные реквизиты для уплаты штрафа: получатель платежа: УФК по Республике Крым Министерство юстиции Республики Крым,  л/с 04752203230), ИНН 9102013284 К</w:t>
      </w:r>
      <w:r>
        <w:t>ПП 910201001 ОГРН 1149102019164, банк получателя: Отделение Республика Крым Банка России//УФК по Республике Крым                 г. Симферополь БИК 013510002, Единый казначейский счет  40102810645370000035, Казначейский счет  03100643350000017500, Код Свод</w:t>
      </w:r>
      <w:r>
        <w:t>ного реестра 35220323, ОКТМО  35647000, КБК  828 1 16 01203 01 0025 140.</w:t>
      </w:r>
    </w:p>
    <w:p w:rsidR="00A77B3E" w:rsidP="0040603E">
      <w:pPr>
        <w:jc w:val="both"/>
      </w:pPr>
      <w:r>
        <w:t>Документ, свидетельствующий об уплате административного штрафа, лицо привлеченное к административной ответственности должно предъявить в вышеуказанный срок мировому судье. При отсутст</w:t>
      </w:r>
      <w:r>
        <w:t>вии документа, подтверждающего уплату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</w:t>
      </w:r>
      <w:r>
        <w:t xml:space="preserve">льном порядке. </w:t>
      </w:r>
    </w:p>
    <w:p w:rsidR="00A77B3E" w:rsidP="0040603E">
      <w:pPr>
        <w:jc w:val="both"/>
      </w:pPr>
      <w:r>
        <w:t>Постановление по делу об административном правонарушении может быть обжаловано в Симферопольский районный суд Республики Крым через мирового судью судебного участка № 77 Симферопольского судебного района (Симферопольский муниципальный район</w:t>
      </w:r>
      <w:r>
        <w:t>) Республики Крым в течение десяти суток со дня вручения или получения копии постановления.</w:t>
      </w:r>
    </w:p>
    <w:p w:rsidR="00A77B3E" w:rsidP="0040603E">
      <w:pPr>
        <w:jc w:val="both"/>
      </w:pPr>
      <w:r>
        <w:t xml:space="preserve">          </w:t>
      </w:r>
    </w:p>
    <w:p w:rsidR="00A77B3E" w:rsidP="0040603E">
      <w:pPr>
        <w:jc w:val="both"/>
      </w:pPr>
      <w:r>
        <w:t xml:space="preserve">          </w:t>
      </w:r>
      <w:r>
        <w:t>И.о</w:t>
      </w:r>
      <w:r>
        <w:t xml:space="preserve">. мировой судья </w:t>
      </w:r>
      <w:r>
        <w:tab/>
        <w:t xml:space="preserve">                                                          Г.В. Жаворонкова                  </w:t>
      </w:r>
    </w:p>
    <w:p w:rsidR="00A77B3E" w:rsidP="0040603E">
      <w:pPr>
        <w:jc w:val="both"/>
      </w:pPr>
    </w:p>
    <w:sectPr w:rsidSect="0040603E">
      <w:pgSz w:w="12240" w:h="15840"/>
      <w:pgMar w:top="1440" w:right="758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03E"/>
    <w:rsid w:val="0040603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40603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4060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