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679A">
      <w:pPr>
        <w:jc w:val="both"/>
      </w:pPr>
      <w:r>
        <w:t>Дело № 05-0319/77/2021</w:t>
      </w:r>
    </w:p>
    <w:p w:rsidR="00A77B3E" w:rsidP="0027679A">
      <w:pPr>
        <w:jc w:val="both"/>
      </w:pPr>
    </w:p>
    <w:p w:rsidR="00A77B3E" w:rsidP="0027679A">
      <w:pPr>
        <w:jc w:val="both"/>
      </w:pPr>
      <w:r>
        <w:t>ПОСТАНОВЛЕНИЕ</w:t>
      </w:r>
    </w:p>
    <w:p w:rsidR="00A77B3E" w:rsidP="0027679A">
      <w:pPr>
        <w:jc w:val="both"/>
      </w:pPr>
    </w:p>
    <w:p w:rsidR="00A77B3E" w:rsidP="0027679A">
      <w:pPr>
        <w:jc w:val="both"/>
      </w:pPr>
      <w:r>
        <w:t>10 сентября 2021 года                                                       город Симферополь</w:t>
      </w:r>
    </w:p>
    <w:p w:rsidR="00A77B3E" w:rsidP="0027679A">
      <w:pPr>
        <w:jc w:val="both"/>
      </w:pPr>
    </w:p>
    <w:p w:rsidR="00A77B3E" w:rsidP="0027679A">
      <w:pPr>
        <w:jc w:val="both"/>
      </w:pPr>
      <w:r>
        <w:t>И.о</w:t>
      </w:r>
      <w: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</w:t>
      </w:r>
      <w:r>
        <w:t xml:space="preserve">м (295034, Республика Крым, г. Симферополь, ул. Куйбышева, д. 58д) Жаворонкова Г.В., </w:t>
      </w:r>
    </w:p>
    <w:p w:rsidR="00A77B3E" w:rsidP="0027679A">
      <w:pPr>
        <w:jc w:val="both"/>
      </w:pPr>
      <w:r>
        <w:t xml:space="preserve">с участием лица, в отношении которого ведется производство  по делу об административном правонарушении - Румянцев В.В., </w:t>
      </w:r>
    </w:p>
    <w:p w:rsidR="00A77B3E" w:rsidP="0027679A">
      <w:pPr>
        <w:jc w:val="both"/>
      </w:pPr>
      <w:r>
        <w:t xml:space="preserve">рассмотрев в открытом судебном заседании дело об </w:t>
      </w:r>
      <w:r>
        <w:t>административном правонарушении в отношении:</w:t>
      </w:r>
    </w:p>
    <w:p w:rsidR="00A77B3E" w:rsidP="0027679A">
      <w:pPr>
        <w:jc w:val="both"/>
      </w:pPr>
      <w:r>
        <w:t xml:space="preserve">Румянцева В. В.,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 w:rsidP="0027679A">
      <w:pPr>
        <w:jc w:val="both"/>
      </w:pPr>
      <w:r>
        <w:t>привлекаемого к административной ответственности по ч. 2</w:t>
      </w:r>
      <w:r>
        <w:t xml:space="preserve"> ст. 12.7 Кодекса Российской Федерации об административных правонарушениях,</w:t>
      </w:r>
    </w:p>
    <w:p w:rsidR="00A77B3E" w:rsidP="0027679A">
      <w:pPr>
        <w:jc w:val="both"/>
      </w:pPr>
      <w:r>
        <w:t>УСТАНОВИЛ:</w:t>
      </w:r>
    </w:p>
    <w:p w:rsidR="00A77B3E" w:rsidP="0027679A">
      <w:pPr>
        <w:jc w:val="both"/>
      </w:pPr>
      <w:r>
        <w:t>10.09.2021 в 12:10 часов вблизи адрес, с. Мазанка, Симферопольского района, Республики Крым, Румянцев В.В., управлял транспортным средством марка автомобиля, государстве</w:t>
      </w:r>
      <w:r>
        <w:t xml:space="preserve">нный регистрационный знак </w:t>
      </w:r>
      <w:r>
        <w:t>гос</w:t>
      </w:r>
      <w:r>
        <w:t xml:space="preserve"> номер , будучи лишенным права управления транспортными средствами.</w:t>
      </w:r>
    </w:p>
    <w:p w:rsidR="00A77B3E" w:rsidP="0027679A">
      <w:pPr>
        <w:jc w:val="both"/>
      </w:pPr>
      <w:r>
        <w:t>По данному факту в отношении Румянцева В.В. 10.09.2021 в 12:55 часов  инспектором ДПС ОГИБДД ОМВД России по Симферопольскому району составлен протокол об админ</w:t>
      </w:r>
      <w:r>
        <w:t>истративном правонарушении, предусмотренном частью 2 статьи 12.7 Кодекса Российской Федерации об административных правонарушениях и направлен для рассмотрения мировому судье судебного участка № 77 Симферопольского судебного районного (Симферопольский муниц</w:t>
      </w:r>
      <w:r>
        <w:t xml:space="preserve">ипальный район) Республики Крым. </w:t>
      </w:r>
    </w:p>
    <w:p w:rsidR="00A77B3E" w:rsidP="0027679A">
      <w:pPr>
        <w:jc w:val="both"/>
      </w:pPr>
      <w:r>
        <w:t>Перед началом судебного разбирательства суд разъяснил Румянцеву В.В.  права, предусмотренные статьей 25.1 Кодекса Российской Федерации об административных правонарушениях и статьей 51 Конституции Российской Федерации. Хода</w:t>
      </w:r>
      <w:r>
        <w:t>тайств не заявлено, в юридической помощи Румянцев В.В. не нуждается.</w:t>
      </w:r>
    </w:p>
    <w:p w:rsidR="00A77B3E" w:rsidP="0027679A">
      <w:pPr>
        <w:jc w:val="both"/>
      </w:pPr>
      <w:r>
        <w:t>В судебном заседании Румянцев В.В.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</w:t>
      </w:r>
      <w:r>
        <w:t>ные в протоколе об административном правонарушении. При назначении наказания, просил учесть, что он официально не трудоустроен, однако имеет материальную возможность оплатить штраф.</w:t>
      </w:r>
    </w:p>
    <w:p w:rsidR="00A77B3E" w:rsidP="0027679A">
      <w:pPr>
        <w:jc w:val="both"/>
      </w:pPr>
      <w:r>
        <w:t>Мировой судья, огласив протокол об административном правонарушении в отнош</w:t>
      </w:r>
      <w:r>
        <w:t>ении Румянцева В.В., заслушав объяснения Румянцева В.В.,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A77B3E" w:rsidP="0027679A">
      <w:pPr>
        <w:jc w:val="both"/>
      </w:pPr>
      <w:r>
        <w:t>В соответствии с частью 2 статьи 12.7 Кодекса Российской Федера</w:t>
      </w:r>
      <w:r>
        <w:t xml:space="preserve">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</w:t>
      </w:r>
      <w:r>
        <w:t>размере тридцати тысяч рублей, либо административный арест на срок до пятна</w:t>
      </w:r>
      <w:r>
        <w:t>дцати суток, либо обязательные работы на срок от ста до двухсот часов.</w:t>
      </w:r>
    </w:p>
    <w:p w:rsidR="00A77B3E" w:rsidP="0027679A">
      <w:pPr>
        <w:jc w:val="both"/>
      </w:pPr>
      <w:r>
        <w:t>В силу пункта 2.1.1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</w:t>
      </w:r>
      <w:r>
        <w:t>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</w:t>
      </w:r>
      <w:r>
        <w:t>тветствующей категории или подкатегории.</w:t>
      </w:r>
    </w:p>
    <w:p w:rsidR="00A77B3E" w:rsidP="0027679A">
      <w:pPr>
        <w:jc w:val="both"/>
      </w:pPr>
      <w:r>
        <w:t>Как следует из материалов дела, постановлением Мирового судьи судебного участка № 78 Симферопольского судебного района (Симферопольский муниципальный район) Республики Крым от 22.06.2021 Румянцев В.В. был признан ви</w:t>
      </w:r>
      <w:r>
        <w:t>новным в совершении преступления, предусмотренного ч. 1 ст. 12.26 Кодекса Российской Федерации об административных правонарушениях и ему назначено наказание в виде административного штрафа в размере 30 000 (тридцать тысяч) рублей с лишением права управлени</w:t>
      </w:r>
      <w:r>
        <w:t>я транспортным средством на срок 1 (один) год 6 (шесть) месяцев. Данное постановление Мирового судьи судебного участка № 78 Симферопольского судебного района (Симферопольский муниципальный район) Республики Крым от 22.06.2021 не обжаловалось, постановление</w:t>
      </w:r>
      <w:r>
        <w:t xml:space="preserve"> вступило в законную силу 03.07.2021. </w:t>
      </w:r>
    </w:p>
    <w:p w:rsidR="00A77B3E" w:rsidP="0027679A">
      <w:pPr>
        <w:jc w:val="both"/>
      </w:pPr>
      <w:r>
        <w:t>Факт совершения Румянцевым В.В. указанного административного правонарушения, подтверждается:</w:t>
      </w:r>
    </w:p>
    <w:p w:rsidR="00A77B3E" w:rsidP="0027679A">
      <w:pPr>
        <w:jc w:val="both"/>
      </w:pPr>
      <w:r>
        <w:t xml:space="preserve">- протоколом об административном правонарушении серии 82 АП ... от 10.09.2021, в котором изложены обстоятельства совершения </w:t>
      </w:r>
      <w:r>
        <w:t>Румянцевым В.В., административного правонарушения, а именно: управление транспортным средством будучи лишенной права управления транспортными средствами (л.д.1);</w:t>
      </w:r>
    </w:p>
    <w:p w:rsidR="00A77B3E" w:rsidP="0027679A">
      <w:pPr>
        <w:jc w:val="both"/>
      </w:pPr>
      <w:r>
        <w:t>- справкой инспектора ИАЗ ОГИБДД ОМВД России по Симферопольскому району  от 10.09.2021, в кото</w:t>
      </w:r>
      <w:r>
        <w:t>рой указано о том, что 17.07.2021 обратился в ОСР ДПС ГИБДД МВД по РК с заявлением об утрате водительского удостоверения (л.д.12).</w:t>
      </w:r>
    </w:p>
    <w:p w:rsidR="00A77B3E" w:rsidP="0027679A">
      <w:pPr>
        <w:jc w:val="both"/>
      </w:pPr>
      <w:r>
        <w:t>- надлежаще заверенной копией постановления Мирового судьи судебного участка № 78 Симферопольского судебного района (Симфероп</w:t>
      </w:r>
      <w:r>
        <w:t>ольский муниципальный район) Республики Крым от 22.06.2021 Румянцев В.В. был признан виновным в совершении преступления, предусмотренного ч. 1 ст. 12.26 Кодекса Российской Федерации об административных правонарушениях и ему назначено наказание в виде админ</w:t>
      </w:r>
      <w:r>
        <w:t>истративного штрафа в размере 30 000 (тридцать тысяч) рублей с лишением права управления транспортным средством на срок 1 (один) год 6 (шесть) месяцев (л.д.13-15),</w:t>
      </w:r>
    </w:p>
    <w:p w:rsidR="00A77B3E" w:rsidP="0027679A">
      <w:pPr>
        <w:jc w:val="both"/>
      </w:pPr>
      <w:r>
        <w:t>Данные доказательства не ставят под сомнение изложенные в протоколе об административном прав</w:t>
      </w:r>
      <w:r>
        <w:t>онарушении факты и согласуются друг с другом.</w:t>
      </w:r>
    </w:p>
    <w:p w:rsidR="00A77B3E" w:rsidP="0027679A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</w:t>
      </w:r>
      <w:r>
        <w:t>гой последовательности, противоречий и каких-либо нарушений закона при их составлении не усматривается.</w:t>
      </w:r>
    </w:p>
    <w:p w:rsidR="00A77B3E" w:rsidP="0027679A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</w:t>
      </w:r>
      <w:r>
        <w:t>у, что виновность Румянцева В.В. в совершении им административного правонарушения, предусмотренного частью 2 статьей 12.7 Кодекса Российской Федерации об административных правонарушениях, доказана.</w:t>
      </w:r>
    </w:p>
    <w:p w:rsidR="00A77B3E" w:rsidP="0027679A">
      <w:pPr>
        <w:jc w:val="both"/>
      </w:pPr>
      <w:r>
        <w:t>В соответствии с частью 2 статьей 4.1 Кодекса Российской Ф</w:t>
      </w:r>
      <w:r>
        <w:t xml:space="preserve">едерации об административных правонарушениях, при назначении административного наказания суд учитывает характер </w:t>
      </w:r>
      <w: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t>ративную ответственность.</w:t>
      </w:r>
    </w:p>
    <w:p w:rsidR="00A77B3E" w:rsidP="0027679A">
      <w:pPr>
        <w:jc w:val="both"/>
      </w:pPr>
      <w:r>
        <w:t>Обстоятельством, смягчающим административную ответственность Румянцева В.В., мировой судья признает признание вины, раскаяние в содеянном.</w:t>
      </w:r>
    </w:p>
    <w:p w:rsidR="00A77B3E" w:rsidP="0027679A">
      <w:pPr>
        <w:jc w:val="both"/>
      </w:pPr>
      <w:r>
        <w:t xml:space="preserve">Обстоятельств, отягчающих административную ответственность Румянцева В.В.,  в ходе </w:t>
      </w:r>
      <w:r>
        <w:t>рассмотрения дела мировым судьей не установлено.</w:t>
      </w:r>
    </w:p>
    <w:p w:rsidR="00A77B3E" w:rsidP="0027679A">
      <w:pPr>
        <w:jc w:val="both"/>
      </w:pPr>
      <w:r>
        <w:t>При назначении наказания Румянцеву В.В. мировой судья учитывает характер совершенного правонарушения, данные о его личности.</w:t>
      </w:r>
    </w:p>
    <w:p w:rsidR="00A77B3E" w:rsidP="0027679A">
      <w:pPr>
        <w:jc w:val="both"/>
      </w:pPr>
      <w:r>
        <w:t xml:space="preserve">С учетом характера совершенного Румянцевым В.В. административного правонарушения, </w:t>
      </w:r>
      <w:r>
        <w:t>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части 2 статьи 12.7 Кодекса Российской Федерации об административных правонарушениях.</w:t>
      </w:r>
    </w:p>
    <w:p w:rsidR="00A77B3E" w:rsidP="0027679A">
      <w:pPr>
        <w:jc w:val="both"/>
      </w:pPr>
      <w:r>
        <w:t>На основании изложен</w:t>
      </w:r>
      <w:r>
        <w:t>ного, руководствуясь частью 2 статьей 12.7, статьей 23.1, главой 29 Кодекса Российской Федерации об административных правонарушениях, мировой судья</w:t>
      </w:r>
    </w:p>
    <w:p w:rsidR="00A77B3E" w:rsidP="0027679A">
      <w:pPr>
        <w:jc w:val="both"/>
      </w:pPr>
      <w:r>
        <w:t>ПОСТАНОВИЛ:</w:t>
      </w:r>
    </w:p>
    <w:p w:rsidR="00A77B3E" w:rsidP="0027679A">
      <w:pPr>
        <w:jc w:val="both"/>
      </w:pPr>
      <w:r>
        <w:t>Признать Румянцева В. В. виновным в совершении административного правонарушения, предусмотренног</w:t>
      </w:r>
      <w:r>
        <w:t>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</w:t>
      </w:r>
    </w:p>
    <w:p w:rsidR="00A77B3E" w:rsidP="0027679A">
      <w:pPr>
        <w:jc w:val="both"/>
      </w:pPr>
      <w:r>
        <w:t>Административный штраф должен быть уплачен в полном объем</w:t>
      </w:r>
      <w:r>
        <w:t>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</w:t>
      </w:r>
      <w:r>
        <w:t>1.5 Кодекса Российской Федерации об административных правонарушениях.</w:t>
      </w:r>
    </w:p>
    <w:p w:rsidR="00A77B3E" w:rsidP="0027679A">
      <w:pPr>
        <w:jc w:val="both"/>
      </w:pPr>
      <w:r>
        <w:t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</w:t>
      </w:r>
      <w:r>
        <w:t xml:space="preserve"> за совершение административного правонарушения, предусмотренного частью 2 статьи 12.7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</w:t>
      </w:r>
      <w:r>
        <w:t>тивный штраф может быть уплачен в размере половины суммы наложенного административного штрафа.</w:t>
      </w:r>
    </w:p>
    <w:p w:rsidR="00A77B3E" w:rsidP="0027679A">
      <w:pPr>
        <w:jc w:val="both"/>
      </w:pPr>
      <w:r>
        <w:t>Предупредить Румянцева В. В. об административной ответственности по части 1 статьи 20.25 Кодекса Российской Федерации об административных правонарушениях в случа</w:t>
      </w:r>
      <w:r>
        <w:t>е несвоевременной уплаты штрафа.</w:t>
      </w:r>
    </w:p>
    <w:p w:rsidR="00A77B3E" w:rsidP="0027679A">
      <w:pPr>
        <w:jc w:val="both"/>
      </w:pPr>
      <w:r>
        <w:t>Разъяснить Румянцеву В.В. 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</w:t>
      </w:r>
      <w:r>
        <w:t xml:space="preserve">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27679A">
      <w:pPr>
        <w:jc w:val="both"/>
      </w:pPr>
      <w:r>
        <w:t>Платежные реквизиты для</w:t>
      </w:r>
      <w:r>
        <w:t xml:space="preserve"> уплаты штрафа: получатель платежа: УФК по Республике Крым (ОМВД России по Симферопольскому району), ИНН 9102002300, КПП 910201001, счет получателя платежа 40102810645370000035 в Отделение по Республике Крым Банка России, КБК 188 1 16 01121 01 0001 140, БИ</w:t>
      </w:r>
      <w:r>
        <w:t xml:space="preserve">К 013510002, ОКТМО 35647000, УИН 18810491212700004038. </w:t>
      </w:r>
    </w:p>
    <w:p w:rsidR="00A77B3E" w:rsidP="0027679A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27679A">
      <w:pPr>
        <w:jc w:val="both"/>
      </w:pPr>
      <w:r>
        <w:t>Постановление по делу об ад</w:t>
      </w:r>
      <w:r>
        <w:t>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</w:t>
      </w:r>
      <w:r>
        <w:t xml:space="preserve"> дня вручения или получения копии постановления.</w:t>
      </w:r>
    </w:p>
    <w:p w:rsidR="00A77B3E" w:rsidP="0027679A">
      <w:pPr>
        <w:jc w:val="both"/>
      </w:pPr>
    </w:p>
    <w:p w:rsidR="00A77B3E" w:rsidP="0027679A">
      <w:pPr>
        <w:jc w:val="both"/>
      </w:pPr>
      <w:r>
        <w:t>И.о</w:t>
      </w:r>
      <w:r>
        <w:t xml:space="preserve">. мировой судья </w:t>
      </w:r>
      <w:r>
        <w:tab/>
        <w:t xml:space="preserve">                                                        Г.В. Жаворонкова                 </w:t>
      </w:r>
    </w:p>
    <w:p w:rsidR="00A77B3E" w:rsidP="0027679A">
      <w:pPr>
        <w:jc w:val="both"/>
      </w:pPr>
    </w:p>
    <w:sectPr w:rsidSect="0027679A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A"/>
    <w:rsid w:val="002767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767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76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