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5ADF" w:rsidRPr="006F5ADF" w:rsidP="006F5ADF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</w:pPr>
      <w:r w:rsidRPr="006F5A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</w:t>
      </w:r>
      <w:r w:rsidRPr="006F5ADF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  <w:t>Дело № 05-0409/77/2023</w:t>
      </w:r>
    </w:p>
    <w:p w:rsidR="006F5ADF" w:rsidRPr="006F5ADF" w:rsidP="006F5A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</w:pPr>
      <w:r w:rsidRPr="006F5A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ПОСТАНОВЛЕНИЕ</w:t>
      </w:r>
    </w:p>
    <w:p w:rsidR="006F5ADF" w:rsidRPr="006F5ADF" w:rsidP="006F5A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D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27 декабря 2023 года</w:t>
      </w:r>
      <w:r w:rsidRPr="006F5AD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</w: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г. Симферополь</w:t>
      </w:r>
    </w:p>
    <w:p w:rsidR="006F5ADF" w:rsidRPr="006F5ADF" w:rsidP="006F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5ADF" w:rsidRPr="006F5ADF" w:rsidP="006F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6F5ADF" w:rsidRPr="006F5ADF" w:rsidP="006F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6F5AD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Петров Артем Владимирович, 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(ДАННЫЕ ИЗЪЯТЫ)</w:t>
      </w:r>
      <w:r w:rsidRPr="006F5AD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.</w:t>
      </w:r>
    </w:p>
    <w:p w:rsidR="006F5ADF" w:rsidRPr="006F5ADF" w:rsidP="006F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>о привлечении к административной ответственности по части 1 статьи 20.25 КоАП РФ,</w:t>
      </w:r>
    </w:p>
    <w:p w:rsidR="006F5ADF" w:rsidRPr="006F5ADF" w:rsidP="006F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5ADF" w:rsidRPr="006F5ADF" w:rsidP="006F5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F5A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УСТАНОВИЛ:</w:t>
      </w:r>
    </w:p>
    <w:p w:rsidR="006F5ADF" w:rsidRPr="006F5ADF" w:rsidP="006F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Постановлением по делу об административном правонарушении  </w:t>
      </w:r>
      <w:r w:rsidRPr="006F5AD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)</w:t>
      </w:r>
      <w:r w:rsidRPr="006F5AD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о</w:t>
      </w:r>
      <w:r w:rsidRPr="006F5AD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(ДАННЫЕ ИЗЪЯТЫ)</w:t>
      </w:r>
      <w:r w:rsidRPr="006F5AD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Петров А.В. </w:t>
      </w: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признан виновным в совершении административного правонарушения, и ему назначено наказание в виде административного штрафа в размере </w:t>
      </w:r>
      <w:r w:rsidRPr="006F5AD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500 </w:t>
      </w: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рублей. Постановление вступило в законную </w:t>
      </w:r>
      <w:r w:rsidRPr="006F5AD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)</w:t>
      </w:r>
      <w:r w:rsidRPr="006F5AD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г</w:t>
      </w:r>
      <w:r w:rsidRPr="006F5AD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ода</w:t>
      </w: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Отсрочка или рассрочка административного </w:t>
      </w: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наказания, предусмотренные статьей 31.5 КоАП РФ не применялись</w:t>
      </w: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В установленный законом срок </w:t>
      </w:r>
      <w:r w:rsidRPr="006F5AD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Петров А.В.  </w:t>
      </w: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добровольно не уплатил штраф, его действия квалифицированы по части 1 статьи 20.25 КоАП РФ. </w:t>
      </w:r>
    </w:p>
    <w:p w:rsidR="006F5ADF" w:rsidRPr="006F5ADF" w:rsidP="006F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D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Петров А.В.  </w:t>
      </w: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>в судебном заседании признал вину полностью, раскаялся.</w:t>
      </w:r>
    </w:p>
    <w:p w:rsidR="006F5ADF" w:rsidRPr="006F5ADF" w:rsidP="006F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6F5ADF" w:rsidRPr="006F5ADF" w:rsidP="006F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Факт совершения административного правонарушения и вина </w:t>
      </w:r>
      <w:r w:rsidRPr="006F5AD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Петров А.В. </w:t>
      </w: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6F5ADF" w:rsidRPr="006F5ADF" w:rsidP="006F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)</w:t>
      </w:r>
      <w:r w:rsidRPr="006F5AD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о</w:t>
      </w:r>
      <w:r w:rsidRPr="006F5AD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(ДАННЫЕ ИЗЪЯТЫ)</w:t>
      </w: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следует, что </w:t>
      </w:r>
      <w:r w:rsidRPr="006F5AD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Петров А.В.,  </w:t>
      </w: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уплатил административный штрафа в срок, предусмотренный Кодексом об административных правонарушениях РФ (</w:t>
      </w:r>
      <w:r w:rsidRPr="006F5AD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л.д.1), </w:t>
      </w: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что также подтверждено из справки «параметры поиска» </w:t>
      </w:r>
      <w:r w:rsidRPr="006F5AD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(л.д.3),  </w:t>
      </w: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копией постановления по делу об административном правонарушении </w:t>
      </w:r>
      <w:r w:rsidRPr="006F5AD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(ДАННЫЕ ИЗЪЯТЫ)</w:t>
      </w:r>
      <w:r w:rsidRPr="006F5AD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(ДАННЫЕ ИЗЪЯТЫ)</w:t>
      </w:r>
      <w:r w:rsidRPr="006F5AD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</w:t>
      </w:r>
      <w:r w:rsidRPr="006F5AD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(л.д.4), объяснениями Петров А.В. (л.д.6). </w:t>
      </w:r>
    </w:p>
    <w:p w:rsidR="006F5ADF" w:rsidRPr="006F5ADF" w:rsidP="006F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6F5ADF" w:rsidRPr="006F5ADF" w:rsidP="006F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Обстоятельством, смягчающим </w:t>
      </w:r>
      <w:r w:rsidRPr="006F5AD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суд признает признание вины, раскаяние, </w:t>
      </w:r>
      <w:r w:rsidRPr="006F5AD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наличее</w:t>
      </w:r>
      <w:r w:rsidRPr="006F5AD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малолетнего ребенка 21.03.2016</w:t>
      </w:r>
    </w:p>
    <w:p w:rsidR="006F5ADF" w:rsidRPr="006F5ADF" w:rsidP="006F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 отягчающих административную ответственность по делу не установлено.</w:t>
      </w:r>
    </w:p>
    <w:p w:rsidR="006F5ADF" w:rsidRPr="006F5ADF" w:rsidP="006F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6F5ADF" w:rsidRPr="006F5ADF" w:rsidP="006F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</w:t>
      </w: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>изложенного</w:t>
      </w: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руководствуясь ч. 1 ст. 20.25, </w:t>
      </w: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>ст.ст</w:t>
      </w: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>. 4.1, 29.9-29.11 КоАП РФ, мировой судья,</w:t>
      </w:r>
    </w:p>
    <w:p w:rsidR="006F5ADF" w:rsidRPr="006F5ADF" w:rsidP="006F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5ADF" w:rsidRPr="006F5ADF" w:rsidP="006F5A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F5AD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ПОСТАНОВИЛ:</w:t>
      </w:r>
    </w:p>
    <w:p w:rsidR="006F5ADF" w:rsidRPr="006F5ADF" w:rsidP="006F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D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Петрова Артема Владимировича,</w:t>
      </w: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 </w:t>
      </w:r>
      <w:r w:rsidRPr="006F5AD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1 000 (одну  тысячу) </w:t>
      </w: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рублей. </w:t>
      </w: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6F5ADF" w:rsidRPr="006F5ADF" w:rsidP="006F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Перечисление штрафа производить по следующим реквизитам:</w:t>
      </w:r>
    </w:p>
    <w:p w:rsidR="006F5ADF" w:rsidRPr="006F5ADF" w:rsidP="006F5A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6F5A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</w:t>
      </w:r>
      <w:r w:rsidRPr="006F5A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</w:t>
      </w:r>
      <w:r w:rsidRPr="006F5A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.С</w:t>
      </w:r>
      <w:r w:rsidRPr="006F5A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имферополь</w:t>
      </w:r>
      <w:r w:rsidRPr="006F5A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35647000, КБК 828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1 16 01203 01 0025 140</w:t>
      </w:r>
      <w:r w:rsidRPr="006F5ADF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.</w:t>
      </w:r>
    </w:p>
    <w:p w:rsidR="006F5ADF" w:rsidRPr="006F5ADF" w:rsidP="006F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5ADF" w:rsidRPr="006F5ADF" w:rsidP="006F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F5ADF" w:rsidRPr="006F5ADF" w:rsidP="006F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F5ADF" w:rsidRPr="006F5ADF" w:rsidP="006F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6F5ADF" w:rsidRPr="006F5ADF" w:rsidP="006F5A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5ADF" w:rsidRPr="006F5ADF" w:rsidP="006F5A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5ADF" w:rsidRPr="006F5ADF" w:rsidP="006F5A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Мировой судья </w:t>
      </w: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</w:t>
      </w: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</w:t>
      </w:r>
      <w:r w:rsidRPr="006F5AD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К.С. Шевчук</w:t>
      </w:r>
    </w:p>
    <w:p w:rsidR="006F5ADF" w:rsidRPr="006F5ADF" w:rsidP="006F5A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76A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5B"/>
    <w:rsid w:val="000076A0"/>
    <w:rsid w:val="006F5ADF"/>
    <w:rsid w:val="00873A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BC038-E80F-4338-9B3D-20E6C2D7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