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дело № 05-</w:t>
      </w:r>
      <w:r w:rsidR="00861A34">
        <w:rPr>
          <w:i/>
          <w:color w:val="0D0D0D" w:themeColor="text1" w:themeTint="F2"/>
          <w:sz w:val="28"/>
          <w:szCs w:val="28"/>
        </w:rPr>
        <w:t>0019</w:t>
      </w:r>
      <w:r w:rsidRPr="00F11073">
        <w:rPr>
          <w:i/>
          <w:color w:val="0D0D0D" w:themeColor="text1" w:themeTint="F2"/>
          <w:sz w:val="28"/>
          <w:szCs w:val="28"/>
        </w:rPr>
        <w:t>/78/202</w:t>
      </w:r>
      <w:r w:rsidR="00861A34">
        <w:rPr>
          <w:i/>
          <w:color w:val="0D0D0D" w:themeColor="text1" w:themeTint="F2"/>
          <w:sz w:val="28"/>
          <w:szCs w:val="28"/>
        </w:rPr>
        <w:t>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 </w:t>
      </w:r>
      <w:r w:rsidR="00861A34">
        <w:rPr>
          <w:color w:val="0D0D0D" w:themeColor="text1" w:themeTint="F2"/>
          <w:sz w:val="28"/>
          <w:szCs w:val="28"/>
        </w:rPr>
        <w:t>06 февраля 2024</w:t>
      </w:r>
      <w:r w:rsidRPr="00F11073">
        <w:rPr>
          <w:color w:val="0D0D0D" w:themeColor="text1" w:themeTint="F2"/>
          <w:sz w:val="28"/>
          <w:szCs w:val="28"/>
        </w:rPr>
        <w:t xml:space="preserve"> г.    </w:t>
      </w: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ab/>
        <w:t xml:space="preserve">                        г.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A10D49">
      <w:pPr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Куйбышева, 58-Д) Поверенная Н.Х., рассмотрев дело  об административном правонарушении в отношении:</w:t>
      </w:r>
    </w:p>
    <w:p w:rsidR="003C4F58" w:rsidP="003C4F58">
      <w:pPr>
        <w:tabs>
          <w:tab w:val="left" w:pos="709"/>
        </w:tabs>
        <w:ind w:left="2694"/>
        <w:jc w:val="both"/>
        <w:rPr>
          <w:color w:val="000000"/>
          <w:sz w:val="27"/>
          <w:szCs w:val="27"/>
        </w:rPr>
      </w:pPr>
      <w:r>
        <w:rPr>
          <w:color w:val="0D0D0D" w:themeColor="text1" w:themeTint="F2"/>
          <w:sz w:val="28"/>
          <w:szCs w:val="28"/>
        </w:rPr>
        <w:t>Меджитова</w:t>
      </w:r>
      <w:r>
        <w:rPr>
          <w:color w:val="0D0D0D" w:themeColor="text1" w:themeTint="F2"/>
          <w:sz w:val="28"/>
          <w:szCs w:val="28"/>
        </w:rPr>
        <w:t xml:space="preserve">  </w:t>
      </w:r>
      <w:r w:rsidR="001666B1">
        <w:rPr>
          <w:color w:val="0D0D0D" w:themeColor="text1" w:themeTint="F2"/>
          <w:sz w:val="28"/>
          <w:szCs w:val="28"/>
        </w:rPr>
        <w:t>Р.Ф.</w:t>
      </w:r>
      <w:r w:rsidRPr="00F11073" w:rsidR="00E07FE7">
        <w:rPr>
          <w:color w:val="0D0D0D" w:themeColor="text1" w:themeTint="F2"/>
          <w:sz w:val="28"/>
          <w:szCs w:val="28"/>
        </w:rPr>
        <w:t xml:space="preserve">, </w:t>
      </w:r>
      <w:r w:rsidR="001666B1">
        <w:rPr>
          <w:color w:val="000000"/>
          <w:sz w:val="27"/>
          <w:szCs w:val="27"/>
        </w:rPr>
        <w:t xml:space="preserve">«данные изъяты» </w:t>
      </w:r>
      <w:r w:rsidRPr="00F11073" w:rsidR="00E07FE7">
        <w:rPr>
          <w:color w:val="0D0D0D" w:themeColor="text1" w:themeTint="F2"/>
          <w:sz w:val="28"/>
          <w:szCs w:val="28"/>
        </w:rPr>
        <w:t xml:space="preserve">года рождения, уроженца </w:t>
      </w:r>
      <w:r w:rsidR="001666B1">
        <w:rPr>
          <w:color w:val="000000"/>
          <w:sz w:val="27"/>
          <w:szCs w:val="27"/>
        </w:rPr>
        <w:t>«данные изъяты»</w:t>
      </w:r>
      <w:r w:rsidRPr="00F11073" w:rsidR="00E07FE7">
        <w:rPr>
          <w:color w:val="0D0D0D" w:themeColor="text1" w:themeTint="F2"/>
          <w:sz w:val="28"/>
          <w:szCs w:val="28"/>
        </w:rPr>
        <w:t xml:space="preserve">,  гражданина Российской Федерации, паспорт </w:t>
      </w:r>
      <w:r w:rsidR="001666B1">
        <w:rPr>
          <w:color w:val="000000"/>
          <w:sz w:val="27"/>
          <w:szCs w:val="27"/>
        </w:rPr>
        <w:t>«данные изъяты»</w:t>
      </w:r>
      <w:r w:rsidRPr="00F11073" w:rsidR="00E07FE7">
        <w:rPr>
          <w:color w:val="0D0D0D" w:themeColor="text1" w:themeTint="F2"/>
          <w:sz w:val="28"/>
          <w:szCs w:val="28"/>
        </w:rPr>
        <w:t xml:space="preserve">, </w:t>
      </w:r>
      <w:r w:rsidRPr="00A10D49" w:rsidR="00E07FE7">
        <w:rPr>
          <w:color w:val="000000" w:themeColor="text1"/>
          <w:sz w:val="28"/>
          <w:szCs w:val="28"/>
        </w:rPr>
        <w:t>не работающего</w:t>
      </w:r>
      <w:r w:rsidRPr="00F11073" w:rsidR="00E07FE7">
        <w:rPr>
          <w:color w:val="0D0D0D" w:themeColor="text1" w:themeTint="F2"/>
          <w:sz w:val="28"/>
          <w:szCs w:val="28"/>
        </w:rPr>
        <w:t xml:space="preserve">, зарегистрированного </w:t>
      </w:r>
      <w:r w:rsidR="007B5E32">
        <w:rPr>
          <w:color w:val="0D0D0D" w:themeColor="text1" w:themeTint="F2"/>
          <w:sz w:val="28"/>
          <w:szCs w:val="28"/>
        </w:rPr>
        <w:t>и</w:t>
      </w:r>
      <w:r w:rsidRPr="00F11073" w:rsidR="00E07FE7">
        <w:rPr>
          <w:color w:val="0D0D0D" w:themeColor="text1" w:themeTint="F2"/>
          <w:sz w:val="28"/>
          <w:szCs w:val="28"/>
        </w:rPr>
        <w:t xml:space="preserve"> проживающего по адресу: </w:t>
      </w:r>
      <w:r w:rsidR="001666B1">
        <w:rPr>
          <w:color w:val="000000"/>
          <w:sz w:val="27"/>
          <w:szCs w:val="27"/>
        </w:rPr>
        <w:t>«данные изъяты»</w:t>
      </w:r>
    </w:p>
    <w:p w:rsidR="003C4F58" w:rsidRPr="00F11073" w:rsidP="003C4F58">
      <w:pPr>
        <w:tabs>
          <w:tab w:val="left" w:pos="709"/>
        </w:tabs>
        <w:ind w:left="2552" w:hanging="2552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 совершении  правонарушения,  предусмотренного  ч.1 ст.20.25 КоАП РФ,  </w:t>
      </w:r>
    </w:p>
    <w:p w:rsidR="003C4F58" w:rsidRPr="00F11073" w:rsidP="003C4F58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Меджитов</w:t>
      </w:r>
      <w:r>
        <w:rPr>
          <w:color w:val="0D0D0D" w:themeColor="text1" w:themeTint="F2"/>
          <w:sz w:val="28"/>
          <w:szCs w:val="28"/>
        </w:rPr>
        <w:t xml:space="preserve"> Р.Ф</w:t>
      </w:r>
      <w:r w:rsidRPr="00F11073" w:rsidR="00E07FE7">
        <w:rPr>
          <w:color w:val="0D0D0D" w:themeColor="text1" w:themeTint="F2"/>
          <w:sz w:val="28"/>
          <w:szCs w:val="28"/>
        </w:rPr>
        <w:t xml:space="preserve">., будучи привлеченным постановлением </w:t>
      </w:r>
      <w:r w:rsidR="001666B1">
        <w:rPr>
          <w:color w:val="000000"/>
          <w:sz w:val="27"/>
          <w:szCs w:val="27"/>
        </w:rPr>
        <w:t>«данные изъяты»</w:t>
      </w:r>
      <w:r w:rsidR="00BE1BA1">
        <w:rPr>
          <w:color w:val="0D0D0D" w:themeColor="text1" w:themeTint="F2"/>
          <w:sz w:val="28"/>
          <w:szCs w:val="28"/>
        </w:rPr>
        <w:t>.</w:t>
      </w:r>
      <w:r w:rsidRPr="00F11073" w:rsidR="00E07FE7">
        <w:rPr>
          <w:color w:val="0D0D0D" w:themeColor="text1" w:themeTint="F2"/>
          <w:sz w:val="28"/>
          <w:szCs w:val="28"/>
        </w:rPr>
        <w:t xml:space="preserve"> </w:t>
      </w:r>
      <w:r w:rsidRPr="00F11073" w:rsidR="00E07FE7">
        <w:rPr>
          <w:color w:val="0D0D0D" w:themeColor="text1" w:themeTint="F2"/>
          <w:sz w:val="28"/>
          <w:szCs w:val="28"/>
        </w:rPr>
        <w:t>к</w:t>
      </w:r>
      <w:r w:rsidRPr="00F11073" w:rsidR="00E07FE7">
        <w:rPr>
          <w:color w:val="0D0D0D" w:themeColor="text1" w:themeTint="F2"/>
          <w:sz w:val="28"/>
          <w:szCs w:val="28"/>
        </w:rPr>
        <w:t xml:space="preserve"> административной ответственности по ч.</w:t>
      </w:r>
      <w:r w:rsidR="007B5E32">
        <w:rPr>
          <w:color w:val="0D0D0D" w:themeColor="text1" w:themeTint="F2"/>
          <w:sz w:val="28"/>
          <w:szCs w:val="28"/>
        </w:rPr>
        <w:t>2</w:t>
      </w:r>
      <w:r w:rsidRPr="00F11073" w:rsidR="00E07FE7">
        <w:rPr>
          <w:color w:val="0D0D0D" w:themeColor="text1" w:themeTint="F2"/>
          <w:sz w:val="28"/>
          <w:szCs w:val="28"/>
        </w:rPr>
        <w:t xml:space="preserve"> ст.</w:t>
      </w:r>
      <w:r w:rsidR="007B5E32">
        <w:rPr>
          <w:color w:val="0D0D0D" w:themeColor="text1" w:themeTint="F2"/>
          <w:sz w:val="28"/>
          <w:szCs w:val="28"/>
        </w:rPr>
        <w:t>12.9</w:t>
      </w:r>
      <w:r w:rsidRPr="00F11073" w:rsidR="00E07FE7">
        <w:rPr>
          <w:color w:val="0D0D0D" w:themeColor="text1" w:themeTint="F2"/>
          <w:sz w:val="28"/>
          <w:szCs w:val="28"/>
        </w:rPr>
        <w:t xml:space="preserve"> КоАП РФ и подвергнутым административному наказанию в виде адми</w:t>
      </w:r>
      <w:r w:rsidR="007B5E32">
        <w:rPr>
          <w:color w:val="0D0D0D" w:themeColor="text1" w:themeTint="F2"/>
          <w:sz w:val="28"/>
          <w:szCs w:val="28"/>
        </w:rPr>
        <w:t>нистративного штрафа в размере 5</w:t>
      </w:r>
      <w:r w:rsidRPr="00F11073" w:rsidR="00E07FE7">
        <w:rPr>
          <w:color w:val="0D0D0D" w:themeColor="text1" w:themeTint="F2"/>
          <w:sz w:val="28"/>
          <w:szCs w:val="28"/>
        </w:rPr>
        <w:t xml:space="preserve">00 руб., вступившего в законную силу </w:t>
      </w:r>
      <w:r w:rsidR="001666B1">
        <w:rPr>
          <w:color w:val="000000"/>
          <w:sz w:val="27"/>
          <w:szCs w:val="27"/>
        </w:rPr>
        <w:t xml:space="preserve">«данные изъяты» </w:t>
      </w:r>
      <w:r w:rsidRPr="00F11073" w:rsidR="00E07FE7">
        <w:rPr>
          <w:color w:val="0D0D0D" w:themeColor="text1" w:themeTint="F2"/>
          <w:sz w:val="28"/>
          <w:szCs w:val="28"/>
        </w:rPr>
        <w:t xml:space="preserve">г., </w:t>
      </w:r>
      <w:r w:rsidRPr="00F11073" w:rsidR="00E07FE7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не </w:t>
      </w:r>
      <w:r w:rsidRPr="00F11073" w:rsidR="00E07FE7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выполнил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E07FE7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E07FE7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обязательство</w:t>
      </w:r>
      <w:r w:rsidRPr="00F11073" w:rsidR="00E07FE7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по </w:t>
      </w:r>
      <w:r w:rsidRPr="00F11073" w:rsidR="00E07FE7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своевременной</w:t>
      </w:r>
      <w:r w:rsidRPr="00F11073" w:rsidR="00E07FE7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E07FE7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уплате</w:t>
      </w:r>
      <w:r w:rsidRPr="00F11073" w:rsidR="00E07FE7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E07FE7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назначенного</w:t>
      </w:r>
      <w:r w:rsidRPr="00F11073" w:rsidR="00E07FE7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E07FE7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штрафа</w:t>
      </w:r>
      <w:r w:rsidRPr="00F11073" w:rsidR="00E07FE7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в </w:t>
      </w:r>
      <w:r w:rsidRPr="00F11073" w:rsidR="00E07FE7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размере</w:t>
      </w:r>
      <w:r w:rsidRPr="00F11073" w:rsidR="00E07FE7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="00431A5A">
        <w:rPr>
          <w:rFonts w:eastAsia="Calibri"/>
          <w:color w:val="0D0D0D" w:themeColor="text1" w:themeTint="F2"/>
          <w:sz w:val="28"/>
          <w:szCs w:val="28"/>
          <w:lang w:val="uk-UA" w:eastAsia="en-US"/>
        </w:rPr>
        <w:t>500</w:t>
      </w:r>
      <w:r w:rsidRPr="00F11073" w:rsidR="00E07FE7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руб., в </w:t>
      </w:r>
      <w:r w:rsidRPr="00F11073" w:rsidR="00E07FE7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установленный</w:t>
      </w:r>
      <w:r w:rsidRPr="00F11073" w:rsidR="00E07FE7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E07FE7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 w:rsidR="001666B1">
        <w:rPr>
          <w:color w:val="000000"/>
          <w:sz w:val="27"/>
          <w:szCs w:val="27"/>
        </w:rPr>
        <w:t xml:space="preserve">«данные изъяты» </w:t>
      </w:r>
      <w:r w:rsidRPr="00F11073" w:rsidR="00E07FE7">
        <w:rPr>
          <w:color w:val="0D0D0D" w:themeColor="text1" w:themeTint="F2"/>
          <w:sz w:val="28"/>
          <w:szCs w:val="28"/>
        </w:rPr>
        <w:t>час</w:t>
      </w:r>
      <w:r w:rsidRPr="00F11073" w:rsidR="00E07FE7">
        <w:rPr>
          <w:color w:val="0D0D0D" w:themeColor="text1" w:themeTint="F2"/>
          <w:sz w:val="28"/>
          <w:szCs w:val="28"/>
        </w:rPr>
        <w:t>.</w:t>
      </w:r>
      <w:r w:rsidRPr="00F11073" w:rsidR="00E07FE7">
        <w:rPr>
          <w:color w:val="0D0D0D" w:themeColor="text1" w:themeTint="F2"/>
          <w:sz w:val="28"/>
          <w:szCs w:val="28"/>
        </w:rPr>
        <w:t xml:space="preserve"> </w:t>
      </w:r>
      <w:r w:rsidRPr="00F11073" w:rsidR="00E07FE7">
        <w:rPr>
          <w:color w:val="0D0D0D" w:themeColor="text1" w:themeTint="F2"/>
          <w:sz w:val="28"/>
          <w:szCs w:val="28"/>
        </w:rPr>
        <w:t>с</w:t>
      </w:r>
      <w:r w:rsidRPr="00F11073" w:rsidR="00E07FE7">
        <w:rPr>
          <w:color w:val="0D0D0D" w:themeColor="text1" w:themeTint="F2"/>
          <w:sz w:val="28"/>
          <w:szCs w:val="28"/>
        </w:rPr>
        <w:t>овершил административное правонарушение, предусмотренное ч.1 ст.20.25  КоАП РФ.</w:t>
      </w:r>
    </w:p>
    <w:p w:rsidR="00505B6B" w:rsidP="00DE4432">
      <w:pPr>
        <w:tabs>
          <w:tab w:val="left" w:pos="709"/>
        </w:tabs>
        <w:ind w:right="19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Меджитов</w:t>
      </w:r>
      <w:r>
        <w:rPr>
          <w:rFonts w:eastAsia="Calibri"/>
          <w:sz w:val="28"/>
          <w:szCs w:val="28"/>
          <w:lang w:eastAsia="en-US"/>
        </w:rPr>
        <w:t xml:space="preserve"> Р.Ф</w:t>
      </w:r>
      <w:r w:rsidR="00DE4432">
        <w:rPr>
          <w:sz w:val="28"/>
          <w:szCs w:val="28"/>
        </w:rPr>
        <w:t xml:space="preserve">. в судебном заседании вину признал и пояснил, что не успел своевременно не уплатить штраф по причине отсутствия возможности.  </w:t>
      </w:r>
      <w:r w:rsidR="00E07FE7">
        <w:rPr>
          <w:sz w:val="28"/>
          <w:szCs w:val="28"/>
        </w:rPr>
        <w:t xml:space="preserve">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со ст.31.2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</w:t>
      </w:r>
      <w:r w:rsidRPr="00F11073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КоАП  РФ).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 ч.1 ст.20.25 КоАП РФ за неуплату административного штрафа в срок, предусмотренный настоящим Кодексом, предусмотрено административное наказание в виде 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Согласно п.3 Примечаний к ст.20.25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861A34">
        <w:rPr>
          <w:rFonts w:eastAsia="Calibri"/>
          <w:sz w:val="28"/>
          <w:szCs w:val="28"/>
          <w:lang w:eastAsia="en-US"/>
        </w:rPr>
        <w:t>Меджитов</w:t>
      </w:r>
      <w:r w:rsidR="00DE4432">
        <w:rPr>
          <w:rFonts w:eastAsia="Calibri"/>
          <w:sz w:val="28"/>
          <w:szCs w:val="28"/>
          <w:lang w:eastAsia="en-US"/>
        </w:rPr>
        <w:t>а</w:t>
      </w:r>
      <w:r w:rsidR="00861A34">
        <w:rPr>
          <w:rFonts w:eastAsia="Calibri"/>
          <w:sz w:val="28"/>
          <w:szCs w:val="28"/>
          <w:lang w:eastAsia="en-US"/>
        </w:rPr>
        <w:t xml:space="preserve"> Р.Ф.</w:t>
      </w:r>
      <w:r w:rsidRPr="00F11073" w:rsidR="00861A34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подтверждается совокупностью представленных доказательств:</w:t>
      </w:r>
    </w:p>
    <w:p w:rsidR="003C4F58" w:rsidRPr="00F11073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- протоколом об административном правонарушении серии </w:t>
      </w:r>
      <w:r w:rsidR="001666B1">
        <w:rPr>
          <w:color w:val="000000"/>
          <w:sz w:val="27"/>
          <w:szCs w:val="27"/>
        </w:rPr>
        <w:t xml:space="preserve">«данные изъяты»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по ч.1 ст.20.25 КоАП РФ в отношении </w:t>
      </w:r>
      <w:r w:rsidR="00861A34">
        <w:rPr>
          <w:rFonts w:eastAsia="Calibri"/>
          <w:sz w:val="28"/>
          <w:szCs w:val="28"/>
          <w:lang w:eastAsia="en-US"/>
        </w:rPr>
        <w:t>Меджитов</w:t>
      </w:r>
      <w:r w:rsidR="00DE4432">
        <w:rPr>
          <w:rFonts w:eastAsia="Calibri"/>
          <w:sz w:val="28"/>
          <w:szCs w:val="28"/>
          <w:lang w:eastAsia="en-US"/>
        </w:rPr>
        <w:t>а</w:t>
      </w:r>
      <w:r w:rsidR="00861A34">
        <w:rPr>
          <w:rFonts w:eastAsia="Calibri"/>
          <w:sz w:val="28"/>
          <w:szCs w:val="28"/>
          <w:lang w:eastAsia="en-US"/>
        </w:rPr>
        <w:t xml:space="preserve"> Р.Ф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.; </w:t>
      </w:r>
    </w:p>
    <w:p w:rsidR="003C4F58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 w:rsidR="001666B1">
        <w:rPr>
          <w:color w:val="000000"/>
          <w:sz w:val="27"/>
          <w:szCs w:val="27"/>
        </w:rPr>
        <w:t xml:space="preserve">«данные изъяты» </w:t>
      </w:r>
      <w:r w:rsidR="001666B1">
        <w:rPr>
          <w:color w:val="000000"/>
          <w:sz w:val="27"/>
          <w:szCs w:val="27"/>
        </w:rPr>
        <w:t xml:space="preserve"> </w:t>
      </w:r>
      <w:r w:rsidR="00861A34">
        <w:rPr>
          <w:color w:val="0D0D0D" w:themeColor="text1" w:themeTint="F2"/>
          <w:sz w:val="28"/>
          <w:szCs w:val="28"/>
        </w:rPr>
        <w:t xml:space="preserve">инспектора  по ИАЗ ЦАФАП ГИБДД МВД по Республике Крым майором  полиции  </w:t>
      </w:r>
      <w:r w:rsidR="001666B1">
        <w:rPr>
          <w:color w:val="000000"/>
          <w:sz w:val="27"/>
          <w:szCs w:val="27"/>
        </w:rPr>
        <w:t xml:space="preserve">«данные изъяты» </w:t>
      </w:r>
      <w:r w:rsidR="00431A5A">
        <w:rPr>
          <w:color w:val="0D0D0D" w:themeColor="text1" w:themeTint="F2"/>
          <w:sz w:val="28"/>
          <w:szCs w:val="28"/>
        </w:rPr>
        <w:t xml:space="preserve">согласно которого </w:t>
      </w:r>
      <w:r w:rsidR="00861A34">
        <w:rPr>
          <w:color w:val="0D0D0D" w:themeColor="text1" w:themeTint="F2"/>
          <w:sz w:val="28"/>
          <w:szCs w:val="28"/>
        </w:rPr>
        <w:t>Меджитов</w:t>
      </w:r>
      <w:r w:rsidR="00861A34">
        <w:rPr>
          <w:color w:val="0D0D0D" w:themeColor="text1" w:themeTint="F2"/>
          <w:sz w:val="28"/>
          <w:szCs w:val="28"/>
        </w:rPr>
        <w:t xml:space="preserve"> Р.Ф</w:t>
      </w:r>
      <w:r w:rsidR="00431A5A">
        <w:rPr>
          <w:color w:val="0D0D0D" w:themeColor="text1" w:themeTint="F2"/>
          <w:sz w:val="28"/>
          <w:szCs w:val="28"/>
        </w:rPr>
        <w:t xml:space="preserve">. привлечен </w:t>
      </w:r>
      <w:r w:rsidRPr="00F11073" w:rsidR="00431A5A">
        <w:rPr>
          <w:color w:val="0D0D0D" w:themeColor="text1" w:themeTint="F2"/>
          <w:sz w:val="28"/>
          <w:szCs w:val="28"/>
        </w:rPr>
        <w:t xml:space="preserve"> к административной ответственности по ч.</w:t>
      </w:r>
      <w:r w:rsidR="00431A5A">
        <w:rPr>
          <w:color w:val="0D0D0D" w:themeColor="text1" w:themeTint="F2"/>
          <w:sz w:val="28"/>
          <w:szCs w:val="28"/>
        </w:rPr>
        <w:t>2</w:t>
      </w:r>
      <w:r w:rsidRPr="00F11073" w:rsidR="00431A5A">
        <w:rPr>
          <w:color w:val="0D0D0D" w:themeColor="text1" w:themeTint="F2"/>
          <w:sz w:val="28"/>
          <w:szCs w:val="28"/>
        </w:rPr>
        <w:t xml:space="preserve"> ст.</w:t>
      </w:r>
      <w:r w:rsidR="00431A5A">
        <w:rPr>
          <w:color w:val="0D0D0D" w:themeColor="text1" w:themeTint="F2"/>
          <w:sz w:val="28"/>
          <w:szCs w:val="28"/>
        </w:rPr>
        <w:t>12.9</w:t>
      </w:r>
      <w:r w:rsidRPr="00F11073" w:rsidR="00431A5A">
        <w:rPr>
          <w:color w:val="0D0D0D" w:themeColor="text1" w:themeTint="F2"/>
          <w:sz w:val="28"/>
          <w:szCs w:val="28"/>
        </w:rPr>
        <w:t xml:space="preserve"> КоАП РФ и подвергнут административному наказанию в виде адми</w:t>
      </w:r>
      <w:r w:rsidR="00431A5A">
        <w:rPr>
          <w:color w:val="0D0D0D" w:themeColor="text1" w:themeTint="F2"/>
          <w:sz w:val="28"/>
          <w:szCs w:val="28"/>
        </w:rPr>
        <w:t>нистративного штрафа в размере 5</w:t>
      </w:r>
      <w:r w:rsidRPr="00F11073" w:rsidR="00431A5A">
        <w:rPr>
          <w:color w:val="0D0D0D" w:themeColor="text1" w:themeTint="F2"/>
          <w:sz w:val="28"/>
          <w:szCs w:val="28"/>
        </w:rPr>
        <w:t xml:space="preserve">00 руб., вступившего в законную силу </w:t>
      </w:r>
      <w:r w:rsidR="001666B1">
        <w:rPr>
          <w:color w:val="000000"/>
          <w:sz w:val="27"/>
          <w:szCs w:val="27"/>
        </w:rPr>
        <w:t>«данные изъяты»</w:t>
      </w:r>
      <w:r w:rsidR="00431A5A">
        <w:rPr>
          <w:color w:val="0D0D0D" w:themeColor="text1" w:themeTint="F2"/>
          <w:sz w:val="28"/>
          <w:szCs w:val="28"/>
        </w:rPr>
        <w:t xml:space="preserve">.;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Срок для добровольной уплаты штрафа истек </w:t>
      </w:r>
      <w:r w:rsidR="00861A34">
        <w:rPr>
          <w:rFonts w:eastAsia="HG Mincho Light J"/>
          <w:color w:val="0D0D0D" w:themeColor="text1" w:themeTint="F2"/>
          <w:sz w:val="28"/>
          <w:szCs w:val="28"/>
        </w:rPr>
        <w:t>0</w:t>
      </w:r>
      <w:r w:rsidR="00DE4432">
        <w:rPr>
          <w:rFonts w:eastAsia="HG Mincho Light J"/>
          <w:color w:val="0D0D0D" w:themeColor="text1" w:themeTint="F2"/>
          <w:sz w:val="28"/>
          <w:szCs w:val="28"/>
        </w:rPr>
        <w:t>9</w:t>
      </w:r>
      <w:r w:rsidR="00861A34">
        <w:rPr>
          <w:rFonts w:eastAsia="HG Mincho Light J"/>
          <w:color w:val="0D0D0D" w:themeColor="text1" w:themeTint="F2"/>
          <w:sz w:val="28"/>
          <w:szCs w:val="28"/>
        </w:rPr>
        <w:t>.01.2024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г.; </w:t>
      </w:r>
    </w:p>
    <w:p w:rsidR="00861A34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-карточкой операции с ВУ;</w:t>
      </w:r>
    </w:p>
    <w:p w:rsidR="003C4F58" w:rsidRPr="00F11073" w:rsidP="00861A34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</w:t>
      </w:r>
      <w:r w:rsidRPr="00F11073" w:rsidR="00E07FE7">
        <w:rPr>
          <w:color w:val="0D0D0D" w:themeColor="text1" w:themeTint="F2"/>
          <w:sz w:val="28"/>
          <w:szCs w:val="28"/>
        </w:rPr>
        <w:t xml:space="preserve"> </w:t>
      </w:r>
      <w:r w:rsidRPr="00F11073" w:rsidR="00E07FE7">
        <w:rPr>
          <w:rFonts w:eastAsia="HG Mincho Light J"/>
          <w:color w:val="0D0D0D" w:themeColor="text1" w:themeTint="F2"/>
          <w:sz w:val="28"/>
          <w:szCs w:val="28"/>
        </w:rPr>
        <w:t xml:space="preserve">выпиской о правонарушениях в отношении </w:t>
      </w:r>
      <w:r>
        <w:rPr>
          <w:rFonts w:eastAsia="HG Mincho Light J"/>
          <w:color w:val="0D0D0D" w:themeColor="text1" w:themeTint="F2"/>
          <w:sz w:val="28"/>
          <w:szCs w:val="28"/>
        </w:rPr>
        <w:t>Меджитова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Р.Ф</w:t>
      </w:r>
      <w:r w:rsidR="00431A5A">
        <w:rPr>
          <w:rFonts w:eastAsia="HG Mincho Light J"/>
          <w:color w:val="0D0D0D" w:themeColor="text1" w:themeTint="F2"/>
          <w:sz w:val="28"/>
          <w:szCs w:val="28"/>
        </w:rPr>
        <w:t>.;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Оснований критически относиться к собранным доказательствам по делу, не имеется.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>Обстоятельством,</w:t>
      </w:r>
      <w:r w:rsidRPr="00F11073" w:rsidR="00E07FE7">
        <w:rPr>
          <w:color w:val="0D0D0D" w:themeColor="text1" w:themeTint="F2"/>
          <w:spacing w:val="-1"/>
          <w:sz w:val="28"/>
          <w:szCs w:val="28"/>
        </w:rPr>
        <w:t xml:space="preserve"> смягчающи</w:t>
      </w:r>
      <w:r>
        <w:rPr>
          <w:color w:val="0D0D0D" w:themeColor="text1" w:themeTint="F2"/>
          <w:spacing w:val="-1"/>
          <w:sz w:val="28"/>
          <w:szCs w:val="28"/>
        </w:rPr>
        <w:t>м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  </w:t>
      </w:r>
      <w:r w:rsidRPr="00F11073" w:rsidR="00E07FE7">
        <w:rPr>
          <w:color w:val="0D0D0D" w:themeColor="text1" w:themeTint="F2"/>
          <w:spacing w:val="-1"/>
          <w:sz w:val="28"/>
          <w:szCs w:val="28"/>
        </w:rPr>
        <w:t>административную ответственность</w:t>
      </w:r>
      <w:r>
        <w:rPr>
          <w:color w:val="0D0D0D" w:themeColor="text1" w:themeTint="F2"/>
          <w:spacing w:val="-1"/>
          <w:sz w:val="28"/>
          <w:szCs w:val="28"/>
        </w:rPr>
        <w:t xml:space="preserve"> является признание вины и раскаяние в </w:t>
      </w:r>
      <w:r>
        <w:rPr>
          <w:color w:val="0D0D0D" w:themeColor="text1" w:themeTint="F2"/>
          <w:spacing w:val="-1"/>
          <w:sz w:val="28"/>
          <w:szCs w:val="28"/>
        </w:rPr>
        <w:t>содеянном</w:t>
      </w:r>
      <w:r>
        <w:rPr>
          <w:color w:val="0D0D0D" w:themeColor="text1" w:themeTint="F2"/>
          <w:spacing w:val="-1"/>
          <w:sz w:val="28"/>
          <w:szCs w:val="28"/>
        </w:rPr>
        <w:t>. Отягчающих ответственность обстоятельств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, </w:t>
      </w:r>
      <w:r w:rsidRPr="00F11073" w:rsidR="00E07FE7">
        <w:rPr>
          <w:color w:val="0D0D0D" w:themeColor="text1" w:themeTint="F2"/>
          <w:spacing w:val="-1"/>
          <w:sz w:val="28"/>
          <w:szCs w:val="28"/>
        </w:rPr>
        <w:t xml:space="preserve"> не установлено.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При назначении наказания  учитывается  характер  и мотивы правонарушения, его  общественная  опасность, а также личность виновного.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С учетом  отношения правонарушителя к </w:t>
      </w:r>
      <w:r w:rsidRPr="00F11073">
        <w:rPr>
          <w:color w:val="0D0D0D" w:themeColor="text1" w:themeTint="F2"/>
          <w:sz w:val="28"/>
          <w:szCs w:val="28"/>
        </w:rPr>
        <w:t>содеянному</w:t>
      </w:r>
      <w:r w:rsidRPr="00F11073">
        <w:rPr>
          <w:color w:val="0D0D0D" w:themeColor="text1" w:themeTint="F2"/>
          <w:sz w:val="28"/>
          <w:szCs w:val="28"/>
        </w:rPr>
        <w:t xml:space="preserve">, установленных обстоятельств  правонарушения, его имущественного положения, полагаю необходимым назначить административное наказание в виде административного штрафа, что позволит реализовать цели административного наказания и будет достаточным для исправления и предупреждения совершения новых правонарушений. 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ст.ст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. 3.1., 3.13., 4.1- 4.3., 4.5., 4.6., 4.8., ч.1 ст. 20.25,  23.1, 24.2, 24.7, 25.1., 26.1.-26.2., 26.11., 29.1., 29.5., 29.9. - 29.10., 32.2 КоАП РФ, мировой судья –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3C4F58" w:rsidRPr="00F11073" w:rsidP="003C4F58">
      <w:pPr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861A34">
        <w:rPr>
          <w:bCs/>
          <w:color w:val="0D0D0D" w:themeColor="text1" w:themeTint="F2"/>
          <w:sz w:val="28"/>
          <w:szCs w:val="28"/>
        </w:rPr>
        <w:t>Меджитова</w:t>
      </w:r>
      <w:r w:rsidR="00861A34">
        <w:rPr>
          <w:bCs/>
          <w:color w:val="0D0D0D" w:themeColor="text1" w:themeTint="F2"/>
          <w:sz w:val="28"/>
          <w:szCs w:val="28"/>
        </w:rPr>
        <w:t xml:space="preserve">  </w:t>
      </w:r>
      <w:r w:rsidR="001666B1">
        <w:rPr>
          <w:bCs/>
          <w:color w:val="0D0D0D" w:themeColor="text1" w:themeTint="F2"/>
          <w:sz w:val="28"/>
          <w:szCs w:val="28"/>
        </w:rPr>
        <w:t>Р.Ф.</w:t>
      </w:r>
      <w:r w:rsidRPr="00F11073">
        <w:rPr>
          <w:bCs/>
          <w:color w:val="0D0D0D" w:themeColor="text1" w:themeTint="F2"/>
          <w:sz w:val="28"/>
          <w:szCs w:val="28"/>
        </w:rPr>
        <w:t xml:space="preserve"> виновным в совершении административного правонарушения, предусмотренного ч.1 ст.20.25 КоАП РФ  и назначить </w:t>
      </w:r>
      <w:r w:rsidRPr="00F11073">
        <w:rPr>
          <w:bCs/>
          <w:color w:val="0D0D0D" w:themeColor="text1" w:themeTint="F2"/>
          <w:sz w:val="28"/>
          <w:szCs w:val="28"/>
        </w:rPr>
        <w:t>наказание в виде административного штрафа в размере 1000 (одна тысяча) 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861A34">
        <w:rPr>
          <w:bCs/>
          <w:color w:val="0D0D0D" w:themeColor="text1" w:themeTint="F2"/>
          <w:sz w:val="28"/>
          <w:szCs w:val="28"/>
        </w:rPr>
        <w:t>Меджитову</w:t>
      </w:r>
      <w:r w:rsidR="00861A34">
        <w:rPr>
          <w:bCs/>
          <w:color w:val="0D0D0D" w:themeColor="text1" w:themeTint="F2"/>
          <w:sz w:val="28"/>
          <w:szCs w:val="28"/>
        </w:rPr>
        <w:t xml:space="preserve"> Р.Ф</w:t>
      </w:r>
      <w:r w:rsidRPr="00F11073">
        <w:rPr>
          <w:bCs/>
          <w:color w:val="0D0D0D" w:themeColor="text1" w:themeTint="F2"/>
          <w:sz w:val="28"/>
          <w:szCs w:val="28"/>
        </w:rPr>
        <w:t xml:space="preserve">., что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>(получатель:</w:t>
      </w:r>
      <w:r w:rsidRPr="00F11073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УФК по Республике Крым (получатель:</w:t>
      </w:r>
      <w:r w:rsidRPr="00F11073">
        <w:rPr>
          <w:color w:val="0D0D0D" w:themeColor="text1" w:themeTint="F2"/>
          <w:sz w:val="28"/>
          <w:szCs w:val="28"/>
        </w:rPr>
        <w:t xml:space="preserve"> УФК по Республике Крым (Министерство юстиции Республики Крым), наименование банка: </w:t>
      </w:r>
      <w:r w:rsidRPr="00F11073">
        <w:rPr>
          <w:color w:val="0D0D0D" w:themeColor="text1" w:themeTint="F2"/>
          <w:sz w:val="28"/>
          <w:szCs w:val="28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Республике Крым, код сводного реестра 35220323, ОКТМО 35647000, </w:t>
      </w:r>
      <w:r w:rsidR="00BE1BA1">
        <w:rPr>
          <w:color w:val="0D0D0D" w:themeColor="text1" w:themeTint="F2"/>
          <w:sz w:val="28"/>
          <w:szCs w:val="28"/>
        </w:rPr>
        <w:t xml:space="preserve">КБК 82811601203010025140, УИН: </w:t>
      </w:r>
      <w:r w:rsidRPr="00861A34" w:rsidR="00861A34">
        <w:rPr>
          <w:color w:val="0D0D0D" w:themeColor="text1" w:themeTint="F2"/>
          <w:sz w:val="28"/>
          <w:szCs w:val="28"/>
        </w:rPr>
        <w:t>0410760300785000192420100</w:t>
      </w:r>
      <w:r w:rsidR="00BE1BA1">
        <w:rPr>
          <w:color w:val="0D0D0D" w:themeColor="text1" w:themeTint="F2"/>
          <w:sz w:val="28"/>
          <w:szCs w:val="28"/>
        </w:rPr>
        <w:t>).</w:t>
      </w:r>
      <w:r w:rsidRPr="00F11073">
        <w:rPr>
          <w:color w:val="0D0D0D" w:themeColor="text1" w:themeTint="F2"/>
          <w:sz w:val="28"/>
          <w:szCs w:val="28"/>
        </w:rPr>
        <w:t xml:space="preserve">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суммы административного штрафа в  указанный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пятнадцати суток, либо обязательные работы на срок до пятидесяти часов.</w:t>
      </w:r>
    </w:p>
    <w:p w:rsidR="001E53E8" w:rsidRPr="00F11073" w:rsidP="001E53E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Копию постановления для сведения направить в </w:t>
      </w:r>
      <w:r w:rsidR="00861A34">
        <w:rPr>
          <w:color w:val="0D0D0D" w:themeColor="text1" w:themeTint="F2"/>
          <w:sz w:val="28"/>
          <w:szCs w:val="28"/>
        </w:rPr>
        <w:t>ОГИБДД ОМВД России по Симферопольскому  району</w:t>
      </w:r>
      <w:r>
        <w:rPr>
          <w:color w:val="0D0D0D" w:themeColor="text1" w:themeTint="F2"/>
          <w:sz w:val="28"/>
          <w:szCs w:val="28"/>
        </w:rPr>
        <w:t>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 вручения или получения копии 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A10D49" w:rsidP="00F11073">
      <w:pPr>
        <w:widowControl w:val="0"/>
        <w:tabs>
          <w:tab w:val="left" w:pos="6053"/>
        </w:tabs>
        <w:suppressAutoHyphens/>
        <w:ind w:firstLine="709"/>
        <w:jc w:val="both"/>
        <w:rPr>
          <w:color w:val="0D0D0D" w:themeColor="text1" w:themeTint="F2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Поверенная Н.Х.</w:t>
      </w:r>
    </w:p>
    <w:p w:rsidR="00A10D49" w:rsidP="00A10D49"/>
    <w:p w:rsidR="00D64705" w:rsidRPr="00A10D49" w:rsidP="00A10D49">
      <w:pPr>
        <w:tabs>
          <w:tab w:val="left" w:pos="387"/>
        </w:tabs>
      </w:pPr>
    </w:p>
    <w:sectPr w:rsidSect="00A10D49">
      <w:footerReference w:type="default" r:id="rId9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844160"/>
      <w:docPartObj>
        <w:docPartGallery w:val="Page Numbers (Bottom of Page)"/>
        <w:docPartUnique/>
      </w:docPartObj>
    </w:sdtPr>
    <w:sdtContent>
      <w:p w:rsidR="00A10D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6B1">
          <w:rPr>
            <w:noProof/>
          </w:rPr>
          <w:t>2</w:t>
        </w:r>
        <w:r>
          <w:fldChar w:fldCharType="end"/>
        </w:r>
      </w:p>
    </w:sdtContent>
  </w:sdt>
  <w:p w:rsidR="00A10D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16583"/>
    <w:rsid w:val="001666B1"/>
    <w:rsid w:val="001E53E8"/>
    <w:rsid w:val="003473B5"/>
    <w:rsid w:val="003C4F58"/>
    <w:rsid w:val="00431A5A"/>
    <w:rsid w:val="00505B6B"/>
    <w:rsid w:val="0052395C"/>
    <w:rsid w:val="006B72E8"/>
    <w:rsid w:val="00734A79"/>
    <w:rsid w:val="0077766C"/>
    <w:rsid w:val="00795E8F"/>
    <w:rsid w:val="007A0062"/>
    <w:rsid w:val="007B5E32"/>
    <w:rsid w:val="00861A34"/>
    <w:rsid w:val="009052DD"/>
    <w:rsid w:val="00965F75"/>
    <w:rsid w:val="009E063F"/>
    <w:rsid w:val="00A10D49"/>
    <w:rsid w:val="00A3540D"/>
    <w:rsid w:val="00B649C5"/>
    <w:rsid w:val="00BE1BA1"/>
    <w:rsid w:val="00BE3C7A"/>
    <w:rsid w:val="00CC3D8F"/>
    <w:rsid w:val="00CC5DF5"/>
    <w:rsid w:val="00D64705"/>
    <w:rsid w:val="00DE4432"/>
    <w:rsid w:val="00E07FE7"/>
    <w:rsid w:val="00E16897"/>
    <w:rsid w:val="00E65FD2"/>
    <w:rsid w:val="00EA5ABE"/>
    <w:rsid w:val="00F110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DE44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6ADAD5ECF213A98A9396279295349D748A019B7B6F2A15D716363E455174A6A2E9E3B895708x2bBJ" TargetMode="External" /><Relationship Id="rId6" Type="http://schemas.openxmlformats.org/officeDocument/2006/relationships/hyperlink" Target="consultantplus://offline/ref=A96AB279A235D76F5E2813517F4D9614EFFE86998ECA1802B206868EE743C40317648623ADA3f0c2J" TargetMode="External" /><Relationship Id="rId7" Type="http://schemas.openxmlformats.org/officeDocument/2006/relationships/hyperlink" Target="consultantplus://offline/ref=A96AB279A235D76F5E2813517F4D9614EFFE86998ECA1802B206868EE743C40317648620AAA8f0cBJ" TargetMode="External" /><Relationship Id="rId8" Type="http://schemas.openxmlformats.org/officeDocument/2006/relationships/hyperlink" Target="consultantplus://offline/ref=A96AB279A235D76F5E2813517F4D9614EFFE86998ECA1802B206868EE743C40317648627ADA90A90f6cF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12AB5-5CC0-4579-A019-C7D11ACF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