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F26" w:rsidRPr="00704F26" w:rsidP="00704F26" w14:paraId="5CC1A664" w14:textId="7F2F6A3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04F26">
        <w:rPr>
          <w:rFonts w:ascii="Times New Roman" w:hAnsi="Times New Roman"/>
          <w:i/>
          <w:sz w:val="28"/>
          <w:szCs w:val="28"/>
        </w:rPr>
        <w:t>дело № 05-014</w:t>
      </w:r>
      <w:r>
        <w:rPr>
          <w:rFonts w:ascii="Times New Roman" w:hAnsi="Times New Roman"/>
          <w:i/>
          <w:sz w:val="28"/>
          <w:szCs w:val="28"/>
        </w:rPr>
        <w:t>9</w:t>
      </w:r>
      <w:r w:rsidRPr="00704F26">
        <w:rPr>
          <w:rFonts w:ascii="Times New Roman" w:hAnsi="Times New Roman"/>
          <w:i/>
          <w:sz w:val="28"/>
          <w:szCs w:val="28"/>
        </w:rPr>
        <w:t>/78/2021</w:t>
      </w:r>
    </w:p>
    <w:p w:rsidR="00704F26" w:rsidRPr="00704F26" w:rsidP="00704F26" w14:paraId="0C19385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4F26"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:rsidR="00704F26" w:rsidRPr="00704F26" w:rsidP="00704F26" w14:paraId="3E929481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4F26">
        <w:rPr>
          <w:rFonts w:ascii="Times New Roman" w:hAnsi="Times New Roman"/>
          <w:b/>
          <w:i/>
          <w:sz w:val="28"/>
          <w:szCs w:val="28"/>
        </w:rPr>
        <w:t>по делу об административном правонарушении</w:t>
      </w:r>
    </w:p>
    <w:p w:rsidR="00704F26" w:rsidRPr="00704F26" w:rsidP="00704F26" w14:paraId="1857F63A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F26" w:rsidRPr="00704F26" w:rsidP="00704F26" w14:paraId="018DCEFD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F26">
        <w:rPr>
          <w:rFonts w:ascii="Times New Roman" w:hAnsi="Times New Roman"/>
          <w:sz w:val="28"/>
          <w:szCs w:val="28"/>
        </w:rPr>
        <w:t xml:space="preserve">30 апреля  2021 г. </w:t>
      </w:r>
      <w:r w:rsidRPr="00704F26">
        <w:rPr>
          <w:rFonts w:ascii="Times New Roman" w:hAnsi="Times New Roman"/>
          <w:sz w:val="28"/>
          <w:szCs w:val="28"/>
        </w:rPr>
        <w:tab/>
        <w:t xml:space="preserve">   </w:t>
      </w:r>
      <w:r w:rsidRPr="00704F26">
        <w:rPr>
          <w:rFonts w:ascii="Times New Roman" w:hAnsi="Times New Roman"/>
          <w:sz w:val="28"/>
          <w:szCs w:val="28"/>
        </w:rPr>
        <w:tab/>
      </w:r>
      <w:r w:rsidRPr="00704F26">
        <w:rPr>
          <w:rFonts w:ascii="Times New Roman" w:hAnsi="Times New Roman"/>
          <w:sz w:val="28"/>
          <w:szCs w:val="28"/>
        </w:rPr>
        <w:tab/>
      </w:r>
      <w:r w:rsidRPr="00704F26">
        <w:rPr>
          <w:rFonts w:ascii="Times New Roman" w:hAnsi="Times New Roman"/>
          <w:sz w:val="28"/>
          <w:szCs w:val="28"/>
        </w:rPr>
        <w:tab/>
      </w:r>
      <w:r w:rsidRPr="00704F26">
        <w:rPr>
          <w:rFonts w:ascii="Times New Roman" w:hAnsi="Times New Roman"/>
          <w:sz w:val="28"/>
          <w:szCs w:val="28"/>
        </w:rPr>
        <w:tab/>
        <w:t xml:space="preserve">                      г.Симферополь </w:t>
      </w:r>
    </w:p>
    <w:p w:rsidR="00704F26" w:rsidRPr="00704F26" w:rsidP="00704F26" w14:paraId="384A711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6">
        <w:rPr>
          <w:rFonts w:ascii="Times New Roman" w:hAnsi="Times New Roman"/>
          <w:sz w:val="28"/>
          <w:szCs w:val="28"/>
        </w:rPr>
        <w:tab/>
        <w:t xml:space="preserve">Исполняющий обязанности мирового судьи судебного участка №78 Симферопольского судебного района </w:t>
      </w:r>
      <w:r w:rsidRPr="00704F26">
        <w:rPr>
          <w:rFonts w:ascii="Times New Roman" w:hAnsi="Times New Roman"/>
          <w:sz w:val="28"/>
          <w:szCs w:val="28"/>
        </w:rPr>
        <w:t>(Симферопольский муниципальный район) Республики Крым - мировой судья судебного участка № 79 Симферопольского судебного района (Симферопольский муниципальный район) Республики Крым  Бора И.Ю., рассмотрев дело  об административном правонарушении,   поступив</w:t>
      </w:r>
      <w:r w:rsidRPr="00704F26">
        <w:rPr>
          <w:rFonts w:ascii="Times New Roman" w:hAnsi="Times New Roman"/>
          <w:sz w:val="28"/>
          <w:szCs w:val="28"/>
        </w:rPr>
        <w:t>шее  из ОМВД России по Симферопольскому району Республики Крым в отношении:</w:t>
      </w:r>
    </w:p>
    <w:p w:rsidR="00704F26" w:rsidRPr="00704F26" w:rsidP="00704F26" w14:paraId="1AE052A6" w14:textId="3845B9BD">
      <w:pPr>
        <w:tabs>
          <w:tab w:val="left" w:pos="709"/>
        </w:tabs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704F26">
        <w:rPr>
          <w:rFonts w:ascii="Times New Roman" w:hAnsi="Times New Roman"/>
          <w:sz w:val="28"/>
          <w:szCs w:val="28"/>
        </w:rPr>
        <w:t xml:space="preserve">Исакова </w:t>
      </w:r>
      <w:r>
        <w:rPr>
          <w:rFonts w:ascii="Times New Roman" w:hAnsi="Times New Roman"/>
          <w:sz w:val="28"/>
          <w:szCs w:val="28"/>
        </w:rPr>
        <w:t>К.В.</w:t>
      </w:r>
      <w:r w:rsidRPr="00704F26">
        <w:rPr>
          <w:rFonts w:ascii="Times New Roman" w:hAnsi="Times New Roman"/>
          <w:sz w:val="28"/>
          <w:szCs w:val="28"/>
        </w:rPr>
        <w:t xml:space="preserve">,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4F26">
        <w:rPr>
          <w:rFonts w:ascii="Times New Roman" w:hAnsi="Times New Roman"/>
          <w:sz w:val="28"/>
          <w:szCs w:val="28"/>
        </w:rPr>
        <w:t xml:space="preserve">года рождения, </w:t>
      </w:r>
      <w:r w:rsidRPr="00704F26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Pr="00704F26">
        <w:rPr>
          <w:rFonts w:ascii="Times New Roman" w:hAnsi="Times New Roman"/>
          <w:color w:val="000000"/>
          <w:sz w:val="28"/>
          <w:szCs w:val="28"/>
        </w:rPr>
        <w:t>, инвалидности не имеющего</w:t>
      </w:r>
      <w:r w:rsidRPr="00704F26">
        <w:rPr>
          <w:rFonts w:ascii="Times New Roman" w:hAnsi="Times New Roman"/>
          <w:sz w:val="28"/>
          <w:szCs w:val="28"/>
        </w:rPr>
        <w:t>, неработающего,  зарегистрир</w:t>
      </w:r>
      <w:r w:rsidRPr="00704F26">
        <w:rPr>
          <w:rFonts w:ascii="Times New Roman" w:hAnsi="Times New Roman"/>
          <w:sz w:val="28"/>
          <w:szCs w:val="28"/>
        </w:rPr>
        <w:t xml:space="preserve">ованного и проживающего в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</w:p>
    <w:p w:rsidR="00704F26" w:rsidP="00704F26" w14:paraId="2ACF7576" w14:textId="352724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6">
        <w:rPr>
          <w:rFonts w:ascii="Times New Roman" w:hAnsi="Times New Roman"/>
          <w:sz w:val="28"/>
          <w:szCs w:val="28"/>
        </w:rPr>
        <w:t xml:space="preserve">в  совершении  правонарушения,  предусмотренного </w:t>
      </w:r>
      <w:r>
        <w:rPr>
          <w:rFonts w:ascii="Times New Roman" w:hAnsi="Times New Roman"/>
          <w:sz w:val="28"/>
          <w:szCs w:val="28"/>
        </w:rPr>
        <w:t xml:space="preserve">ч.6 </w:t>
      </w:r>
      <w:r w:rsidRPr="00704F26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20.8</w:t>
      </w:r>
      <w:r w:rsidRPr="00704F26">
        <w:rPr>
          <w:rFonts w:ascii="Times New Roman" w:hAnsi="Times New Roman"/>
          <w:sz w:val="28"/>
          <w:szCs w:val="28"/>
        </w:rPr>
        <w:t xml:space="preserve"> КоАП РФ,</w:t>
      </w:r>
    </w:p>
    <w:p w:rsidR="00E86FF6" w:rsidRPr="00704F26" w:rsidP="00704F26" w14:paraId="34D86FF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655" w:rsidRPr="00E86FF6" w:rsidP="00E86FF6" w14:paraId="4FF63812" w14:textId="05D76F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86F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установил:</w:t>
      </w:r>
    </w:p>
    <w:p w:rsidR="00970AA5" w:rsidRPr="00B14CEB" w:rsidP="00BB7B7F" w14:paraId="700E516A" w14:textId="401AF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04F26">
        <w:rPr>
          <w:rFonts w:ascii="Times New Roman" w:eastAsia="Times New Roman" w:hAnsi="Times New Roman"/>
          <w:sz w:val="28"/>
          <w:szCs w:val="28"/>
          <w:lang w:eastAsia="ru-RU"/>
        </w:rPr>
        <w:t>Исаков К.В.</w:t>
      </w:r>
      <w:r w:rsidR="00BB7B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4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4F26">
        <w:rPr>
          <w:rFonts w:ascii="Times New Roman" w:hAnsi="Times New Roman"/>
          <w:sz w:val="28"/>
          <w:szCs w:val="28"/>
        </w:rPr>
        <w:t xml:space="preserve">по месту своего проживания по адресу: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="00BB7B7F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незаконно </w:t>
      </w:r>
      <w:r w:rsidRPr="00B14CEB" w:rsidR="008135DC">
        <w:rPr>
          <w:rFonts w:ascii="Times New Roman" w:hAnsi="Times New Roman"/>
          <w:sz w:val="28"/>
          <w:szCs w:val="28"/>
        </w:rPr>
        <w:t>хран</w:t>
      </w:r>
      <w:r>
        <w:rPr>
          <w:rFonts w:ascii="Times New Roman" w:hAnsi="Times New Roman"/>
          <w:sz w:val="28"/>
          <w:szCs w:val="28"/>
        </w:rPr>
        <w:t xml:space="preserve">ил </w:t>
      </w:r>
      <w:r w:rsidRPr="00B14CEB" w:rsidR="008135DC">
        <w:rPr>
          <w:rFonts w:ascii="Times New Roman" w:hAnsi="Times New Roman"/>
          <w:sz w:val="28"/>
          <w:szCs w:val="28"/>
        </w:rPr>
        <w:t xml:space="preserve"> 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>гладкоствольно</w:t>
      </w:r>
      <w:r>
        <w:rPr>
          <w:rFonts w:ascii="Times New Roman" w:hAnsi="Times New Roman" w:eastAsiaTheme="minorHAnsi"/>
          <w:sz w:val="28"/>
          <w:szCs w:val="28"/>
        </w:rPr>
        <w:t>е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 охотничье ружье</w:t>
      </w:r>
      <w:r w:rsidRPr="00BB7B7F" w:rsidR="00BB7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="00BB7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="00BB7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калибра, заводской номер №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="00BB7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="00BB7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выпуска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="00BB7B7F">
        <w:rPr>
          <w:rFonts w:ascii="Times New Roman" w:hAnsi="Times New Roman" w:eastAsiaTheme="minorHAnsi"/>
          <w:sz w:val="28"/>
          <w:szCs w:val="28"/>
        </w:rPr>
        <w:t xml:space="preserve">а также 4 патрона  к нему, с маркировкой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eastAsiaTheme="minorHAnsi"/>
          <w:sz w:val="28"/>
          <w:szCs w:val="28"/>
        </w:rPr>
        <w:t xml:space="preserve">чем 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>нарушил п. 54 Правил оборота гражданского и служебного оружия и патронов к нему, утвержденных постановлением Правительства РФ от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 xml:space="preserve"> 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>21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 xml:space="preserve"> 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>июля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 xml:space="preserve"> 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>1998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 xml:space="preserve"> 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>года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 xml:space="preserve"> 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>N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 xml:space="preserve"> 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>814, ст. 22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 xml:space="preserve"> Федерального закона от 13 декабря 1996 года N 150-ФЗ "Об оружии", не имея при себе действующего разрешения на хранение оружия, </w:t>
      </w:r>
      <w:r w:rsidRPr="00B14CEB" w:rsidR="00414D5F">
        <w:rPr>
          <w:rFonts w:ascii="Times New Roman" w:hAnsi="Times New Roman" w:eastAsiaTheme="minorHAnsi"/>
          <w:sz w:val="28"/>
          <w:szCs w:val="28"/>
        </w:rPr>
        <w:t>чем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 xml:space="preserve"> совершил административное правонарушение, предусмотренное ч. 6 ст. 20.8 КоАП </w:t>
      </w:r>
      <w:r w:rsidRPr="00B14CEB" w:rsidR="00414D5F">
        <w:rPr>
          <w:rFonts w:ascii="Times New Roman" w:hAnsi="Times New Roman" w:eastAsiaTheme="minorHAnsi"/>
          <w:sz w:val="28"/>
          <w:szCs w:val="28"/>
        </w:rPr>
        <w:t>РФ</w:t>
      </w:r>
      <w:r w:rsidRPr="00B14CEB" w:rsidR="008135DC">
        <w:rPr>
          <w:rFonts w:ascii="Times New Roman" w:hAnsi="Times New Roman" w:eastAsiaTheme="minorHAnsi"/>
          <w:sz w:val="28"/>
          <w:szCs w:val="28"/>
        </w:rPr>
        <w:t>.</w:t>
      </w:r>
    </w:p>
    <w:p w:rsidR="00704F26" w:rsidRPr="00F82AE6" w:rsidP="00704F26" w14:paraId="2859FB48" w14:textId="7CC04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AE6">
        <w:rPr>
          <w:rFonts w:ascii="Times New Roman" w:hAnsi="Times New Roman"/>
          <w:color w:val="000000"/>
          <w:sz w:val="28"/>
          <w:szCs w:val="28"/>
        </w:rPr>
        <w:t>И</w:t>
      </w:r>
      <w:r w:rsidRPr="00F82AE6" w:rsidR="00F82AE6">
        <w:rPr>
          <w:rFonts w:ascii="Times New Roman" w:hAnsi="Times New Roman"/>
          <w:color w:val="000000"/>
          <w:sz w:val="28"/>
          <w:szCs w:val="28"/>
        </w:rPr>
        <w:t>саков К.В. в суде вину признал полностью, раскаялся.</w:t>
      </w:r>
    </w:p>
    <w:p w:rsidR="00761BD2" w:rsidRPr="00B14CEB" w:rsidP="00704F26" w14:paraId="0C9390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Правоотношения, возникающие при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обороте гражданского, служебного, а также боевого ручного стрелкового и холодного оружия на территории Российской Федерации, регулируются Федеральным законом от 13.12.1996 N 150-ФЗ "Об оружии" и принятыми в соответствии с ним нормативно-правовыми актами.</w:t>
      </w:r>
    </w:p>
    <w:p w:rsidR="00761BD2" w:rsidRPr="00B14CEB" w:rsidP="00761BD2" w14:paraId="142CFD3E" w14:textId="2E5C3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22 Федеральным законом от 13.12.1996 N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и ношение оружия. </w:t>
      </w:r>
      <w:r w:rsidRPr="00B14CEB" w:rsidR="00C80071">
        <w:rPr>
          <w:rFonts w:ascii="Times New Roman" w:eastAsia="Times New Roman" w:hAnsi="Times New Roman"/>
          <w:sz w:val="28"/>
          <w:szCs w:val="28"/>
          <w:lang w:eastAsia="ru-RU"/>
        </w:rPr>
        <w:t>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1BD2" w:rsidRPr="00B14CEB" w:rsidP="00761BD2" w14:paraId="1CFBFF21" w14:textId="2090A8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 Правительством Российской Федерации.</w:t>
      </w:r>
    </w:p>
    <w:p w:rsidR="00761BD2" w:rsidRPr="00B14CEB" w:rsidP="00761BD2" w14:paraId="0A77530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13 упомянутого Федерального закона предусмотрено, что срок действия разрешения на хранение и ношение оружия составляет пять лет, которое выдается на основании документа, подтверждающего законность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приобретения соответствующего оружия. Продление срока действия разрешения осуществляется в порядке, предусмотренном статьей 9 этого Федерального закона.</w:t>
      </w:r>
    </w:p>
    <w:p w:rsidR="00761BD2" w:rsidRPr="00B14CEB" w:rsidP="00761BD2" w14:paraId="1EB91C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Заявление о выдаче лицензии рассматривается указанными органами в течение месяца со дня его подачи. В з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аявлении указываются сведения о видах оружия, которое планируется приобрести, и мерах, принятых для обеспечения учета и сохранности оружия. Заявитель также обязан представить учредительные документы юридического лица или документы, удостоверяющие личность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гражданина, и другие предусмотренные настоящим Федеральным законом документы. Орган внутренних дел запрашивает также в федеральном органе исполнительной власти, осуществляющем государственную регистрацию юридических лиц, выписку из единого государственного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реестра юридических лиц (сведения, содержащиеся в ней), если указанная выписка не была представлена заявителем по собственной инициативе (статья 9).</w:t>
      </w:r>
    </w:p>
    <w:p w:rsidR="004612CA" w:rsidRPr="00B14CEB" w:rsidP="00761BD2" w14:paraId="079237F2" w14:textId="4E065E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Согласно п. 54 Правил оборота гражданского и служебного оружия и патронов к нему, утвержденных постановлен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ием Правительства РФ от 21 июля 1998 года N 814,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ли хранение и использование, или хранение и ношение оружия</w:t>
      </w:r>
    </w:p>
    <w:p w:rsidR="00761BD2" w:rsidRPr="00704F26" w:rsidP="00704F26" w14:paraId="5A3BCA83" w14:textId="1571C1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Пунктом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ом МВД России от 12 апреля 1999 года N 288, предусмотрено, что не позднее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</w:t>
      </w:r>
      <w:r w:rsidRPr="00704F26">
        <w:rPr>
          <w:rFonts w:ascii="Times New Roman" w:eastAsia="Times New Roman" w:hAnsi="Times New Roman"/>
          <w:sz w:val="28"/>
          <w:szCs w:val="28"/>
          <w:lang w:eastAsia="ru-RU"/>
        </w:rPr>
        <w:t>внут</w:t>
      </w:r>
      <w:r w:rsidRPr="00704F26">
        <w:rPr>
          <w:rFonts w:ascii="Times New Roman" w:eastAsia="Times New Roman" w:hAnsi="Times New Roman"/>
          <w:sz w:val="28"/>
          <w:szCs w:val="28"/>
          <w:lang w:eastAsia="ru-RU"/>
        </w:rPr>
        <w:t>ренних дел по месту учета оружия заявления и документы, необходимые для получения (продления) соответствующих лицензий и разрешений.</w:t>
      </w:r>
    </w:p>
    <w:p w:rsidR="00704F26" w:rsidRPr="00704F26" w:rsidP="00704F26" w14:paraId="0D18CEEB" w14:textId="77777777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704F26">
        <w:rPr>
          <w:rFonts w:ascii="Times New Roman" w:hAnsi="Times New Roman"/>
          <w:color w:val="000000"/>
          <w:sz w:val="28"/>
          <w:szCs w:val="28"/>
        </w:rPr>
        <w:t>Изучив представленные  материалы, мировой судья считает, что вина Исакова К.В. подтверждается показаниями самого правонаруш</w:t>
      </w:r>
      <w:r w:rsidRPr="00704F26">
        <w:rPr>
          <w:rFonts w:ascii="Times New Roman" w:hAnsi="Times New Roman"/>
          <w:color w:val="000000"/>
          <w:sz w:val="28"/>
          <w:szCs w:val="28"/>
        </w:rPr>
        <w:t>ителя и   совокупностью представленных доказательств: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</w:p>
    <w:p w:rsidR="00704F26" w:rsidRPr="00704F26" w:rsidP="00704F26" w14:paraId="0BC6C81E" w14:textId="0FF96733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-протоколом об административном правонарушении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№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 от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согласно которому, вину признал, с правонарушением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согласен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. </w:t>
      </w:r>
    </w:p>
    <w:p w:rsidR="00704F26" w:rsidRPr="00704F26" w:rsidP="00704F26" w14:paraId="63F7E9F5" w14:textId="7DA3E4D8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-копией постановления №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 о проведении оперативно-розыскного меро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приятия «обследование помещения, зданий, сооружений, участков местности и транспортных средств»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от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; </w:t>
      </w:r>
    </w:p>
    <w:p w:rsidR="00704F26" w:rsidRPr="00704F26" w:rsidP="00704F26" w14:paraId="38D74BA6" w14:textId="7E9AF0A8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-копией акта обследования жилого помещения от 06.</w:t>
      </w:r>
      <w:r w:rsidRPr="00F305EB">
        <w:rPr>
          <w:rFonts w:ascii="Times New Roman" w:hAnsi="Times New Roman"/>
          <w:sz w:val="28"/>
          <w:szCs w:val="28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HG Mincho Light J" w:hAnsi="Times New Roman"/>
          <w:color w:val="000000"/>
          <w:sz w:val="28"/>
          <w:szCs w:val="28"/>
        </w:rPr>
        <w:t>фототаблицей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 к нему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;</w:t>
      </w:r>
    </w:p>
    <w:p w:rsidR="00704F26" w:rsidRPr="00704F26" w:rsidP="00704F26" w14:paraId="367DEB82" w14:textId="24FD52D6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-копией протокола опроса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от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>«</w:t>
      </w:r>
      <w:r w:rsidRPr="00F305EB">
        <w:rPr>
          <w:rFonts w:ascii="Times New Roman" w:hAnsi="Times New Roman"/>
          <w:sz w:val="28"/>
          <w:szCs w:val="28"/>
        </w:rPr>
        <w:t>данные</w:t>
      </w:r>
      <w:r w:rsidRPr="00F305EB">
        <w:rPr>
          <w:rFonts w:ascii="Times New Roman" w:hAnsi="Times New Roman"/>
          <w:sz w:val="28"/>
          <w:szCs w:val="28"/>
        </w:rPr>
        <w:t xml:space="preserve"> изъяты»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согласно которому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, Исаков К.В. 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согласно которому в ходе смотра в прихожей комнате, было обнаружено ружье 16 калибра, а также на шкафу четыре патрона 16 калибра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</w:p>
    <w:p w:rsidR="00704F26" w:rsidRPr="00704F26" w:rsidP="00704F26" w14:paraId="25CE8133" w14:textId="4BB06A8B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-копией протокола опроса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от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, согласно которому, участвовал в качестве понятого в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оперативно-розыскном мероприятии «обследование помещения, зданий, сооружений, участков местности и транспортных средств», в ходе осмотра домовладения по адресу: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, сотрудник</w:t>
      </w:r>
      <w:r>
        <w:rPr>
          <w:rFonts w:ascii="Times New Roman" w:eastAsia="HG Mincho Light J" w:hAnsi="Times New Roman"/>
          <w:color w:val="000000"/>
          <w:sz w:val="28"/>
          <w:szCs w:val="28"/>
        </w:rPr>
        <w:t>ами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 полиции </w:t>
      </w:r>
      <w:r>
        <w:rPr>
          <w:rFonts w:ascii="Times New Roman" w:eastAsia="HG Mincho Light J" w:hAnsi="Times New Roman"/>
          <w:color w:val="000000"/>
          <w:sz w:val="28"/>
          <w:szCs w:val="28"/>
        </w:rPr>
        <w:t>было обнаружено руж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ье 16 калибра, а также на шкафу 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четыре патрона 16 калибра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HG Mincho Light J" w:hAnsi="Times New Roman"/>
          <w:color w:val="000000"/>
          <w:sz w:val="28"/>
          <w:szCs w:val="28"/>
        </w:rPr>
        <w:t>со слов Исакова К.В. принадлежит его отцу;</w:t>
      </w:r>
    </w:p>
    <w:p w:rsidR="00704F26" w:rsidRPr="00704F26" w:rsidP="00704F26" w14:paraId="553933D3" w14:textId="3FFF2575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-копией протокола опроса Кириленко В.Н. от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, согласно которому, он участвовал в качестве понятого в оперативно-розыскном мероприятии «обс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ледование помещения, зданий, сооружений, участков местности и транспортных средств», в ходе осмотра домовладения по адресу: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, </w:t>
      </w:r>
      <w:r w:rsidRPr="00704F26" w:rsidR="0055142E">
        <w:rPr>
          <w:rFonts w:ascii="Times New Roman" w:eastAsia="HG Mincho Light J" w:hAnsi="Times New Roman"/>
          <w:color w:val="000000"/>
          <w:sz w:val="28"/>
          <w:szCs w:val="28"/>
        </w:rPr>
        <w:t>сотрудник</w:t>
      </w:r>
      <w:r w:rsidR="0055142E">
        <w:rPr>
          <w:rFonts w:ascii="Times New Roman" w:eastAsia="HG Mincho Light J" w:hAnsi="Times New Roman"/>
          <w:color w:val="000000"/>
          <w:sz w:val="28"/>
          <w:szCs w:val="28"/>
        </w:rPr>
        <w:t>ами</w:t>
      </w:r>
      <w:r w:rsidRPr="00704F26" w:rsidR="0055142E">
        <w:rPr>
          <w:rFonts w:ascii="Times New Roman" w:eastAsia="HG Mincho Light J" w:hAnsi="Times New Roman"/>
          <w:color w:val="000000"/>
          <w:sz w:val="28"/>
          <w:szCs w:val="28"/>
        </w:rPr>
        <w:t xml:space="preserve"> полиции </w:t>
      </w:r>
      <w:r w:rsidR="0055142E">
        <w:rPr>
          <w:rFonts w:ascii="Times New Roman" w:eastAsia="HG Mincho Light J" w:hAnsi="Times New Roman"/>
          <w:color w:val="000000"/>
          <w:sz w:val="28"/>
          <w:szCs w:val="28"/>
        </w:rPr>
        <w:t xml:space="preserve">было обнаружено ружье 16 калибра, а также на шкафу четыре патрона 16 калибра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="0055142E">
        <w:rPr>
          <w:rFonts w:ascii="Times New Roman" w:eastAsia="HG Mincho Light J" w:hAnsi="Times New Roman"/>
          <w:color w:val="000000"/>
          <w:sz w:val="28"/>
          <w:szCs w:val="28"/>
        </w:rPr>
        <w:t>со слов Исакова К.В. принадлежит его</w:t>
      </w:r>
      <w:r w:rsidR="0055142E">
        <w:rPr>
          <w:rFonts w:ascii="Times New Roman" w:eastAsia="HG Mincho Light J" w:hAnsi="Times New Roman"/>
          <w:color w:val="000000"/>
          <w:sz w:val="28"/>
          <w:szCs w:val="28"/>
        </w:rPr>
        <w:t xml:space="preserve"> отцу;</w:t>
      </w:r>
    </w:p>
    <w:p w:rsidR="00704F26" w:rsidRPr="00704F26" w:rsidP="00704F26" w14:paraId="0E85FC6C" w14:textId="06578F62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-копией акта медицинского освидетельствования на состояние опьянения (алкогольного, наркотического или иного токсического) №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от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>«</w:t>
      </w:r>
      <w:r w:rsidRPr="00F305EB">
        <w:rPr>
          <w:rFonts w:ascii="Times New Roman" w:hAnsi="Times New Roman"/>
          <w:sz w:val="28"/>
          <w:szCs w:val="28"/>
        </w:rPr>
        <w:t>данные</w:t>
      </w:r>
      <w:r w:rsidRPr="00F305EB">
        <w:rPr>
          <w:rFonts w:ascii="Times New Roman" w:hAnsi="Times New Roman"/>
          <w:sz w:val="28"/>
          <w:szCs w:val="28"/>
        </w:rPr>
        <w:t xml:space="preserve"> изъяты»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согласно которому, у Исакова К.В. состоян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ие опьянения не установлено;</w:t>
      </w:r>
    </w:p>
    <w:p w:rsidR="00704F26" w:rsidP="00704F26" w14:paraId="1665374A" w14:textId="061B7D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4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заключением эксперта №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4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4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которому, </w:t>
      </w:r>
      <w:r w:rsidR="00551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 изъятый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="00551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является длинноствольным гладкоствольным, казнозарядным </w:t>
      </w:r>
      <w:r w:rsidR="00924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огнестрельным</w:t>
      </w:r>
      <w:r w:rsidR="00551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оружием</w:t>
      </w:r>
      <w:r w:rsidR="00924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51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одноствольным </w:t>
      </w:r>
      <w:r w:rsidR="00924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охотничьем</w:t>
      </w:r>
      <w:r w:rsidR="00551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ружьем модели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="00551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16 калибра, заводской номер №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="00551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86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="00924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выпуска; 4 патрона  являются боеприпасами к гладкоствольному огнестрельному оружию – патронами  к гладкоствольным охотничьим ружьем 16 калибра, изготовленными промышленным способом.</w:t>
      </w:r>
      <w:r w:rsidR="00924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Патроны для стрельбы пригодны;</w:t>
      </w:r>
    </w:p>
    <w:p w:rsidR="0092496F" w:rsidP="0092496F" w14:paraId="4B82DE9B" w14:textId="062231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4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-копией </w:t>
      </w:r>
      <w:r w:rsidRPr="00704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 об отказе в возбуждении уголовного дела по ч.1. ст.2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</w:t>
      </w:r>
      <w:r w:rsidRPr="00704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 РФ в отношении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сакова К.В.;</w:t>
      </w:r>
    </w:p>
    <w:p w:rsidR="0092496F" w:rsidRPr="00704F26" w:rsidP="0092496F" w14:paraId="28775C71" w14:textId="73A70C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-протоколом осмотра места происшествия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фототаблицей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нему;</w:t>
      </w:r>
    </w:p>
    <w:p w:rsidR="00704F26" w:rsidP="00704F26" w14:paraId="444D4D7D" w14:textId="5BBCD815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- квитанцией </w:t>
      </w:r>
      <w:r w:rsidR="0092496F">
        <w:rPr>
          <w:rFonts w:ascii="Times New Roman" w:eastAsia="HG Mincho Light J" w:hAnsi="Times New Roman"/>
          <w:color w:val="000000"/>
          <w:sz w:val="28"/>
          <w:szCs w:val="28"/>
        </w:rPr>
        <w:t>№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="0092496F">
        <w:rPr>
          <w:rFonts w:ascii="Times New Roman" w:eastAsia="HG Mincho Light J" w:hAnsi="Times New Roman"/>
          <w:color w:val="000000"/>
          <w:sz w:val="28"/>
          <w:szCs w:val="28"/>
        </w:rPr>
        <w:t xml:space="preserve">  </w:t>
      </w:r>
      <w:r w:rsidR="0092496F">
        <w:rPr>
          <w:rFonts w:ascii="Times New Roman" w:eastAsia="HG Mincho Light J" w:hAnsi="Times New Roman"/>
          <w:color w:val="000000"/>
          <w:sz w:val="28"/>
          <w:szCs w:val="28"/>
        </w:rPr>
        <w:t>от</w:t>
      </w:r>
      <w:r w:rsidR="0092496F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>«</w:t>
      </w:r>
      <w:r w:rsidRPr="00F305EB">
        <w:rPr>
          <w:rFonts w:ascii="Times New Roman" w:hAnsi="Times New Roman"/>
          <w:sz w:val="28"/>
          <w:szCs w:val="28"/>
        </w:rPr>
        <w:t>данные</w:t>
      </w:r>
      <w:r w:rsidRPr="00F305EB">
        <w:rPr>
          <w:rFonts w:ascii="Times New Roman" w:hAnsi="Times New Roman"/>
          <w:sz w:val="28"/>
          <w:szCs w:val="28"/>
        </w:rPr>
        <w:t xml:space="preserve"> изъяты»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камеры хранения </w:t>
      </w:r>
      <w:r w:rsidRPr="00704F26" w:rsidR="0092496F">
        <w:rPr>
          <w:rFonts w:ascii="Times New Roman" w:eastAsia="HG Mincho Light J" w:hAnsi="Times New Roman"/>
          <w:color w:val="000000"/>
          <w:sz w:val="28"/>
          <w:szCs w:val="28"/>
        </w:rPr>
        <w:t>о пр</w:t>
      </w:r>
      <w:r w:rsidR="0092496F">
        <w:rPr>
          <w:rFonts w:ascii="Times New Roman" w:eastAsia="HG Mincho Light J" w:hAnsi="Times New Roman"/>
          <w:color w:val="000000"/>
          <w:sz w:val="28"/>
          <w:szCs w:val="28"/>
        </w:rPr>
        <w:t>иеме вещественных доказательств</w:t>
      </w:r>
      <w:r w:rsidR="00E86FF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="0092496F">
        <w:rPr>
          <w:rFonts w:ascii="Times New Roman" w:eastAsia="HG Mincho Light J" w:hAnsi="Times New Roman"/>
          <w:color w:val="000000"/>
          <w:sz w:val="28"/>
          <w:szCs w:val="28"/>
        </w:rPr>
        <w:t>- полимерного мешка белого цвета  с ружьем ЗК №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 w:rsidR="0092496F">
        <w:rPr>
          <w:rFonts w:ascii="Times New Roman" w:eastAsia="HG Mincho Light J" w:hAnsi="Times New Roman"/>
          <w:color w:val="000000"/>
          <w:sz w:val="28"/>
          <w:szCs w:val="28"/>
        </w:rPr>
        <w:t xml:space="preserve">; </w:t>
      </w:r>
    </w:p>
    <w:p w:rsidR="0092496F" w:rsidRPr="00704F26" w:rsidP="00E86FF6" w14:paraId="0DBEF829" w14:textId="218C6D32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 xml:space="preserve">- квитанцией </w:t>
      </w:r>
      <w:r>
        <w:rPr>
          <w:rFonts w:ascii="Times New Roman" w:eastAsia="HG Mincho Light J" w:hAnsi="Times New Roman"/>
          <w:color w:val="000000"/>
          <w:sz w:val="28"/>
          <w:szCs w:val="28"/>
        </w:rPr>
        <w:t>№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HG Mincho Light J" w:hAnsi="Times New Roman"/>
          <w:color w:val="000000"/>
          <w:sz w:val="28"/>
          <w:szCs w:val="28"/>
        </w:rPr>
        <w:t>от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>«</w:t>
      </w:r>
      <w:r w:rsidRPr="00F305EB">
        <w:rPr>
          <w:rFonts w:ascii="Times New Roman" w:hAnsi="Times New Roman"/>
          <w:sz w:val="28"/>
          <w:szCs w:val="28"/>
        </w:rPr>
        <w:t>данные</w:t>
      </w:r>
      <w:r w:rsidRPr="00F305EB">
        <w:rPr>
          <w:rFonts w:ascii="Times New Roman" w:hAnsi="Times New Roman"/>
          <w:sz w:val="28"/>
          <w:szCs w:val="28"/>
        </w:rPr>
        <w:t xml:space="preserve"> изъяты» </w:t>
      </w:r>
      <w:r w:rsidRPr="00704F26">
        <w:rPr>
          <w:rFonts w:ascii="Times New Roman" w:eastAsia="HG Mincho Light J" w:hAnsi="Times New Roman"/>
          <w:color w:val="000000"/>
          <w:sz w:val="28"/>
          <w:szCs w:val="28"/>
        </w:rPr>
        <w:t>камеры хранения о пр</w:t>
      </w:r>
      <w:r>
        <w:rPr>
          <w:rFonts w:ascii="Times New Roman" w:eastAsia="HG Mincho Light J" w:hAnsi="Times New Roman"/>
          <w:color w:val="000000"/>
          <w:sz w:val="28"/>
          <w:szCs w:val="28"/>
        </w:rPr>
        <w:t>иеме вещественных доказательств</w:t>
      </w:r>
      <w:r w:rsidR="00E86FF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- </w:t>
      </w:r>
      <w:r w:rsidR="00E86FF6">
        <w:rPr>
          <w:rFonts w:ascii="Times New Roman" w:eastAsia="HG Mincho Light J" w:hAnsi="Times New Roman"/>
          <w:color w:val="000000"/>
          <w:sz w:val="28"/>
          <w:szCs w:val="28"/>
        </w:rPr>
        <w:t xml:space="preserve">полимерного пакета внутри которого картонная коробка  из под боеприпасов с надписью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="00E86FF6">
        <w:rPr>
          <w:rFonts w:ascii="Times New Roman" w:eastAsia="HG Mincho Light J" w:hAnsi="Times New Roman"/>
          <w:color w:val="000000"/>
          <w:sz w:val="28"/>
          <w:szCs w:val="28"/>
        </w:rPr>
        <w:t>и 4 пластиковых гильзы 16 калибра к охотничьему оружию;</w:t>
      </w:r>
    </w:p>
    <w:p w:rsidR="005D6EC0" w:rsidRPr="00B14CEB" w:rsidP="00704F26" w14:paraId="7F3648FA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04F26">
        <w:rPr>
          <w:rFonts w:ascii="Times New Roman" w:eastAsia="Times New Roman" w:hAnsi="Times New Roman"/>
          <w:sz w:val="28"/>
          <w:szCs w:val="28"/>
          <w:lang w:eastAsia="ru-RU"/>
        </w:rPr>
        <w:t>Согласно положений ч. 6 ст. 20.8 КоАП РФ, незаконное хранение гражданского огнестрельного гладкоствольного оружия и огнест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рельного оружия ограниченного поражения</w:t>
      </w:r>
      <w:r w:rsidRPr="00B14CEB" w:rsidR="008D11A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B14CEB">
        <w:rPr>
          <w:rFonts w:ascii="Times New Roman" w:hAnsi="Times New Roman" w:eastAsiaTheme="minorHAnsi"/>
          <w:sz w:val="28"/>
          <w:szCs w:val="28"/>
        </w:rPr>
        <w:t xml:space="preserve">влечет наложение административного штрафа на </w:t>
      </w:r>
      <w:r w:rsidRPr="00B14CEB">
        <w:rPr>
          <w:rFonts w:ascii="Times New Roman" w:hAnsi="Times New Roman" w:eastAsiaTheme="minorHAnsi"/>
          <w:sz w:val="28"/>
          <w:szCs w:val="28"/>
        </w:rPr>
        <w:t>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</w:t>
      </w:r>
      <w:r w:rsidRPr="00B14CEB" w:rsidR="008D11A3">
        <w:rPr>
          <w:rFonts w:ascii="Times New Roman" w:hAnsi="Times New Roman" w:eastAsiaTheme="minorHAnsi"/>
          <w:sz w:val="28"/>
          <w:szCs w:val="28"/>
        </w:rPr>
        <w:t>.</w:t>
      </w:r>
    </w:p>
    <w:p w:rsidR="000C608C" w:rsidRPr="00B14CEB" w:rsidP="000C608C" w14:paraId="609AA1A5" w14:textId="425130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B14CEB" w:rsidR="000B4883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учитывает характер совершенного </w:t>
      </w:r>
      <w:r w:rsidRPr="00B14CEB" w:rsidR="008876F2">
        <w:rPr>
          <w:rFonts w:ascii="Times New Roman" w:hAnsi="Times New Roman"/>
          <w:sz w:val="28"/>
          <w:szCs w:val="28"/>
        </w:rPr>
        <w:t xml:space="preserve">лицом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B14CEB" w:rsidR="008D11A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посягающего на общественный порядок и общественную безопасность, данные его личности, обстоятельства смягчающее его вину, чем является чистосердечное раскаяние, отсутствие отягчающих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обстоятельств.</w:t>
      </w:r>
    </w:p>
    <w:p w:rsidR="000C608C" w:rsidRPr="00B14CEB" w:rsidP="000C608C" w14:paraId="2738167A" w14:textId="4006F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 </w:t>
      </w:r>
      <w:r w:rsidRPr="00B14CEB" w:rsidR="000B4883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возможным назначить наказание </w:t>
      </w:r>
      <w:r w:rsidR="00D44379">
        <w:rPr>
          <w:rFonts w:ascii="Times New Roman" w:eastAsia="Times New Roman" w:hAnsi="Times New Roman"/>
          <w:sz w:val="28"/>
          <w:szCs w:val="28"/>
          <w:lang w:eastAsia="ru-RU"/>
        </w:rPr>
        <w:t>лицу</w:t>
      </w:r>
      <w:r w:rsidRPr="00B14CEB" w:rsidR="00887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6 ст. 20.8 КоАП РФ в виде минимального размера штрафа с конфискацией оружия</w:t>
      </w:r>
    </w:p>
    <w:p w:rsidR="00D57655" w:rsidRPr="00B14CEB" w:rsidP="00E07E41" w14:paraId="2DC310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изложенного, р</w:t>
      </w:r>
      <w:r w:rsidRPr="00B14CEB" w:rsidR="005C1A5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уководствуясь ст. 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20.8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</w:p>
    <w:p w:rsidR="008135DC" w:rsidP="00415FC5" w14:paraId="6569613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135DC" w:rsidP="00415FC5" w14:paraId="16C43D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57655" w:rsidRPr="00E86FF6" w:rsidP="00415FC5" w14:paraId="2F5CD199" w14:textId="34B06BB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86FF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постановил</w:t>
      </w:r>
      <w:r w:rsidRPr="00E86F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FB4C22" w:rsidRPr="00B14CEB" w:rsidP="00FB4C22" w14:paraId="16E19E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0012" w:rsidRPr="00E86FF6" w:rsidP="00E86FF6" w14:paraId="689A6A05" w14:textId="5A4978DF">
      <w:pPr>
        <w:widowControl w:val="0"/>
        <w:suppressAutoHyphens/>
        <w:spacing w:after="0" w:line="240" w:lineRule="auto"/>
        <w:ind w:right="-11"/>
        <w:jc w:val="both"/>
        <w:rPr>
          <w:rFonts w:ascii="Times New Roman" w:eastAsia="HG Mincho Light J" w:hAnsi="Times New Roman"/>
          <w:sz w:val="28"/>
          <w:szCs w:val="28"/>
        </w:rPr>
      </w:pPr>
      <w:r w:rsidRPr="00E86FF6">
        <w:rPr>
          <w:rFonts w:ascii="Times New Roman" w:hAnsi="Times New Roman"/>
          <w:bCs/>
          <w:sz w:val="28"/>
          <w:szCs w:val="28"/>
        </w:rPr>
        <w:t xml:space="preserve">признать Исакова </w:t>
      </w:r>
      <w:r>
        <w:rPr>
          <w:rFonts w:ascii="Times New Roman" w:hAnsi="Times New Roman"/>
          <w:bCs/>
          <w:sz w:val="28"/>
          <w:szCs w:val="28"/>
        </w:rPr>
        <w:t>К.В.</w:t>
      </w:r>
      <w:r w:rsidRPr="00E86FF6">
        <w:rPr>
          <w:rFonts w:ascii="Times New Roman" w:hAnsi="Times New Roman"/>
          <w:bCs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hAnsi="Times New Roman"/>
          <w:bCs/>
          <w:sz w:val="28"/>
          <w:szCs w:val="28"/>
        </w:rPr>
        <w:t>ч.6 ст. 20.8</w:t>
      </w:r>
      <w:r w:rsidRPr="00E86FF6">
        <w:rPr>
          <w:rFonts w:ascii="Times New Roman" w:hAnsi="Times New Roman"/>
          <w:bCs/>
          <w:sz w:val="28"/>
          <w:szCs w:val="28"/>
        </w:rPr>
        <w:t xml:space="preserve"> КоАП РФ  </w:t>
      </w:r>
      <w:r w:rsidRPr="00E86FF6">
        <w:rPr>
          <w:rFonts w:ascii="Times New Roman" w:eastAsia="HG Mincho Light J" w:hAnsi="Times New Roman"/>
          <w:sz w:val="28"/>
          <w:szCs w:val="28"/>
        </w:rPr>
        <w:t>и назначить   наказание в виде административного штрафа  в размере  30</w:t>
      </w:r>
      <w:r w:rsidRPr="00E86FF6">
        <w:rPr>
          <w:rFonts w:ascii="Times New Roman" w:eastAsia="HG Mincho Light J" w:hAnsi="Times New Roman"/>
          <w:sz w:val="28"/>
          <w:szCs w:val="28"/>
        </w:rPr>
        <w:t>00 (трех тысяч</w:t>
      </w:r>
      <w:r>
        <w:rPr>
          <w:rFonts w:ascii="Times New Roman" w:eastAsia="HG Mincho Light J" w:hAnsi="Times New Roman"/>
          <w:sz w:val="28"/>
          <w:szCs w:val="28"/>
        </w:rPr>
        <w:t xml:space="preserve">) рублей </w:t>
      </w:r>
      <w:r w:rsidRPr="00B14CEB" w:rsidR="005D6EC0">
        <w:rPr>
          <w:rFonts w:ascii="Times New Roman" w:eastAsia="Times New Roman" w:hAnsi="Times New Roman"/>
          <w:sz w:val="28"/>
          <w:szCs w:val="28"/>
          <w:lang w:eastAsia="ru-RU"/>
        </w:rPr>
        <w:t xml:space="preserve">с конфискацией оружия </w:t>
      </w:r>
      <w:r w:rsidRPr="00B14CEB" w:rsidR="008135D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14CEB" w:rsidR="005D6E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длинноствольн</w:t>
      </w:r>
      <w:r w:rsidR="00813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гладкоствольн</w:t>
      </w:r>
      <w:r w:rsidR="00813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казнозарядн</w:t>
      </w:r>
      <w:r w:rsidR="00813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огнестрельным оружие - одноствольн</w:t>
      </w:r>
      <w:r w:rsidR="00813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охотничье ружье модели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16 калибра, заводской номер №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выпуска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>,</w:t>
      </w:r>
      <w:r w:rsidRPr="00E86FF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HG Mincho Light J" w:hAnsi="Times New Roman"/>
          <w:color w:val="000000"/>
          <w:sz w:val="28"/>
          <w:szCs w:val="28"/>
        </w:rPr>
        <w:t>4 пластиковых гильзы 16 калибра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 xml:space="preserve"> находящегося в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 xml:space="preserve"> камере хранения вещественных доказательств ОМВД России по Раздольненскому району, согласно квитанции № </w:t>
      </w:r>
      <w:r w:rsidRPr="00F305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 xml:space="preserve"> 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>от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 xml:space="preserve"> </w:t>
      </w:r>
      <w:r w:rsidRPr="00F305EB">
        <w:rPr>
          <w:rFonts w:ascii="Times New Roman" w:hAnsi="Times New Roman"/>
          <w:sz w:val="28"/>
          <w:szCs w:val="28"/>
        </w:rPr>
        <w:t>«данные изъяты»</w:t>
      </w:r>
    </w:p>
    <w:p w:rsidR="00E86FF6" w:rsidP="00E86FF6" w14:paraId="1C6D771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FF6">
        <w:rPr>
          <w:rFonts w:ascii="Times New Roman" w:hAnsi="Times New Roman"/>
          <w:sz w:val="28"/>
          <w:szCs w:val="28"/>
        </w:rPr>
        <w:t xml:space="preserve">Штраф подлежит уплате не позднее шестидесяти дней со дня вступления  постановления в законную силу: получатель: </w:t>
      </w:r>
      <w:r w:rsidRPr="00E86FF6">
        <w:rPr>
          <w:rFonts w:ascii="Times New Roman" w:hAnsi="Times New Roman"/>
          <w:sz w:val="28"/>
          <w:szCs w:val="28"/>
        </w:rPr>
        <w:t xml:space="preserve">УФК </w:t>
      </w:r>
      <w:r w:rsidRPr="00E86FF6">
        <w:rPr>
          <w:rFonts w:ascii="Times New Roman" w:hAnsi="Times New Roman"/>
          <w:sz w:val="28"/>
          <w:szCs w:val="28"/>
        </w:rPr>
        <w:t>по Республике Крым                             (Министерство юстиции Республики Крым, л/с 04752203230, ИНН 9102013284, КПП 910201001, Банк получателя:</w:t>
      </w:r>
      <w:r w:rsidRPr="00E86FF6">
        <w:rPr>
          <w:rFonts w:ascii="Times New Roman" w:hAnsi="Times New Roman"/>
          <w:sz w:val="28"/>
          <w:szCs w:val="28"/>
        </w:rPr>
        <w:t xml:space="preserve"> Отделение по Республике Крым Банка России УФК по Республике Крым г. Симферополя БИК 013510002, Счет 40102</w:t>
      </w:r>
      <w:r w:rsidRPr="00E86FF6">
        <w:rPr>
          <w:rFonts w:ascii="Times New Roman" w:hAnsi="Times New Roman"/>
          <w:sz w:val="28"/>
          <w:szCs w:val="28"/>
        </w:rPr>
        <w:t xml:space="preserve">810645370000035, ОКТМО 35647000,  КБК 82811601203010008140, УИН 0. </w:t>
      </w:r>
    </w:p>
    <w:p w:rsidR="00E86FF6" w:rsidRPr="00E86FF6" w:rsidP="00E86FF6" w14:paraId="5415167E" w14:textId="2E7DF1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FF6">
        <w:rPr>
          <w:rFonts w:ascii="Times New Roman" w:hAnsi="Times New Roman"/>
          <w:sz w:val="28"/>
          <w:szCs w:val="28"/>
        </w:rPr>
        <w:t>Разъяснить, что лицо, несвоевременно уплатившие штраф, может быть   подвергнуто  ответственности по ч.1 ст.20.25 КоАП РФ, санкция  статьи  которой  предусматривает наказание в виде админис</w:t>
      </w:r>
      <w:r w:rsidRPr="00E86FF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E86FF6" w:rsidRPr="00E86FF6" w:rsidP="00E86FF6" w14:paraId="480CB15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FF6">
        <w:rPr>
          <w:rFonts w:ascii="Times New Roman" w:hAnsi="Times New Roman"/>
          <w:bCs/>
          <w:sz w:val="28"/>
          <w:szCs w:val="28"/>
        </w:rPr>
        <w:t>Копию постановления для сведения  направить в ОМВД России по Симферопольскому району Республики Крым</w:t>
      </w:r>
      <w:r w:rsidRPr="00E86FF6">
        <w:rPr>
          <w:rFonts w:ascii="Times New Roman" w:hAnsi="Times New Roman"/>
          <w:sz w:val="28"/>
          <w:szCs w:val="28"/>
        </w:rPr>
        <w:t>.</w:t>
      </w:r>
    </w:p>
    <w:p w:rsidR="00E86FF6" w:rsidRPr="00E86FF6" w:rsidP="00E86FF6" w14:paraId="29FD72F0" w14:textId="77777777">
      <w:pPr>
        <w:widowControl w:val="0"/>
        <w:suppressAutoHyphens/>
        <w:spacing w:after="0" w:line="240" w:lineRule="auto"/>
        <w:ind w:right="-13" w:firstLine="708"/>
        <w:jc w:val="both"/>
        <w:rPr>
          <w:rFonts w:ascii="Times New Roman" w:eastAsia="HG Mincho Light J" w:hAnsi="Times New Roman"/>
          <w:sz w:val="28"/>
          <w:szCs w:val="28"/>
        </w:rPr>
      </w:pPr>
      <w:r w:rsidRPr="00E86FF6">
        <w:rPr>
          <w:rFonts w:ascii="Times New Roman" w:eastAsia="HG Mincho Light J" w:hAnsi="Times New Roman"/>
          <w:sz w:val="28"/>
          <w:szCs w:val="28"/>
        </w:rPr>
        <w:t xml:space="preserve"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 в течение 10 суток со дня  вручения или получения копии </w:t>
      </w:r>
      <w:r w:rsidRPr="00E86FF6">
        <w:rPr>
          <w:rFonts w:ascii="Times New Roman" w:eastAsia="HG Mincho Light J" w:hAnsi="Times New Roman"/>
          <w:sz w:val="28"/>
          <w:szCs w:val="28"/>
        </w:rPr>
        <w:t>постановления.</w:t>
      </w:r>
    </w:p>
    <w:p w:rsidR="00E86FF6" w:rsidRPr="00E86FF6" w:rsidP="00E86FF6" w14:paraId="7B2F2A77" w14:textId="77777777">
      <w:pPr>
        <w:widowControl w:val="0"/>
        <w:suppressAutoHyphens/>
        <w:spacing w:after="0" w:line="240" w:lineRule="auto"/>
        <w:ind w:right="-13" w:firstLine="708"/>
        <w:jc w:val="both"/>
        <w:rPr>
          <w:rFonts w:ascii="Times New Roman" w:eastAsia="HG Mincho Light J" w:hAnsi="Times New Roman"/>
          <w:sz w:val="28"/>
          <w:szCs w:val="28"/>
        </w:rPr>
      </w:pPr>
    </w:p>
    <w:p w:rsidR="00E86FF6" w:rsidRPr="00E86FF6" w:rsidP="00E86FF6" w14:paraId="5B7D09CB" w14:textId="1F79BDA7">
      <w:pPr>
        <w:widowControl w:val="0"/>
        <w:tabs>
          <w:tab w:val="left" w:pos="6053"/>
        </w:tabs>
        <w:suppressAutoHyphens/>
        <w:spacing w:after="0" w:line="240" w:lineRule="auto"/>
        <w:ind w:right="-13"/>
        <w:jc w:val="both"/>
        <w:rPr>
          <w:rFonts w:ascii="Times New Roman" w:eastAsia="HG Mincho Light J" w:hAnsi="Times New Roman"/>
          <w:sz w:val="28"/>
          <w:szCs w:val="28"/>
        </w:rPr>
      </w:pPr>
      <w:r w:rsidRPr="00E86FF6">
        <w:rPr>
          <w:rFonts w:ascii="Times New Roman" w:eastAsia="HG Mincho Light J" w:hAnsi="Times New Roman"/>
          <w:sz w:val="28"/>
          <w:szCs w:val="28"/>
        </w:rPr>
        <w:t xml:space="preserve">Мировой судья: </w:t>
      </w:r>
      <w:r w:rsidRPr="00E86FF6">
        <w:rPr>
          <w:rFonts w:ascii="Times New Roman" w:eastAsia="HG Mincho Light J" w:hAnsi="Times New Roman"/>
          <w:sz w:val="28"/>
          <w:szCs w:val="28"/>
        </w:rPr>
        <w:tab/>
      </w:r>
      <w:r>
        <w:rPr>
          <w:rFonts w:ascii="Times New Roman" w:eastAsia="HG Mincho Light J" w:hAnsi="Times New Roman"/>
          <w:sz w:val="28"/>
          <w:szCs w:val="28"/>
        </w:rPr>
        <w:t xml:space="preserve">                   </w:t>
      </w:r>
      <w:r w:rsidRPr="00E86FF6">
        <w:rPr>
          <w:rFonts w:ascii="Times New Roman" w:eastAsia="HG Mincho Light J" w:hAnsi="Times New Roman"/>
          <w:sz w:val="28"/>
          <w:szCs w:val="28"/>
        </w:rPr>
        <w:t>И.Ю.Бора</w:t>
      </w:r>
    </w:p>
    <w:p w:rsidR="00E86FF6" w:rsidRPr="00CC3C1A" w:rsidP="00E86FF6" w14:paraId="66EDA69B" w14:textId="77777777">
      <w:pPr>
        <w:tabs>
          <w:tab w:val="left" w:pos="709"/>
        </w:tabs>
        <w:spacing w:after="0"/>
        <w:ind w:right="-13"/>
        <w:jc w:val="both"/>
        <w:rPr>
          <w:sz w:val="28"/>
          <w:szCs w:val="28"/>
        </w:rPr>
      </w:pPr>
    </w:p>
    <w:p w:rsidR="00E86FF6" w:rsidRPr="00B14CEB" w:rsidP="00E86FF6" w14:paraId="0CCEFF76" w14:textId="01DB45E5">
      <w:pPr>
        <w:spacing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F5259" w:rsidRPr="00B14CEB" w:rsidP="00456068" w14:paraId="3F9EBC5F" w14:textId="38B2DD8F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3FD"/>
    <w:rsid w:val="00044724"/>
    <w:rsid w:val="000A5D8F"/>
    <w:rsid w:val="000B4883"/>
    <w:rsid w:val="000C608C"/>
    <w:rsid w:val="000C7A94"/>
    <w:rsid w:val="000E45F3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61826"/>
    <w:rsid w:val="00176C20"/>
    <w:rsid w:val="00180C85"/>
    <w:rsid w:val="001A7171"/>
    <w:rsid w:val="001E0012"/>
    <w:rsid w:val="00264088"/>
    <w:rsid w:val="002673BB"/>
    <w:rsid w:val="0028330F"/>
    <w:rsid w:val="002E77B6"/>
    <w:rsid w:val="00305FA7"/>
    <w:rsid w:val="003423C8"/>
    <w:rsid w:val="00355F1E"/>
    <w:rsid w:val="003F16BF"/>
    <w:rsid w:val="00414D5F"/>
    <w:rsid w:val="00415FC5"/>
    <w:rsid w:val="00422AB0"/>
    <w:rsid w:val="00456068"/>
    <w:rsid w:val="004612CA"/>
    <w:rsid w:val="004658A1"/>
    <w:rsid w:val="00475B09"/>
    <w:rsid w:val="004820F7"/>
    <w:rsid w:val="004851E1"/>
    <w:rsid w:val="004D55C6"/>
    <w:rsid w:val="004E17DB"/>
    <w:rsid w:val="004F3596"/>
    <w:rsid w:val="0055142E"/>
    <w:rsid w:val="00574BE6"/>
    <w:rsid w:val="00576FC9"/>
    <w:rsid w:val="005C1A52"/>
    <w:rsid w:val="005D6EC0"/>
    <w:rsid w:val="005E24F8"/>
    <w:rsid w:val="005F605F"/>
    <w:rsid w:val="005F7A14"/>
    <w:rsid w:val="00601898"/>
    <w:rsid w:val="00626880"/>
    <w:rsid w:val="0064756A"/>
    <w:rsid w:val="0065329A"/>
    <w:rsid w:val="00687EA2"/>
    <w:rsid w:val="006A6021"/>
    <w:rsid w:val="006C7CD2"/>
    <w:rsid w:val="006D06A7"/>
    <w:rsid w:val="00704F26"/>
    <w:rsid w:val="007207AD"/>
    <w:rsid w:val="007217E6"/>
    <w:rsid w:val="00732AEC"/>
    <w:rsid w:val="00742841"/>
    <w:rsid w:val="00744264"/>
    <w:rsid w:val="00761BD2"/>
    <w:rsid w:val="00767367"/>
    <w:rsid w:val="008135DC"/>
    <w:rsid w:val="00845AED"/>
    <w:rsid w:val="008636A8"/>
    <w:rsid w:val="00883068"/>
    <w:rsid w:val="008876F2"/>
    <w:rsid w:val="0089662E"/>
    <w:rsid w:val="008D11A3"/>
    <w:rsid w:val="0092496F"/>
    <w:rsid w:val="0094052B"/>
    <w:rsid w:val="00970AA5"/>
    <w:rsid w:val="00985DD0"/>
    <w:rsid w:val="0099759A"/>
    <w:rsid w:val="009B1E59"/>
    <w:rsid w:val="009B65A4"/>
    <w:rsid w:val="009E1457"/>
    <w:rsid w:val="00A17F61"/>
    <w:rsid w:val="00A351B1"/>
    <w:rsid w:val="00A57E81"/>
    <w:rsid w:val="00A86D0B"/>
    <w:rsid w:val="00AB5DB9"/>
    <w:rsid w:val="00AD08B2"/>
    <w:rsid w:val="00AD17A5"/>
    <w:rsid w:val="00AE5547"/>
    <w:rsid w:val="00B042FC"/>
    <w:rsid w:val="00B14CEB"/>
    <w:rsid w:val="00B17A1C"/>
    <w:rsid w:val="00B22100"/>
    <w:rsid w:val="00B25AFD"/>
    <w:rsid w:val="00B27043"/>
    <w:rsid w:val="00B409D4"/>
    <w:rsid w:val="00B51329"/>
    <w:rsid w:val="00B9019C"/>
    <w:rsid w:val="00BA4259"/>
    <w:rsid w:val="00BB7B7F"/>
    <w:rsid w:val="00BF69EB"/>
    <w:rsid w:val="00C30BD3"/>
    <w:rsid w:val="00C80071"/>
    <w:rsid w:val="00C8217D"/>
    <w:rsid w:val="00C86A45"/>
    <w:rsid w:val="00CB0457"/>
    <w:rsid w:val="00CC3C1A"/>
    <w:rsid w:val="00D23739"/>
    <w:rsid w:val="00D24EB8"/>
    <w:rsid w:val="00D44379"/>
    <w:rsid w:val="00D57655"/>
    <w:rsid w:val="00DB3A95"/>
    <w:rsid w:val="00E07E41"/>
    <w:rsid w:val="00E22C02"/>
    <w:rsid w:val="00E31619"/>
    <w:rsid w:val="00E44241"/>
    <w:rsid w:val="00E6544F"/>
    <w:rsid w:val="00E80E63"/>
    <w:rsid w:val="00E86FF6"/>
    <w:rsid w:val="00EF03CA"/>
    <w:rsid w:val="00F00015"/>
    <w:rsid w:val="00F24828"/>
    <w:rsid w:val="00F27D95"/>
    <w:rsid w:val="00F305EB"/>
    <w:rsid w:val="00F33BDE"/>
    <w:rsid w:val="00F67412"/>
    <w:rsid w:val="00F819C6"/>
    <w:rsid w:val="00F821FE"/>
    <w:rsid w:val="00F82AE6"/>
    <w:rsid w:val="00F83507"/>
    <w:rsid w:val="00F97217"/>
    <w:rsid w:val="00F97F99"/>
    <w:rsid w:val="00FA714F"/>
    <w:rsid w:val="00FB4C22"/>
    <w:rsid w:val="00FB661D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