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313" w:rsidP="00FB4313">
      <w:pPr>
        <w:jc w:val="right"/>
        <w:rPr>
          <w:i/>
        </w:rPr>
      </w:pPr>
      <w:r>
        <w:rPr>
          <w:i/>
        </w:rPr>
        <w:t>дело № 05-</w:t>
      </w:r>
      <w:r w:rsidR="00AE2E92">
        <w:rPr>
          <w:i/>
        </w:rPr>
        <w:t>0</w:t>
      </w:r>
      <w:r w:rsidR="002D408F">
        <w:rPr>
          <w:i/>
        </w:rPr>
        <w:t>240</w:t>
      </w:r>
      <w:r>
        <w:rPr>
          <w:i/>
        </w:rPr>
        <w:t>/78/202</w:t>
      </w:r>
      <w:r w:rsidR="00B32109">
        <w:rPr>
          <w:i/>
        </w:rPr>
        <w:t>4</w:t>
      </w:r>
    </w:p>
    <w:p w:rsidR="00FB4313" w:rsidP="00FB4313">
      <w:pPr>
        <w:jc w:val="right"/>
        <w:rPr>
          <w:i/>
        </w:rPr>
      </w:pPr>
      <w:r>
        <w:rPr>
          <w:i/>
        </w:rPr>
        <w:t>Экземпляр №1</w:t>
      </w: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FB4313" w:rsidP="00FB431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F0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9F0BFF">
        <w:rPr>
          <w:sz w:val="28"/>
          <w:szCs w:val="28"/>
        </w:rPr>
        <w:t xml:space="preserve"> </w:t>
      </w:r>
      <w:r w:rsidR="000B3E45">
        <w:rPr>
          <w:sz w:val="28"/>
          <w:szCs w:val="28"/>
        </w:rPr>
        <w:t xml:space="preserve">  202</w:t>
      </w:r>
      <w:r w:rsidR="00B32109">
        <w:rPr>
          <w:sz w:val="28"/>
          <w:szCs w:val="28"/>
        </w:rPr>
        <w:t>4</w:t>
      </w:r>
      <w:r w:rsidR="000B3E45">
        <w:rPr>
          <w:sz w:val="28"/>
          <w:szCs w:val="28"/>
        </w:rPr>
        <w:t xml:space="preserve"> г.   </w:t>
      </w:r>
      <w:r w:rsidR="000B3E45">
        <w:rPr>
          <w:sz w:val="28"/>
          <w:szCs w:val="28"/>
        </w:rPr>
        <w:tab/>
      </w:r>
      <w:r w:rsidR="000B3E45">
        <w:rPr>
          <w:sz w:val="28"/>
          <w:szCs w:val="28"/>
        </w:rPr>
        <w:tab/>
        <w:t xml:space="preserve">                             </w:t>
      </w:r>
      <w:r w:rsidR="00DE2E41">
        <w:rPr>
          <w:sz w:val="28"/>
          <w:szCs w:val="28"/>
        </w:rPr>
        <w:t xml:space="preserve">            </w:t>
      </w:r>
      <w:r w:rsidR="000B3E45">
        <w:rPr>
          <w:sz w:val="28"/>
          <w:szCs w:val="28"/>
        </w:rPr>
        <w:t xml:space="preserve"> г. Симферополь </w:t>
      </w:r>
    </w:p>
    <w:p w:rsidR="00FB4313" w:rsidP="00FB43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в отношении:</w:t>
      </w:r>
    </w:p>
    <w:p w:rsidR="00FE60FE" w:rsidP="00FE60FE">
      <w:pPr>
        <w:tabs>
          <w:tab w:val="left" w:pos="709"/>
        </w:tabs>
        <w:ind w:left="851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Райкова А.Р.</w:t>
      </w:r>
      <w:r w:rsidR="000B3E45">
        <w:rPr>
          <w:sz w:val="28"/>
          <w:szCs w:val="28"/>
        </w:rPr>
        <w:t xml:space="preserve">,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</w:p>
    <w:p w:rsidR="00FB4313" w:rsidP="00FE60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совершении  правонарушения,  предусмотренного ч.1 ст.6.</w:t>
      </w:r>
      <w:r w:rsidR="00056D83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РФ,</w:t>
      </w:r>
    </w:p>
    <w:p w:rsidR="00DE2E41" w:rsidP="00FB4313">
      <w:pPr>
        <w:tabs>
          <w:tab w:val="left" w:pos="709"/>
        </w:tabs>
        <w:jc w:val="both"/>
        <w:rPr>
          <w:sz w:val="28"/>
          <w:szCs w:val="28"/>
        </w:rPr>
      </w:pP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1F244E" w:rsidP="00056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Райков </w:t>
      </w:r>
      <w:r>
        <w:rPr>
          <w:sz w:val="28"/>
          <w:szCs w:val="28"/>
        </w:rPr>
        <w:t xml:space="preserve">А.Р.,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sz w:val="28"/>
          <w:szCs w:val="28"/>
        </w:rPr>
        <w:t>.</w:t>
      </w:r>
      <w:r w:rsidR="00B860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находясь в качестве пассажира в туалете пассажирского поезда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sz w:val="28"/>
          <w:szCs w:val="28"/>
        </w:rPr>
        <w:t xml:space="preserve">сообщением «Москва-Симферополь», на перегоне станций Остряково-Симферополь-Грузовой, расположенного по адресу: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sz w:val="28"/>
          <w:szCs w:val="28"/>
        </w:rPr>
        <w:t xml:space="preserve"> употребил </w:t>
      </w:r>
      <w:r w:rsidR="00EE6671">
        <w:rPr>
          <w:sz w:val="28"/>
          <w:szCs w:val="28"/>
        </w:rPr>
        <w:t xml:space="preserve"> </w:t>
      </w:r>
      <w:r w:rsidRPr="001F244E" w:rsidR="00056D83">
        <w:rPr>
          <w:sz w:val="28"/>
          <w:szCs w:val="28"/>
        </w:rPr>
        <w:t xml:space="preserve">наркотическое средство – </w:t>
      </w:r>
      <w:r>
        <w:rPr>
          <w:sz w:val="28"/>
          <w:szCs w:val="28"/>
        </w:rPr>
        <w:t>«марихуана»</w:t>
      </w:r>
      <w:r w:rsidRPr="001F244E" w:rsidR="00056D83">
        <w:rPr>
          <w:sz w:val="28"/>
          <w:szCs w:val="28"/>
        </w:rPr>
        <w:t>,</w:t>
      </w:r>
      <w:r w:rsidR="00110748">
        <w:rPr>
          <w:sz w:val="28"/>
          <w:szCs w:val="28"/>
        </w:rPr>
        <w:t xml:space="preserve"> </w:t>
      </w:r>
      <w:r w:rsidRPr="001F244E" w:rsidR="00056D83">
        <w:rPr>
          <w:sz w:val="28"/>
          <w:szCs w:val="28"/>
        </w:rPr>
        <w:t xml:space="preserve">без назначения врача (согласно Акту медицинского освидетельствования на состояние опьянения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1F244E" w:rsidR="00056D83">
        <w:rPr>
          <w:sz w:val="28"/>
          <w:szCs w:val="28"/>
        </w:rPr>
        <w:t>.,</w:t>
      </w:r>
      <w:r w:rsidRPr="003E78CB" w:rsidR="00056D83">
        <w:rPr>
          <w:sz w:val="26"/>
          <w:szCs w:val="26"/>
        </w:rPr>
        <w:t xml:space="preserve"> </w:t>
      </w:r>
      <w:r w:rsidR="000B3E45">
        <w:rPr>
          <w:sz w:val="28"/>
          <w:szCs w:val="28"/>
        </w:rPr>
        <w:t xml:space="preserve">в моче обнаружены </w:t>
      </w:r>
      <w:r w:rsidRPr="00670FAA" w:rsidR="000B3E45">
        <w:rPr>
          <w:sz w:val="28"/>
          <w:szCs w:val="28"/>
        </w:rPr>
        <w:t xml:space="preserve"> </w:t>
      </w:r>
      <w:r w:rsidRPr="00217D54" w:rsidR="000B3E45">
        <w:rPr>
          <w:color w:val="000000"/>
          <w:sz w:val="28"/>
          <w:szCs w:val="28"/>
        </w:rPr>
        <w:t>1</w:t>
      </w:r>
      <w:r w:rsidRPr="00217D54" w:rsidR="000B3E45">
        <w:rPr>
          <w:bCs/>
          <w:color w:val="000000"/>
          <w:sz w:val="28"/>
          <w:szCs w:val="28"/>
          <w:shd w:val="clear" w:color="auto" w:fill="FFFFFF"/>
        </w:rPr>
        <w:t>1</w:t>
      </w:r>
      <w:r w:rsidRPr="00217D54" w:rsidR="000B3E45">
        <w:rPr>
          <w:color w:val="000000"/>
          <w:sz w:val="28"/>
          <w:szCs w:val="28"/>
          <w:shd w:val="clear" w:color="auto" w:fill="FFFFFF"/>
        </w:rPr>
        <w:t>-</w:t>
      </w:r>
      <w:r w:rsidRPr="00217D54" w:rsidR="000B3E45">
        <w:rPr>
          <w:bCs/>
          <w:color w:val="000000"/>
          <w:sz w:val="28"/>
          <w:szCs w:val="28"/>
          <w:shd w:val="clear" w:color="auto" w:fill="FFFFFF"/>
        </w:rPr>
        <w:t>нор</w:t>
      </w:r>
      <w:r w:rsidRPr="00217D54" w:rsidR="000B3E45">
        <w:rPr>
          <w:color w:val="000000"/>
          <w:sz w:val="28"/>
          <w:szCs w:val="28"/>
          <w:shd w:val="clear" w:color="auto" w:fill="FFFFFF"/>
        </w:rPr>
        <w:t>-</w:t>
      </w:r>
      <w:r w:rsidRPr="00217D54" w:rsidR="000B3E45">
        <w:rPr>
          <w:bCs/>
          <w:color w:val="000000"/>
          <w:sz w:val="28"/>
          <w:szCs w:val="28"/>
          <w:shd w:val="clear" w:color="auto" w:fill="FFFFFF"/>
        </w:rPr>
        <w:t>дельта-9</w:t>
      </w:r>
      <w:r w:rsidRPr="00217D54" w:rsidR="000B3E45">
        <w:rPr>
          <w:color w:val="000000"/>
          <w:sz w:val="28"/>
          <w:szCs w:val="28"/>
          <w:shd w:val="clear" w:color="auto" w:fill="FFFFFF"/>
        </w:rPr>
        <w:t>-</w:t>
      </w:r>
      <w:r w:rsidRPr="00217D54" w:rsidR="000B3E45">
        <w:rPr>
          <w:bCs/>
          <w:color w:val="000000"/>
          <w:sz w:val="28"/>
          <w:szCs w:val="28"/>
          <w:shd w:val="clear" w:color="auto" w:fill="FFFFFF"/>
        </w:rPr>
        <w:t xml:space="preserve">тетрагидроканнабиноловая кислота </w:t>
      </w:r>
      <w:r w:rsidRPr="00670FAA" w:rsidR="000B3E45">
        <w:rPr>
          <w:sz w:val="28"/>
          <w:szCs w:val="28"/>
        </w:rPr>
        <w:t>на уровне предела</w:t>
      </w:r>
      <w:r w:rsidR="000B3E45">
        <w:rPr>
          <w:sz w:val="28"/>
          <w:szCs w:val="28"/>
        </w:rPr>
        <w:t xml:space="preserve"> обнаружения используемого метода)</w:t>
      </w:r>
      <w:r w:rsidRPr="00670FAA" w:rsidR="000B3E45">
        <w:rPr>
          <w:sz w:val="28"/>
          <w:szCs w:val="28"/>
        </w:rPr>
        <w:t>, в нарушение ст.</w:t>
      </w:r>
      <w:r w:rsidRPr="00670FAA" w:rsidR="000B3E45">
        <w:rPr>
          <w:color w:val="000000"/>
          <w:sz w:val="28"/>
          <w:szCs w:val="28"/>
        </w:rPr>
        <w:t xml:space="preserve"> 40 Федерального закона от 08.01.1998 года №3-ФЗ «О наркотических </w:t>
      </w:r>
      <w:r w:rsidRPr="00670FAA" w:rsidR="000B3E45">
        <w:rPr>
          <w:sz w:val="28"/>
          <w:szCs w:val="28"/>
        </w:rPr>
        <w:t xml:space="preserve">средствах и психотропных веществах», чем совершил административное правонарушение, предусмотренное ч.1 ст.6.9 КоАП РФ. </w:t>
      </w:r>
    </w:p>
    <w:p w:rsidR="00043B3F" w:rsidP="001F244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D408F">
        <w:rPr>
          <w:sz w:val="28"/>
          <w:szCs w:val="28"/>
        </w:rPr>
        <w:t xml:space="preserve">Райков А.Р. </w:t>
      </w:r>
      <w:r w:rsidR="00FB4313">
        <w:rPr>
          <w:sz w:val="28"/>
          <w:szCs w:val="28"/>
        </w:rPr>
        <w:t xml:space="preserve">   вину признал. </w:t>
      </w:r>
      <w:r w:rsidR="00EE6671">
        <w:rPr>
          <w:sz w:val="28"/>
          <w:szCs w:val="28"/>
        </w:rPr>
        <w:t xml:space="preserve"> Подтвердил обстоятельства</w:t>
      </w:r>
      <w:r w:rsidR="00B86037">
        <w:rPr>
          <w:sz w:val="28"/>
          <w:szCs w:val="28"/>
        </w:rPr>
        <w:t>,</w:t>
      </w:r>
      <w:r w:rsidR="00EE6671">
        <w:rPr>
          <w:sz w:val="28"/>
          <w:szCs w:val="28"/>
        </w:rPr>
        <w:t xml:space="preserve"> изложенные в протоколе об административном правонарушении.</w:t>
      </w:r>
      <w:r w:rsidR="00B86037">
        <w:rPr>
          <w:sz w:val="28"/>
          <w:szCs w:val="28"/>
        </w:rPr>
        <w:t xml:space="preserve"> Также пояснил, что </w:t>
      </w:r>
      <w:r w:rsidR="002D408F">
        <w:rPr>
          <w:sz w:val="28"/>
          <w:szCs w:val="28"/>
        </w:rPr>
        <w:t xml:space="preserve">на учете врачей нарколога и психиатра не состоит,  </w:t>
      </w:r>
      <w:r w:rsidR="00B86037">
        <w:rPr>
          <w:sz w:val="28"/>
          <w:szCs w:val="28"/>
        </w:rPr>
        <w:t>марихуан</w:t>
      </w:r>
      <w:r w:rsidR="002D408F">
        <w:rPr>
          <w:sz w:val="28"/>
          <w:szCs w:val="28"/>
        </w:rPr>
        <w:t>у</w:t>
      </w:r>
      <w:r w:rsidR="00B86037">
        <w:rPr>
          <w:sz w:val="28"/>
          <w:szCs w:val="28"/>
        </w:rPr>
        <w:t xml:space="preserve">  употребля</w:t>
      </w:r>
      <w:r w:rsidR="002D408F">
        <w:rPr>
          <w:sz w:val="28"/>
          <w:szCs w:val="28"/>
        </w:rPr>
        <w:t xml:space="preserve">л редко. В настоящее время не употребляет. </w:t>
      </w:r>
      <w:r w:rsidR="00B86037">
        <w:rPr>
          <w:sz w:val="28"/>
          <w:szCs w:val="28"/>
        </w:rPr>
        <w:t xml:space="preserve">  </w:t>
      </w:r>
    </w:p>
    <w:p w:rsidR="001F244E" w:rsidRPr="001F244E" w:rsidP="001F244E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1F244E">
        <w:rPr>
          <w:color w:val="000000"/>
          <w:sz w:val="28"/>
          <w:szCs w:val="28"/>
        </w:rPr>
        <w:t>В соответствии со ст.40 Федерального закона от 08.01.1998 года №3-ФЗ «О наркотических средствах и психотропных веществах», запрещается потребление наркотических средств или психотропных веществ без назначения врача либо но</w:t>
      </w:r>
      <w:r w:rsidRPr="001F244E">
        <w:rPr>
          <w:color w:val="000000"/>
          <w:sz w:val="28"/>
          <w:szCs w:val="28"/>
        </w:rPr>
        <w:t xml:space="preserve">вых потенциально опасных психоактивных веществ.  </w:t>
      </w:r>
    </w:p>
    <w:p w:rsidR="001F244E" w:rsidRPr="001F244E" w:rsidP="001F244E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1F244E">
        <w:rPr>
          <w:color w:val="000000"/>
          <w:sz w:val="28"/>
          <w:szCs w:val="28"/>
        </w:rPr>
        <w:t>Часть 1 ст.6.9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</w:t>
      </w:r>
      <w:r w:rsidRPr="001F244E">
        <w:rPr>
          <w:color w:val="000000"/>
          <w:sz w:val="28"/>
          <w:szCs w:val="28"/>
        </w:rPr>
        <w:t>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</w:t>
      </w:r>
      <w:r w:rsidRPr="001F244E">
        <w:rPr>
          <w:color w:val="000000"/>
          <w:sz w:val="28"/>
          <w:szCs w:val="28"/>
        </w:rPr>
        <w:t xml:space="preserve">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</w:t>
      </w:r>
      <w:r w:rsidRPr="001F244E">
        <w:rPr>
          <w:color w:val="000000"/>
          <w:sz w:val="28"/>
          <w:szCs w:val="28"/>
        </w:rPr>
        <w:t>четырех</w:t>
      </w:r>
      <w:r w:rsidRPr="001F244E">
        <w:rPr>
          <w:color w:val="000000"/>
          <w:sz w:val="28"/>
          <w:szCs w:val="28"/>
        </w:rPr>
        <w:t xml:space="preserve"> тысяч до пяти тысяч или административный арест на срок до пятнадцати суток.</w:t>
      </w:r>
    </w:p>
    <w:p w:rsidR="001F244E" w:rsidRPr="001F244E" w:rsidP="001F244E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1F244E">
        <w:rPr>
          <w:color w:val="000000"/>
          <w:sz w:val="28"/>
          <w:szCs w:val="28"/>
        </w:rPr>
        <w:t>Согласно Приложению №3 к Порядку проведения медицинского освидетельствования на состояние опьянения (алкогольного, наркотического или иного токсического), утвержденному приказом М</w:t>
      </w:r>
      <w:r w:rsidRPr="001F244E">
        <w:rPr>
          <w:color w:val="000000"/>
          <w:sz w:val="28"/>
          <w:szCs w:val="28"/>
        </w:rPr>
        <w:t xml:space="preserve">инистерства здравоохранения Российской Федерации от 18.12.2015 г. № 933н,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</w:t>
      </w:r>
      <w:r w:rsidRPr="001F244E">
        <w:rPr>
          <w:color w:val="000000"/>
          <w:sz w:val="28"/>
          <w:szCs w:val="28"/>
        </w:rPr>
        <w:t>производные, метаболиты и аналоги, в частности, фенилалкиламины (амфетамин, метамфетамин), синтетические катиноны, кокаин, метадон, бензодиазепины, барбитураты, этанол и его суррогаты.</w:t>
      </w:r>
    </w:p>
    <w:p w:rsidR="001F244E" w:rsidRPr="001F244E" w:rsidP="001F244E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1F244E">
        <w:rPr>
          <w:color w:val="000000"/>
          <w:sz w:val="28"/>
          <w:szCs w:val="28"/>
        </w:rPr>
        <w:t>Объективную сторону данного правонарушения составляют совершенные в нар</w:t>
      </w:r>
      <w:r w:rsidRPr="001F244E">
        <w:rPr>
          <w:color w:val="000000"/>
          <w:sz w:val="28"/>
          <w:szCs w:val="28"/>
        </w:rPr>
        <w:t>ушение установленного порядка действия по употреблению без назначения врача наркотических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</w:t>
      </w:r>
      <w:r w:rsidRPr="001F244E">
        <w:rPr>
          <w:color w:val="000000"/>
          <w:sz w:val="28"/>
          <w:szCs w:val="28"/>
        </w:rPr>
        <w:t xml:space="preserve"> Постановлением Правительства Российской Федерации от 30 июня 1998 года № 681.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Изучив представленные  материалы, мировой судья считает, что вина </w:t>
      </w:r>
      <w:r w:rsidR="002D408F">
        <w:rPr>
          <w:color w:val="000000"/>
          <w:sz w:val="28"/>
          <w:szCs w:val="28"/>
        </w:rPr>
        <w:t xml:space="preserve">Райкова А.Р. </w:t>
      </w:r>
      <w:r>
        <w:rPr>
          <w:color w:val="000000"/>
          <w:sz w:val="28"/>
          <w:szCs w:val="28"/>
        </w:rPr>
        <w:t xml:space="preserve"> подтверждается совокупностью представленных доказательств:</w:t>
      </w:r>
      <w:r>
        <w:rPr>
          <w:rFonts w:eastAsia="HG Mincho Light J"/>
          <w:color w:val="000000"/>
          <w:sz w:val="28"/>
          <w:szCs w:val="28"/>
        </w:rPr>
        <w:t xml:space="preserve"> 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- протоколом об административном прав</w:t>
      </w:r>
      <w:r>
        <w:rPr>
          <w:rFonts w:eastAsia="HG Mincho Light J"/>
          <w:color w:val="000000"/>
          <w:sz w:val="28"/>
          <w:szCs w:val="28"/>
        </w:rPr>
        <w:t xml:space="preserve">онарушении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rFonts w:eastAsia="HG Mincho Light J"/>
          <w:color w:val="000000"/>
          <w:sz w:val="28"/>
          <w:szCs w:val="28"/>
        </w:rPr>
        <w:t xml:space="preserve">в отношении </w:t>
      </w:r>
      <w:r w:rsidR="002D408F">
        <w:rPr>
          <w:rFonts w:eastAsia="HG Mincho Light J"/>
          <w:color w:val="000000"/>
          <w:sz w:val="28"/>
          <w:szCs w:val="28"/>
        </w:rPr>
        <w:t xml:space="preserve">Райкова А.Р. </w:t>
      </w:r>
      <w:r>
        <w:rPr>
          <w:rFonts w:eastAsia="HG Mincho Light J"/>
          <w:color w:val="000000"/>
          <w:sz w:val="28"/>
          <w:szCs w:val="28"/>
        </w:rPr>
        <w:t xml:space="preserve"> по ч.1 ст.6.</w:t>
      </w:r>
      <w:r w:rsidR="001F244E">
        <w:rPr>
          <w:rFonts w:eastAsia="HG Mincho Light J"/>
          <w:color w:val="000000"/>
          <w:sz w:val="28"/>
          <w:szCs w:val="28"/>
        </w:rPr>
        <w:t>9</w:t>
      </w:r>
      <w:r>
        <w:rPr>
          <w:rFonts w:eastAsia="HG Mincho Light J"/>
          <w:color w:val="000000"/>
          <w:sz w:val="28"/>
          <w:szCs w:val="28"/>
        </w:rPr>
        <w:t xml:space="preserve"> КоАП РФ, согласно которому с протоколом согласен; </w:t>
      </w:r>
    </w:p>
    <w:p w:rsidR="00EE6671" w:rsidP="00110748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-рапортом </w:t>
      </w:r>
      <w:r w:rsidR="00DA5406">
        <w:rPr>
          <w:rFonts w:eastAsia="HG Mincho Light J"/>
          <w:color w:val="000000"/>
          <w:sz w:val="28"/>
          <w:szCs w:val="28"/>
        </w:rPr>
        <w:t xml:space="preserve">командира отделения №2 взвода №2 ППСП Крымского ЛУ МВД России на транспорте В.В.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="00DA5406">
        <w:rPr>
          <w:rFonts w:eastAsia="HG Mincho Light J"/>
          <w:color w:val="000000"/>
          <w:sz w:val="28"/>
          <w:szCs w:val="28"/>
        </w:rPr>
        <w:t xml:space="preserve">о выявлении правонарушения; </w:t>
      </w:r>
    </w:p>
    <w:p w:rsidR="00BA3698" w:rsidP="00EE66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-копией протокола о направлении </w:t>
      </w:r>
      <w:r w:rsidR="00DA5406">
        <w:rPr>
          <w:sz w:val="28"/>
          <w:szCs w:val="28"/>
        </w:rPr>
        <w:t xml:space="preserve">Райкова А.В. </w:t>
      </w:r>
      <w:r>
        <w:rPr>
          <w:sz w:val="28"/>
          <w:szCs w:val="28"/>
        </w:rPr>
        <w:t>на медицинское освидетельствование</w:t>
      </w:r>
      <w:r w:rsidR="00DA5406">
        <w:rPr>
          <w:sz w:val="28"/>
          <w:szCs w:val="28"/>
        </w:rPr>
        <w:t xml:space="preserve"> на состояние опьянения от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</w:p>
    <w:p w:rsidR="00110748" w:rsidP="00EE66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-копией справки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о результатах медицинского освидетельствова</w:t>
      </w:r>
      <w:r>
        <w:rPr>
          <w:sz w:val="28"/>
          <w:szCs w:val="28"/>
        </w:rPr>
        <w:t xml:space="preserve">ния  на состояние опьянения, </w:t>
      </w:r>
      <w:r w:rsidR="00B86037">
        <w:rPr>
          <w:sz w:val="28"/>
          <w:szCs w:val="28"/>
        </w:rPr>
        <w:t xml:space="preserve">согласно которого у </w:t>
      </w:r>
      <w:r w:rsidR="00DA5406">
        <w:rPr>
          <w:sz w:val="28"/>
          <w:szCs w:val="28"/>
        </w:rPr>
        <w:t>Райкова А.В.  отобран биологический объект на химико-токсикологическое исследование</w:t>
      </w:r>
      <w:r>
        <w:rPr>
          <w:sz w:val="28"/>
          <w:szCs w:val="28"/>
        </w:rPr>
        <w:t>;</w:t>
      </w:r>
    </w:p>
    <w:p w:rsidR="00BA3698" w:rsidP="00BA3698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 w:rsidRPr="000F4004">
        <w:rPr>
          <w:rFonts w:eastAsia="HG Mincho Light J"/>
          <w:color w:val="000000"/>
          <w:sz w:val="28"/>
          <w:szCs w:val="28"/>
        </w:rPr>
        <w:t xml:space="preserve">- актом ГБУЗ «Крымский научно-практический центр наркологии» от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0F4004">
        <w:rPr>
          <w:rFonts w:eastAsia="HG Mincho Light J"/>
          <w:color w:val="000000"/>
          <w:sz w:val="28"/>
          <w:szCs w:val="28"/>
        </w:rPr>
        <w:t>согласно которо</w:t>
      </w:r>
      <w:r>
        <w:rPr>
          <w:rFonts w:eastAsia="HG Mincho Light J"/>
          <w:color w:val="000000"/>
          <w:sz w:val="28"/>
          <w:szCs w:val="28"/>
        </w:rPr>
        <w:t>му</w:t>
      </w:r>
      <w:r w:rsidRPr="000F4004">
        <w:rPr>
          <w:rFonts w:eastAsia="HG Mincho Light J"/>
          <w:color w:val="000000"/>
          <w:sz w:val="28"/>
          <w:szCs w:val="28"/>
        </w:rPr>
        <w:t xml:space="preserve"> при освидетельствов</w:t>
      </w:r>
      <w:r w:rsidRPr="000F4004">
        <w:rPr>
          <w:rFonts w:eastAsia="HG Mincho Light J"/>
          <w:color w:val="000000"/>
          <w:sz w:val="28"/>
          <w:szCs w:val="28"/>
        </w:rPr>
        <w:t xml:space="preserve">ании </w:t>
      </w:r>
      <w:r w:rsidR="00DA5406">
        <w:rPr>
          <w:rFonts w:eastAsia="HG Mincho Light J"/>
          <w:color w:val="000000"/>
          <w:sz w:val="28"/>
          <w:szCs w:val="28"/>
        </w:rPr>
        <w:t xml:space="preserve">Райкова А.Р. </w:t>
      </w:r>
      <w:r w:rsidRPr="00746A97">
        <w:rPr>
          <w:sz w:val="28"/>
          <w:szCs w:val="28"/>
        </w:rPr>
        <w:t xml:space="preserve"> </w:t>
      </w:r>
      <w:r w:rsidRPr="00435304">
        <w:rPr>
          <w:sz w:val="28"/>
          <w:szCs w:val="28"/>
        </w:rPr>
        <w:t>в моче обнаружен</w:t>
      </w:r>
      <w:r>
        <w:rPr>
          <w:sz w:val="28"/>
          <w:szCs w:val="28"/>
        </w:rPr>
        <w:t>а 11-нор-дельта-</w:t>
      </w:r>
      <w:r w:rsidRPr="00435304">
        <w:rPr>
          <w:sz w:val="28"/>
          <w:szCs w:val="28"/>
        </w:rPr>
        <w:t>тетрагидроканнабиноловая кислота</w:t>
      </w:r>
      <w:r>
        <w:rPr>
          <w:sz w:val="28"/>
          <w:szCs w:val="28"/>
        </w:rPr>
        <w:t xml:space="preserve"> на уровне предела обнаружения используемого метода, установлено состояние опьянения;</w:t>
      </w:r>
    </w:p>
    <w:p w:rsidR="00F90717" w:rsidP="00BA3698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 письменными объяснениями </w:t>
      </w:r>
      <w:r w:rsidR="00DA5406">
        <w:rPr>
          <w:rFonts w:eastAsia="HG Mincho Light J"/>
          <w:color w:val="000000"/>
          <w:sz w:val="28"/>
          <w:szCs w:val="28"/>
        </w:rPr>
        <w:t xml:space="preserve">Райкова А.Р. </w:t>
      </w:r>
      <w:r>
        <w:rPr>
          <w:rFonts w:eastAsia="HG Mincho Light J"/>
          <w:color w:val="000000"/>
          <w:sz w:val="28"/>
          <w:szCs w:val="28"/>
        </w:rPr>
        <w:t xml:space="preserve">от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>
        <w:rPr>
          <w:rFonts w:eastAsia="HG Mincho Light J"/>
          <w:color w:val="000000"/>
          <w:sz w:val="28"/>
          <w:szCs w:val="28"/>
        </w:rPr>
        <w:t xml:space="preserve">., согласно которым  пояснил, что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="00DA5406">
        <w:rPr>
          <w:sz w:val="28"/>
          <w:szCs w:val="28"/>
        </w:rPr>
        <w:t xml:space="preserve">.,  находясь в качестве пассажира в туалете пассажирского поезда сообщением «Москва-Симферополь», употребил  </w:t>
      </w:r>
      <w:r w:rsidRPr="001F244E" w:rsidR="00DA5406">
        <w:rPr>
          <w:sz w:val="28"/>
          <w:szCs w:val="28"/>
        </w:rPr>
        <w:t xml:space="preserve">наркотическое средство – </w:t>
      </w:r>
      <w:r w:rsidR="00DA5406">
        <w:rPr>
          <w:sz w:val="28"/>
          <w:szCs w:val="28"/>
        </w:rPr>
        <w:t>«марихуана»</w:t>
      </w:r>
      <w:r w:rsidRPr="001F244E" w:rsidR="00DA5406">
        <w:rPr>
          <w:sz w:val="28"/>
          <w:szCs w:val="28"/>
        </w:rPr>
        <w:t>,</w:t>
      </w:r>
      <w:r w:rsidR="00DA5406">
        <w:rPr>
          <w:sz w:val="28"/>
          <w:szCs w:val="28"/>
        </w:rPr>
        <w:t xml:space="preserve"> </w:t>
      </w:r>
      <w:r w:rsidRPr="001F244E" w:rsidR="00DA5406">
        <w:rPr>
          <w:sz w:val="28"/>
          <w:szCs w:val="28"/>
        </w:rPr>
        <w:t xml:space="preserve">без назначения врача </w:t>
      </w:r>
      <w:r>
        <w:rPr>
          <w:rFonts w:eastAsia="HG Mincho Light J"/>
          <w:color w:val="000000"/>
          <w:sz w:val="28"/>
          <w:szCs w:val="28"/>
        </w:rPr>
        <w:t>Вину признает.;</w:t>
      </w:r>
    </w:p>
    <w:p w:rsidR="00F90717" w:rsidP="00BA3698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-копия паспорта  </w:t>
      </w:r>
      <w:r w:rsidR="00DA5406">
        <w:rPr>
          <w:rFonts w:eastAsia="HG Mincho Light J"/>
          <w:color w:val="000000"/>
          <w:sz w:val="28"/>
          <w:szCs w:val="28"/>
        </w:rPr>
        <w:t>Райкова А.Р.</w:t>
      </w:r>
      <w:r>
        <w:rPr>
          <w:rFonts w:eastAsia="HG Mincho Light J"/>
          <w:color w:val="000000"/>
          <w:sz w:val="28"/>
          <w:szCs w:val="28"/>
        </w:rPr>
        <w:t>;</w:t>
      </w:r>
    </w:p>
    <w:p w:rsidR="00BA3698" w:rsidRPr="00C432A2" w:rsidP="00BA3698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-</w:t>
      </w:r>
      <w:r>
        <w:rPr>
          <w:rFonts w:eastAsia="HG Mincho Light J"/>
          <w:color w:val="000000"/>
          <w:sz w:val="28"/>
          <w:szCs w:val="28"/>
        </w:rPr>
        <w:t xml:space="preserve">определением  о передаче материалов дела по  подведомственности от </w:t>
      </w:r>
      <w:r>
        <w:rPr>
          <w:sz w:val="26"/>
          <w:szCs w:val="26"/>
        </w:rPr>
        <w:t>/данные изъяты/</w:t>
      </w:r>
      <w:r>
        <w:rPr>
          <w:color w:val="000000"/>
          <w:sz w:val="26"/>
          <w:szCs w:val="26"/>
        </w:rPr>
        <w:t xml:space="preserve">,  </w:t>
      </w:r>
      <w:r w:rsidRPr="00C432A2">
        <w:rPr>
          <w:rFonts w:eastAsia="HG Mincho Light J"/>
          <w:color w:val="000000"/>
          <w:sz w:val="28"/>
          <w:szCs w:val="28"/>
        </w:rPr>
        <w:t xml:space="preserve">С учетом изложенного, оснований критически относиться к </w:t>
      </w:r>
      <w:r w:rsidRPr="00C432A2">
        <w:rPr>
          <w:rFonts w:eastAsia="HG Mincho Light J"/>
          <w:color w:val="000000"/>
          <w:sz w:val="28"/>
          <w:szCs w:val="28"/>
        </w:rPr>
        <w:t>собранным доказательствам по делу,  не имеется. Данные доказательства получены с соблюдением установленного законом пор</w:t>
      </w:r>
      <w:r w:rsidRPr="00C432A2">
        <w:rPr>
          <w:rFonts w:eastAsia="HG Mincho Light J"/>
          <w:color w:val="000000"/>
          <w:sz w:val="28"/>
          <w:szCs w:val="28"/>
        </w:rPr>
        <w:t xml:space="preserve">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какие-либо сомнения в виновности </w:t>
      </w:r>
      <w:r w:rsidR="00DA5406">
        <w:rPr>
          <w:rFonts w:eastAsia="HG Mincho Light J"/>
          <w:color w:val="000000"/>
          <w:sz w:val="28"/>
          <w:szCs w:val="28"/>
        </w:rPr>
        <w:t xml:space="preserve">Райкова А.Р. </w:t>
      </w:r>
      <w:r w:rsidRPr="00C432A2">
        <w:rPr>
          <w:rFonts w:eastAsia="HG Mincho Light J"/>
          <w:color w:val="000000"/>
          <w:sz w:val="28"/>
          <w:szCs w:val="28"/>
        </w:rPr>
        <w:t xml:space="preserve"> в совершении данного админист</w:t>
      </w:r>
      <w:r w:rsidRPr="00C432A2">
        <w:rPr>
          <w:rFonts w:eastAsia="HG Mincho Light J"/>
          <w:color w:val="000000"/>
          <w:sz w:val="28"/>
          <w:szCs w:val="28"/>
        </w:rPr>
        <w:t xml:space="preserve">ративного правонарушения и считает его вину по ч.1 ст.6.9 КоАП РФ доказанной. </w:t>
      </w:r>
    </w:p>
    <w:p w:rsidR="00BA3698" w:rsidP="00BA3698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CC3C1A">
        <w:rPr>
          <w:color w:val="000000"/>
          <w:spacing w:val="-1"/>
          <w:sz w:val="28"/>
          <w:szCs w:val="28"/>
        </w:rPr>
        <w:t>Обстоятельств</w:t>
      </w:r>
      <w:r>
        <w:rPr>
          <w:color w:val="000000"/>
          <w:spacing w:val="-1"/>
          <w:sz w:val="28"/>
          <w:szCs w:val="28"/>
        </w:rPr>
        <w:t xml:space="preserve">ом, смягчающим </w:t>
      </w:r>
      <w:r w:rsidR="00B86037">
        <w:rPr>
          <w:color w:val="000000"/>
          <w:spacing w:val="-1"/>
          <w:sz w:val="28"/>
          <w:szCs w:val="28"/>
        </w:rPr>
        <w:t xml:space="preserve">административную </w:t>
      </w:r>
      <w:r>
        <w:rPr>
          <w:color w:val="000000"/>
          <w:spacing w:val="-1"/>
          <w:sz w:val="28"/>
          <w:szCs w:val="28"/>
        </w:rPr>
        <w:t>ответственность</w:t>
      </w:r>
      <w:r w:rsidR="00B8603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 является раскаяние с содеянном.  О</w:t>
      </w:r>
      <w:r w:rsidRPr="00CC3C1A">
        <w:rPr>
          <w:color w:val="000000"/>
          <w:spacing w:val="-1"/>
          <w:sz w:val="28"/>
          <w:szCs w:val="28"/>
        </w:rPr>
        <w:t>тягчающих ответственность</w:t>
      </w:r>
      <w:r>
        <w:rPr>
          <w:color w:val="000000"/>
          <w:spacing w:val="-1"/>
          <w:sz w:val="28"/>
          <w:szCs w:val="28"/>
        </w:rPr>
        <w:t xml:space="preserve"> обстоятельств, </w:t>
      </w:r>
      <w:r w:rsidRPr="00CC3C1A">
        <w:rPr>
          <w:color w:val="000000"/>
          <w:spacing w:val="-1"/>
          <w:sz w:val="28"/>
          <w:szCs w:val="28"/>
        </w:rPr>
        <w:t xml:space="preserve"> не установлено. </w:t>
      </w:r>
    </w:p>
    <w:p w:rsidR="00BA3698" w:rsidP="00BA3698">
      <w:pPr>
        <w:ind w:firstLine="708"/>
        <w:jc w:val="both"/>
        <w:rPr>
          <w:color w:val="000000"/>
          <w:sz w:val="28"/>
          <w:szCs w:val="28"/>
        </w:rPr>
      </w:pPr>
      <w:r w:rsidRPr="007B4BED">
        <w:rPr>
          <w:color w:val="000000"/>
          <w:sz w:val="28"/>
          <w:szCs w:val="28"/>
        </w:rPr>
        <w:t>Учитывая</w:t>
      </w:r>
      <w:r>
        <w:rPr>
          <w:color w:val="000000"/>
          <w:sz w:val="28"/>
          <w:szCs w:val="28"/>
        </w:rPr>
        <w:t xml:space="preserve"> изложенное в совокупности, при</w:t>
      </w:r>
      <w:r w:rsidRPr="007B4BED">
        <w:rPr>
          <w:color w:val="000000"/>
          <w:sz w:val="28"/>
          <w:szCs w:val="28"/>
        </w:rPr>
        <w:t xml:space="preserve"> назн</w:t>
      </w:r>
      <w:r>
        <w:rPr>
          <w:color w:val="000000"/>
          <w:sz w:val="28"/>
          <w:szCs w:val="28"/>
        </w:rPr>
        <w:t xml:space="preserve">ачении наказания  принимается </w:t>
      </w:r>
      <w:r w:rsidRPr="007B4BED">
        <w:rPr>
          <w:color w:val="000000"/>
          <w:sz w:val="28"/>
          <w:szCs w:val="28"/>
        </w:rPr>
        <w:t>во внимание характер и степень опасности совершенного адм</w:t>
      </w:r>
      <w:r>
        <w:rPr>
          <w:color w:val="000000"/>
          <w:sz w:val="28"/>
          <w:szCs w:val="28"/>
        </w:rPr>
        <w:t xml:space="preserve">инистративного правонарушения, </w:t>
      </w:r>
      <w:r w:rsidRPr="007B4BED">
        <w:rPr>
          <w:color w:val="000000"/>
          <w:sz w:val="28"/>
          <w:szCs w:val="28"/>
        </w:rPr>
        <w:t xml:space="preserve">связанного со здоровьем населения и </w:t>
      </w:r>
      <w:r w:rsidRPr="00435304">
        <w:rPr>
          <w:sz w:val="28"/>
          <w:szCs w:val="28"/>
        </w:rPr>
        <w:t>общест</w:t>
      </w:r>
      <w:r>
        <w:rPr>
          <w:sz w:val="28"/>
          <w:szCs w:val="28"/>
        </w:rPr>
        <w:t xml:space="preserve">венной нравственности, а также </w:t>
      </w:r>
      <w:r w:rsidRPr="00435304">
        <w:rPr>
          <w:sz w:val="28"/>
          <w:szCs w:val="28"/>
        </w:rPr>
        <w:t xml:space="preserve">данные о личности </w:t>
      </w:r>
      <w:r w:rsidR="00DA5406">
        <w:rPr>
          <w:sz w:val="28"/>
          <w:szCs w:val="28"/>
        </w:rPr>
        <w:t>Райкова А.Р.</w:t>
      </w:r>
      <w:r>
        <w:rPr>
          <w:rFonts w:eastAsia="HG Mincho Light J"/>
          <w:sz w:val="28"/>
          <w:szCs w:val="28"/>
        </w:rPr>
        <w:t>,</w:t>
      </w:r>
      <w:r w:rsidRPr="00435304">
        <w:rPr>
          <w:rFonts w:eastAsia="HG Mincho Light J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 </w:t>
      </w:r>
      <w:r w:rsidR="00DA5406">
        <w:rPr>
          <w:sz w:val="28"/>
          <w:szCs w:val="28"/>
        </w:rPr>
        <w:t>женат</w:t>
      </w:r>
      <w:r w:rsidRPr="00B86037">
        <w:rPr>
          <w:color w:val="000000" w:themeColor="text1"/>
          <w:sz w:val="28"/>
          <w:szCs w:val="28"/>
        </w:rPr>
        <w:t xml:space="preserve">,  детей </w:t>
      </w:r>
      <w:r w:rsidR="00DA5406">
        <w:rPr>
          <w:color w:val="000000" w:themeColor="text1"/>
          <w:sz w:val="28"/>
          <w:szCs w:val="28"/>
        </w:rPr>
        <w:t xml:space="preserve">двух </w:t>
      </w:r>
      <w:r w:rsidR="008F40BA">
        <w:rPr>
          <w:color w:val="000000" w:themeColor="text1"/>
          <w:sz w:val="28"/>
          <w:szCs w:val="28"/>
        </w:rPr>
        <w:t xml:space="preserve">несовершеннолетних </w:t>
      </w:r>
      <w:r w:rsidR="00DA5406">
        <w:rPr>
          <w:color w:val="000000" w:themeColor="text1"/>
          <w:sz w:val="28"/>
          <w:szCs w:val="28"/>
        </w:rPr>
        <w:t>детей на иждивении</w:t>
      </w:r>
      <w:r w:rsidRPr="00B86037">
        <w:rPr>
          <w:color w:val="000000" w:themeColor="text1"/>
          <w:sz w:val="28"/>
          <w:szCs w:val="28"/>
        </w:rPr>
        <w:t>,</w:t>
      </w:r>
      <w:r w:rsidRPr="00B86037" w:rsidR="00B86037">
        <w:rPr>
          <w:color w:val="000000" w:themeColor="text1"/>
          <w:sz w:val="28"/>
          <w:szCs w:val="28"/>
        </w:rPr>
        <w:t xml:space="preserve"> </w:t>
      </w:r>
      <w:r w:rsidR="00DA5406">
        <w:rPr>
          <w:color w:val="000000" w:themeColor="text1"/>
          <w:sz w:val="28"/>
          <w:szCs w:val="28"/>
        </w:rPr>
        <w:t>трудоустроен, инвалидом не является.</w:t>
      </w:r>
      <w:r w:rsidRPr="00B86037">
        <w:rPr>
          <w:color w:val="000000" w:themeColor="text1"/>
          <w:sz w:val="28"/>
          <w:szCs w:val="28"/>
        </w:rPr>
        <w:t xml:space="preserve">  </w:t>
      </w:r>
      <w:r w:rsidRPr="00435304">
        <w:rPr>
          <w:sz w:val="28"/>
          <w:szCs w:val="28"/>
        </w:rPr>
        <w:t>Его отношение  к содеянному и  установленные судом обстоятельства,  в связи с чем, мировой судья считает необходимым назначить</w:t>
      </w:r>
      <w:r w:rsidRPr="00CC3C1A">
        <w:rPr>
          <w:color w:val="000000"/>
          <w:sz w:val="28"/>
          <w:szCs w:val="28"/>
        </w:rPr>
        <w:t xml:space="preserve"> административное нака</w:t>
      </w:r>
      <w:r w:rsidRPr="00CC3C1A">
        <w:rPr>
          <w:color w:val="000000"/>
          <w:sz w:val="28"/>
          <w:szCs w:val="28"/>
        </w:rPr>
        <w:t xml:space="preserve">зание в виде административного </w:t>
      </w:r>
      <w:r>
        <w:rPr>
          <w:color w:val="000000"/>
          <w:sz w:val="28"/>
          <w:szCs w:val="28"/>
        </w:rPr>
        <w:t>штрафа</w:t>
      </w:r>
      <w:r w:rsidRPr="00CC3C1A">
        <w:rPr>
          <w:color w:val="000000"/>
          <w:sz w:val="28"/>
          <w:szCs w:val="28"/>
        </w:rPr>
        <w:t xml:space="preserve">, что позволит реализовать цели административного наказания и будет достаточным для исправления и предупреждения совершения новых правонарушений. </w:t>
      </w:r>
    </w:p>
    <w:p w:rsidR="00BA3698" w:rsidP="00BA369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CC3C1A">
        <w:rPr>
          <w:sz w:val="28"/>
          <w:szCs w:val="28"/>
          <w:shd w:val="clear" w:color="auto" w:fill="FFFFFF"/>
        </w:rPr>
        <w:tab/>
        <w:t xml:space="preserve">Согласно </w:t>
      </w:r>
      <w:r w:rsidRPr="00CC3C1A">
        <w:rPr>
          <w:sz w:val="28"/>
          <w:szCs w:val="28"/>
        </w:rPr>
        <w:t>ч.2</w:t>
      </w:r>
      <w:r w:rsidRPr="00CC3C1A">
        <w:rPr>
          <w:sz w:val="28"/>
          <w:szCs w:val="28"/>
          <w:vertAlign w:val="superscript"/>
        </w:rPr>
        <w:t>1</w:t>
      </w:r>
      <w:r w:rsidRPr="00CC3C1A">
        <w:rPr>
          <w:sz w:val="28"/>
          <w:szCs w:val="28"/>
        </w:rPr>
        <w:t xml:space="preserve"> ст.4.1 КоАП РФ  </w:t>
      </w:r>
      <w:r w:rsidRPr="00CC3C1A">
        <w:rPr>
          <w:sz w:val="28"/>
          <w:szCs w:val="28"/>
          <w:shd w:val="clear" w:color="auto" w:fill="FFFFFF"/>
        </w:rPr>
        <w:t>при назначении административного наказани</w:t>
      </w:r>
      <w:r w:rsidRPr="00CC3C1A">
        <w:rPr>
          <w:sz w:val="28"/>
          <w:szCs w:val="28"/>
          <w:shd w:val="clear" w:color="auto" w:fill="FFFFFF"/>
        </w:rPr>
        <w:t>я за совершение административных правонарушений в области</w:t>
      </w:r>
      <w:r w:rsidRPr="00CC3C1A">
        <w:rPr>
          <w:rStyle w:val="apple-converted-space"/>
          <w:sz w:val="28"/>
          <w:szCs w:val="28"/>
          <w:shd w:val="clear" w:color="auto" w:fill="FFFFFF"/>
        </w:rPr>
        <w:t> </w:t>
      </w:r>
      <w:r w:rsidRPr="00CC3C1A">
        <w:rPr>
          <w:sz w:val="28"/>
          <w:szCs w:val="28"/>
          <w:shd w:val="clear" w:color="auto" w:fill="FFFFFF"/>
        </w:rPr>
        <w:t>законодательства</w:t>
      </w:r>
      <w:r w:rsidRPr="00CC3C1A">
        <w:rPr>
          <w:rStyle w:val="apple-converted-space"/>
          <w:sz w:val="28"/>
          <w:szCs w:val="28"/>
          <w:shd w:val="clear" w:color="auto" w:fill="FFFFFF"/>
        </w:rPr>
        <w:t> </w:t>
      </w:r>
      <w:r w:rsidRPr="00CC3C1A"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</w:t>
      </w:r>
      <w:r w:rsidRPr="00CC3C1A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</w:t>
      </w:r>
      <w:r w:rsidRPr="00CC3C1A">
        <w:rPr>
          <w:sz w:val="28"/>
          <w:szCs w:val="28"/>
          <w:shd w:val="clear" w:color="auto" w:fill="FFFFFF"/>
        </w:rPr>
        <w:t>илактические мероприятия, лечение от наркомании и (или) медицинскую и (или) социальную реабилитацию</w:t>
      </w:r>
      <w:r>
        <w:rPr>
          <w:sz w:val="28"/>
          <w:szCs w:val="28"/>
          <w:shd w:val="clear" w:color="auto" w:fill="FFFFFF"/>
        </w:rPr>
        <w:t>,</w:t>
      </w:r>
      <w:r w:rsidRPr="00CC3C1A">
        <w:rPr>
          <w:sz w:val="28"/>
          <w:szCs w:val="28"/>
          <w:shd w:val="clear" w:color="auto" w:fill="FFFFFF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559AE" w:rsidRPr="009559AE" w:rsidP="009559A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257A6C">
        <w:rPr>
          <w:color w:val="000000"/>
          <w:sz w:val="28"/>
          <w:szCs w:val="28"/>
          <w:shd w:val="clear" w:color="auto" w:fill="FFFFFF"/>
        </w:rPr>
        <w:tab/>
      </w:r>
      <w:r w:rsidRPr="009559AE">
        <w:rPr>
          <w:sz w:val="28"/>
          <w:szCs w:val="28"/>
          <w:shd w:val="clear" w:color="auto" w:fill="FFFFFF"/>
        </w:rPr>
        <w:t>Принимая</w:t>
      </w:r>
      <w:r w:rsidRPr="009559AE">
        <w:rPr>
          <w:sz w:val="28"/>
          <w:szCs w:val="28"/>
          <w:shd w:val="clear" w:color="auto" w:fill="FFFFFF"/>
        </w:rPr>
        <w:t xml:space="preserve"> во внимание, что в материалах дела об административном правонарушении отсутствуют сведения о постоянстве употребления </w:t>
      </w:r>
      <w:r>
        <w:rPr>
          <w:sz w:val="28"/>
          <w:szCs w:val="28"/>
          <w:shd w:val="clear" w:color="auto" w:fill="FFFFFF"/>
        </w:rPr>
        <w:t xml:space="preserve">Райковым А.Р. </w:t>
      </w:r>
      <w:r w:rsidRPr="009559AE">
        <w:rPr>
          <w:sz w:val="28"/>
          <w:szCs w:val="28"/>
          <w:shd w:val="clear" w:color="auto" w:fill="FFFFFF"/>
        </w:rPr>
        <w:t xml:space="preserve">  наркотических средств, психотропных веществ, мировой судья считает возможным не возлагать на последнюю обязанность пройти</w:t>
      </w:r>
      <w:r w:rsidRPr="009559AE">
        <w:rPr>
          <w:sz w:val="28"/>
          <w:szCs w:val="28"/>
          <w:shd w:val="clear" w:color="auto" w:fill="FFFFFF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BA3698" w:rsidRPr="00C432A2" w:rsidP="009559A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HG Mincho Light J"/>
          <w:color w:val="000000"/>
          <w:sz w:val="28"/>
          <w:szCs w:val="28"/>
        </w:rPr>
      </w:pPr>
      <w:r w:rsidRPr="00C432A2">
        <w:rPr>
          <w:color w:val="000000"/>
          <w:sz w:val="28"/>
          <w:szCs w:val="28"/>
        </w:rPr>
        <w:t>Руководствуясь ст.ст.</w:t>
      </w:r>
      <w:r w:rsidRPr="00C432A2">
        <w:rPr>
          <w:sz w:val="28"/>
          <w:szCs w:val="28"/>
        </w:rPr>
        <w:t xml:space="preserve"> 3.1, 3.5, 3.9, 4.1-4.3, 4.5, 4.6, 4.8, ч.1 ст.6.9,</w:t>
      </w:r>
      <w:r w:rsidRPr="00C432A2">
        <w:rPr>
          <w:color w:val="000000"/>
          <w:sz w:val="28"/>
          <w:szCs w:val="28"/>
        </w:rPr>
        <w:t xml:space="preserve"> 29.9-29.11 КоАП РФ,</w:t>
      </w:r>
      <w:r w:rsidRPr="00C432A2">
        <w:rPr>
          <w:color w:val="000000"/>
          <w:sz w:val="28"/>
          <w:szCs w:val="28"/>
        </w:rPr>
        <w:t xml:space="preserve"> м</w:t>
      </w:r>
      <w:r w:rsidRPr="00C432A2">
        <w:rPr>
          <w:rFonts w:eastAsia="HG Mincho Light J"/>
          <w:color w:val="000000"/>
          <w:sz w:val="28"/>
          <w:szCs w:val="28"/>
        </w:rPr>
        <w:t xml:space="preserve">ировой судья – </w:t>
      </w:r>
    </w:p>
    <w:p w:rsidR="00BA3698" w:rsidRPr="00C432A2" w:rsidP="00BA3698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</w:p>
    <w:p w:rsidR="00BA3698" w:rsidRPr="00504176" w:rsidP="00BA3698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504176">
        <w:rPr>
          <w:b/>
          <w:i/>
          <w:sz w:val="27"/>
          <w:szCs w:val="27"/>
        </w:rPr>
        <w:t>постановил:</w:t>
      </w:r>
    </w:p>
    <w:p w:rsidR="00BA3698" w:rsidP="00BA3698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D12431">
        <w:rPr>
          <w:bCs/>
          <w:sz w:val="28"/>
          <w:szCs w:val="28"/>
        </w:rPr>
        <w:t xml:space="preserve">признать </w:t>
      </w:r>
      <w:r w:rsidR="009559AE">
        <w:rPr>
          <w:rFonts w:eastAsia="HG Mincho Light J"/>
          <w:color w:val="000000"/>
          <w:sz w:val="28"/>
          <w:szCs w:val="28"/>
        </w:rPr>
        <w:t xml:space="preserve">Райкова </w:t>
      </w:r>
      <w:r>
        <w:rPr>
          <w:rFonts w:eastAsia="HG Mincho Light J"/>
          <w:color w:val="000000"/>
          <w:sz w:val="28"/>
          <w:szCs w:val="28"/>
        </w:rPr>
        <w:t>А.Р.</w:t>
      </w:r>
      <w:r w:rsidR="009559AE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 xml:space="preserve"> </w:t>
      </w:r>
      <w:r w:rsidRPr="00D12431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ст.6.9 КоАП РФ  </w:t>
      </w:r>
      <w:r w:rsidRPr="00D12431">
        <w:rPr>
          <w:rFonts w:eastAsia="HG Mincho Light J"/>
          <w:sz w:val="28"/>
          <w:szCs w:val="28"/>
        </w:rPr>
        <w:t xml:space="preserve">и назначить   наказание в виде административного </w:t>
      </w:r>
      <w:r>
        <w:rPr>
          <w:rFonts w:eastAsia="HG Mincho Light J"/>
          <w:sz w:val="28"/>
          <w:szCs w:val="28"/>
        </w:rPr>
        <w:t xml:space="preserve">штрафа в размере 4000 (четыре тысячи) </w:t>
      </w:r>
      <w:r>
        <w:rPr>
          <w:rFonts w:eastAsia="HG Mincho Light J"/>
          <w:sz w:val="28"/>
          <w:szCs w:val="28"/>
        </w:rPr>
        <w:t>рублей.</w:t>
      </w:r>
    </w:p>
    <w:p w:rsidR="00BA3698" w:rsidRPr="00665646" w:rsidP="00BA3698">
      <w:pPr>
        <w:ind w:firstLine="708"/>
        <w:jc w:val="both"/>
        <w:rPr>
          <w:b/>
          <w:sz w:val="28"/>
          <w:szCs w:val="28"/>
        </w:rPr>
      </w:pPr>
      <w:r w:rsidRPr="006B2A74">
        <w:rPr>
          <w:bCs/>
          <w:sz w:val="28"/>
          <w:szCs w:val="28"/>
        </w:rPr>
        <w:t xml:space="preserve">Разъяснить </w:t>
      </w:r>
      <w:r w:rsidR="009559AE">
        <w:rPr>
          <w:bCs/>
          <w:sz w:val="28"/>
          <w:szCs w:val="28"/>
        </w:rPr>
        <w:t>Райкову А.Р</w:t>
      </w:r>
      <w:r w:rsidR="00F90717">
        <w:rPr>
          <w:bCs/>
          <w:sz w:val="28"/>
          <w:szCs w:val="28"/>
        </w:rPr>
        <w:t>.</w:t>
      </w:r>
      <w:r w:rsidRPr="006B2A74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6B2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что </w:t>
      </w:r>
      <w:r w:rsidRPr="00B90AAF">
        <w:rPr>
          <w:bCs/>
          <w:sz w:val="28"/>
          <w:szCs w:val="28"/>
        </w:rPr>
        <w:t xml:space="preserve">административный штраф подлежит уплате  в 60-дневный срок со дня вступления постановления в законную силу по следующим реквизитам: </w:t>
      </w:r>
      <w:r>
        <w:rPr>
          <w:sz w:val="28"/>
          <w:szCs w:val="28"/>
        </w:rPr>
        <w:t>(получатель:</w:t>
      </w:r>
      <w:r>
        <w:rPr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</w:t>
      </w:r>
      <w:r>
        <w:rPr>
          <w:sz w:val="28"/>
          <w:szCs w:val="28"/>
        </w:rPr>
        <w:t xml:space="preserve">азначейский счет  </w:t>
      </w:r>
      <w:r w:rsidRPr="00A9648F">
        <w:rPr>
          <w:sz w:val="28"/>
          <w:szCs w:val="28"/>
        </w:rPr>
        <w:t>03100643000000017500,</w:t>
      </w:r>
      <w:r>
        <w:rPr>
          <w:sz w:val="28"/>
          <w:szCs w:val="28"/>
        </w:rPr>
        <w:t xml:space="preserve"> лицевой счет  04752203230 в УФК по Республике Крым, код сводного реестра 35220323, ОКТМО 35647000, КБК </w:t>
      </w:r>
      <w:r w:rsidRPr="00A9648F">
        <w:rPr>
          <w:sz w:val="28"/>
          <w:szCs w:val="28"/>
        </w:rPr>
        <w:t>828116010</w:t>
      </w:r>
      <w:r>
        <w:rPr>
          <w:sz w:val="28"/>
          <w:szCs w:val="28"/>
        </w:rPr>
        <w:t>63010009140, УИН:</w:t>
      </w:r>
      <w:r w:rsidRPr="00F90717" w:rsidR="00F90717">
        <w:t xml:space="preserve"> </w:t>
      </w:r>
      <w:r w:rsidRPr="008F40BA" w:rsidR="008F40BA">
        <w:rPr>
          <w:sz w:val="28"/>
          <w:szCs w:val="28"/>
        </w:rPr>
        <w:t>0410760300785002402406177</w:t>
      </w:r>
      <w:r w:rsidRPr="004839CC">
        <w:rPr>
          <w:color w:val="0D0D0D"/>
          <w:sz w:val="28"/>
          <w:szCs w:val="28"/>
          <w:shd w:val="clear" w:color="auto" w:fill="FFFFFF"/>
        </w:rPr>
        <w:t>)</w:t>
      </w:r>
      <w:r w:rsidRPr="004839CC">
        <w:rPr>
          <w:color w:val="0D0D0D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686B">
        <w:rPr>
          <w:sz w:val="28"/>
          <w:szCs w:val="28"/>
        </w:rPr>
        <w:t xml:space="preserve">                 </w:t>
      </w:r>
    </w:p>
    <w:p w:rsidR="00BA3698" w:rsidRPr="00B90AAF" w:rsidP="00BA3698">
      <w:pPr>
        <w:ind w:firstLine="708"/>
        <w:jc w:val="both"/>
        <w:rPr>
          <w:bCs/>
          <w:sz w:val="28"/>
          <w:szCs w:val="28"/>
        </w:rPr>
      </w:pPr>
      <w:r w:rsidRPr="00B90AAF">
        <w:rPr>
          <w:bCs/>
          <w:sz w:val="28"/>
          <w:szCs w:val="28"/>
        </w:rPr>
        <w:t xml:space="preserve">При неуплате суммы административного </w:t>
      </w:r>
      <w:r w:rsidRPr="00B90AAF">
        <w:rPr>
          <w:bCs/>
          <w:sz w:val="28"/>
          <w:szCs w:val="28"/>
        </w:rPr>
        <w:t>штрафа в  указанный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A3698" w:rsidP="00BA3698">
      <w:pPr>
        <w:ind w:firstLine="708"/>
        <w:jc w:val="both"/>
        <w:rPr>
          <w:bCs/>
          <w:sz w:val="28"/>
          <w:szCs w:val="28"/>
        </w:rPr>
      </w:pPr>
      <w:r w:rsidRPr="00B90AAF">
        <w:rPr>
          <w:bCs/>
          <w:sz w:val="28"/>
          <w:szCs w:val="28"/>
        </w:rPr>
        <w:t>При неуплате административного штрафа в установленный законом</w:t>
      </w:r>
      <w:r w:rsidRPr="00B90AAF">
        <w:rPr>
          <w:bCs/>
          <w:sz w:val="28"/>
          <w:szCs w:val="28"/>
        </w:rPr>
        <w:t xml:space="preserve">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</w:t>
      </w:r>
      <w:r w:rsidRPr="00B90AAF">
        <w:rPr>
          <w:bCs/>
          <w:sz w:val="28"/>
          <w:szCs w:val="28"/>
        </w:rPr>
        <w:t>рафа, но не менее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BA3698" w:rsidRPr="00C432A2" w:rsidP="00BA3698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  <w:r w:rsidRPr="00C432A2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</w:t>
      </w:r>
      <w:r w:rsidRPr="00C432A2">
        <w:rPr>
          <w:rFonts w:eastAsia="HG Mincho Light J"/>
          <w:sz w:val="28"/>
          <w:szCs w:val="28"/>
        </w:rPr>
        <w:t>о дня  вручения или получения копии постановления.</w:t>
      </w:r>
    </w:p>
    <w:p w:rsidR="00BA3698" w:rsidRPr="00504176" w:rsidP="00BA3698">
      <w:pPr>
        <w:widowControl w:val="0"/>
        <w:suppressAutoHyphens/>
        <w:ind w:right="-13" w:firstLine="708"/>
        <w:jc w:val="both"/>
        <w:rPr>
          <w:rFonts w:eastAsia="HG Mincho Light J"/>
          <w:sz w:val="27"/>
          <w:szCs w:val="27"/>
        </w:rPr>
      </w:pPr>
    </w:p>
    <w:p w:rsidR="00BA3698" w:rsidP="00BA3698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C432A2">
        <w:rPr>
          <w:rFonts w:eastAsia="HG Mincho Light J"/>
          <w:sz w:val="28"/>
          <w:szCs w:val="28"/>
        </w:rPr>
        <w:t>Мировой судья:                                                                           Поверенная Н.Х.</w:t>
      </w:r>
    </w:p>
    <w:p w:rsidR="00BA3698" w:rsidP="00BA3698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6345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F40BA" w:rsidRPr="008F40BA" w:rsidP="008F40B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8F40BA" w:rsidRPr="008F40BA" w:rsidP="008F40B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86037" w:rsidP="00BA3698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BA3698" w:rsidRPr="001B0879" w:rsidP="00BA3698">
      <w:pPr>
        <w:rPr>
          <w:sz w:val="28"/>
          <w:szCs w:val="28"/>
        </w:rPr>
      </w:pPr>
    </w:p>
    <w:p w:rsidR="00BA3698" w:rsidRPr="001B0879" w:rsidP="00BA3698">
      <w:pPr>
        <w:widowControl w:val="0"/>
        <w:suppressAutoHyphens/>
        <w:ind w:right="-13"/>
        <w:jc w:val="both"/>
        <w:rPr>
          <w:sz w:val="28"/>
          <w:szCs w:val="28"/>
        </w:rPr>
      </w:pPr>
    </w:p>
    <w:p w:rsidR="00BA3698" w:rsidRPr="001B0879" w:rsidP="00BA3698">
      <w:pPr>
        <w:ind w:firstLine="708"/>
        <w:jc w:val="both"/>
        <w:rPr>
          <w:sz w:val="28"/>
          <w:szCs w:val="28"/>
        </w:rPr>
      </w:pPr>
    </w:p>
    <w:p w:rsidR="00E83D64" w:rsidP="00BA3698">
      <w:pPr>
        <w:ind w:firstLine="708"/>
        <w:jc w:val="both"/>
      </w:pPr>
    </w:p>
    <w:sectPr w:rsidSect="00C646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993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6666792"/>
      <w:docPartObj>
        <w:docPartGallery w:val="Page Numbers (Bottom of Page)"/>
        <w:docPartUnique/>
      </w:docPartObj>
    </w:sdtPr>
    <w:sdtContent>
      <w:p w:rsidR="00DE2E41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E2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D"/>
    <w:rsid w:val="0002722D"/>
    <w:rsid w:val="00043B3F"/>
    <w:rsid w:val="00056D83"/>
    <w:rsid w:val="00080DDF"/>
    <w:rsid w:val="00081292"/>
    <w:rsid w:val="000B3E45"/>
    <w:rsid w:val="000C19B6"/>
    <w:rsid w:val="000F4004"/>
    <w:rsid w:val="00110748"/>
    <w:rsid w:val="001500F6"/>
    <w:rsid w:val="001B0879"/>
    <w:rsid w:val="001F244E"/>
    <w:rsid w:val="00217D54"/>
    <w:rsid w:val="00257A6C"/>
    <w:rsid w:val="0028686B"/>
    <w:rsid w:val="002D408F"/>
    <w:rsid w:val="00360F02"/>
    <w:rsid w:val="003764CE"/>
    <w:rsid w:val="003E78CB"/>
    <w:rsid w:val="00435304"/>
    <w:rsid w:val="004839CC"/>
    <w:rsid w:val="00504176"/>
    <w:rsid w:val="00552CE1"/>
    <w:rsid w:val="0066494E"/>
    <w:rsid w:val="00665646"/>
    <w:rsid w:val="00670FAA"/>
    <w:rsid w:val="006B2A74"/>
    <w:rsid w:val="00746A97"/>
    <w:rsid w:val="007A315D"/>
    <w:rsid w:val="007B4BED"/>
    <w:rsid w:val="008F40BA"/>
    <w:rsid w:val="009559AE"/>
    <w:rsid w:val="009F0BFF"/>
    <w:rsid w:val="00A9648F"/>
    <w:rsid w:val="00AB2D48"/>
    <w:rsid w:val="00AD5593"/>
    <w:rsid w:val="00AE2E92"/>
    <w:rsid w:val="00B32109"/>
    <w:rsid w:val="00B86037"/>
    <w:rsid w:val="00B90AAF"/>
    <w:rsid w:val="00BA3698"/>
    <w:rsid w:val="00C26FAA"/>
    <w:rsid w:val="00C432A2"/>
    <w:rsid w:val="00C646BE"/>
    <w:rsid w:val="00C804F1"/>
    <w:rsid w:val="00CC3C1A"/>
    <w:rsid w:val="00CE673B"/>
    <w:rsid w:val="00D12431"/>
    <w:rsid w:val="00DA5406"/>
    <w:rsid w:val="00DE2E41"/>
    <w:rsid w:val="00E142F3"/>
    <w:rsid w:val="00E83D64"/>
    <w:rsid w:val="00EB0C85"/>
    <w:rsid w:val="00EE6341"/>
    <w:rsid w:val="00EE6671"/>
    <w:rsid w:val="00EF6157"/>
    <w:rsid w:val="00F04A6B"/>
    <w:rsid w:val="00F90717"/>
    <w:rsid w:val="00FB4313"/>
    <w:rsid w:val="00FE6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FB4313"/>
  </w:style>
  <w:style w:type="table" w:customStyle="1" w:styleId="1">
    <w:name w:val="Сетка таблицы1"/>
    <w:basedOn w:val="TableNormal"/>
    <w:next w:val="TableGrid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552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1F24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B860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646B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46B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TableNormal"/>
    <w:next w:val="TableGrid"/>
    <w:uiPriority w:val="59"/>
    <w:rsid w:val="008F40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