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71B0F" w:rsidP="003C4F58">
      <w:pPr>
        <w:jc w:val="right"/>
        <w:rPr>
          <w:i/>
          <w:color w:val="000000" w:themeColor="text1"/>
          <w:sz w:val="26"/>
          <w:szCs w:val="26"/>
        </w:rPr>
      </w:pPr>
      <w:r w:rsidRPr="00C71B0F">
        <w:rPr>
          <w:i/>
          <w:color w:val="000000" w:themeColor="text1"/>
          <w:sz w:val="26"/>
          <w:szCs w:val="26"/>
        </w:rPr>
        <w:t>дело № 05-0</w:t>
      </w:r>
      <w:r w:rsidR="00D40967">
        <w:rPr>
          <w:i/>
          <w:color w:val="000000" w:themeColor="text1"/>
          <w:sz w:val="26"/>
          <w:szCs w:val="26"/>
        </w:rPr>
        <w:t>2</w:t>
      </w:r>
      <w:r w:rsidR="00C16C60">
        <w:rPr>
          <w:i/>
          <w:color w:val="000000" w:themeColor="text1"/>
          <w:sz w:val="26"/>
          <w:szCs w:val="26"/>
        </w:rPr>
        <w:t>9</w:t>
      </w:r>
      <w:r w:rsidR="000B2AC4">
        <w:rPr>
          <w:i/>
          <w:color w:val="000000" w:themeColor="text1"/>
          <w:sz w:val="26"/>
          <w:szCs w:val="26"/>
        </w:rPr>
        <w:t>1</w:t>
      </w:r>
      <w:r w:rsidRPr="00C71B0F">
        <w:rPr>
          <w:i/>
          <w:color w:val="000000" w:themeColor="text1"/>
          <w:sz w:val="26"/>
          <w:szCs w:val="26"/>
        </w:rPr>
        <w:t>/78/202</w:t>
      </w:r>
      <w:r w:rsidRPr="00C71B0F" w:rsidR="00BA402D">
        <w:rPr>
          <w:i/>
          <w:color w:val="000000" w:themeColor="text1"/>
          <w:sz w:val="26"/>
          <w:szCs w:val="26"/>
        </w:rPr>
        <w:t>4</w:t>
      </w:r>
    </w:p>
    <w:p w:rsidR="003C4F58" w:rsidRPr="00C71B0F" w:rsidP="003C4F58">
      <w:pPr>
        <w:jc w:val="right"/>
        <w:rPr>
          <w:i/>
          <w:color w:val="0D0D0D" w:themeColor="text1" w:themeTint="F2"/>
          <w:sz w:val="26"/>
          <w:szCs w:val="26"/>
        </w:rPr>
      </w:pPr>
      <w:r w:rsidRPr="00C71B0F">
        <w:rPr>
          <w:i/>
          <w:color w:val="0D0D0D" w:themeColor="text1" w:themeTint="F2"/>
          <w:sz w:val="26"/>
          <w:szCs w:val="26"/>
        </w:rPr>
        <w:t>Экземпляр №1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ПОСТАНОВЛЕНИЕ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 </w:t>
      </w:r>
      <w:r w:rsidR="00C16C60">
        <w:rPr>
          <w:color w:val="0D0D0D" w:themeColor="text1" w:themeTint="F2"/>
          <w:sz w:val="26"/>
          <w:szCs w:val="26"/>
        </w:rPr>
        <w:t>06</w:t>
      </w:r>
      <w:r w:rsidRPr="00C71B0F" w:rsidR="002011A6">
        <w:rPr>
          <w:color w:val="0D0D0D" w:themeColor="text1" w:themeTint="F2"/>
          <w:sz w:val="26"/>
          <w:szCs w:val="26"/>
        </w:rPr>
        <w:t xml:space="preserve"> </w:t>
      </w:r>
      <w:r w:rsidR="00C16C60">
        <w:rPr>
          <w:color w:val="0D0D0D" w:themeColor="text1" w:themeTint="F2"/>
          <w:sz w:val="26"/>
          <w:szCs w:val="26"/>
        </w:rPr>
        <w:t>декабря</w:t>
      </w:r>
      <w:r w:rsidRPr="00C71B0F" w:rsidR="00870DC9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2024</w:t>
      </w:r>
      <w:r w:rsidRPr="00C71B0F" w:rsidR="00D51E63">
        <w:rPr>
          <w:color w:val="0D0D0D" w:themeColor="text1" w:themeTint="F2"/>
          <w:sz w:val="26"/>
          <w:szCs w:val="26"/>
        </w:rPr>
        <w:t xml:space="preserve"> г.    </w:t>
      </w:r>
      <w:r w:rsidRPr="00C71B0F" w:rsidR="00D51E63">
        <w:rPr>
          <w:color w:val="0D0D0D" w:themeColor="text1" w:themeTint="F2"/>
          <w:sz w:val="26"/>
          <w:szCs w:val="26"/>
        </w:rPr>
        <w:tab/>
      </w:r>
      <w:r w:rsidRPr="00C71B0F" w:rsidR="00D51E63">
        <w:rPr>
          <w:color w:val="0D0D0D" w:themeColor="text1" w:themeTint="F2"/>
          <w:sz w:val="26"/>
          <w:szCs w:val="26"/>
        </w:rPr>
        <w:tab/>
        <w:t xml:space="preserve">                    </w:t>
      </w:r>
      <w:r w:rsidRPr="00C71B0F" w:rsidR="000A25D7">
        <w:rPr>
          <w:color w:val="0D0D0D" w:themeColor="text1" w:themeTint="F2"/>
          <w:sz w:val="26"/>
          <w:szCs w:val="26"/>
        </w:rPr>
        <w:t xml:space="preserve">          </w:t>
      </w:r>
      <w:r w:rsidRPr="00C71B0F" w:rsidR="00D51E63">
        <w:rPr>
          <w:color w:val="0D0D0D" w:themeColor="text1" w:themeTint="F2"/>
          <w:sz w:val="26"/>
          <w:szCs w:val="26"/>
        </w:rPr>
        <w:t xml:space="preserve">    г.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Симферополь </w:t>
      </w:r>
    </w:p>
    <w:p w:rsidR="003C4F58" w:rsidRPr="00C71B0F" w:rsidP="003C4F58">
      <w:pPr>
        <w:ind w:right="-144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ab/>
      </w:r>
      <w:r w:rsidRPr="00C71B0F">
        <w:rPr>
          <w:color w:val="0D0D0D" w:themeColor="text1" w:themeTint="F2"/>
          <w:sz w:val="26"/>
          <w:szCs w:val="26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Поверенная Н.Х., рассмотрев дело  об административном правонарушении в отношении:</w:t>
      </w:r>
    </w:p>
    <w:p w:rsidR="003C4F58" w:rsidRPr="00C71B0F" w:rsidP="00870DC9">
      <w:pPr>
        <w:tabs>
          <w:tab w:val="left" w:pos="709"/>
        </w:tabs>
        <w:ind w:left="1843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Аметова А.Э.</w:t>
      </w:r>
      <w:r w:rsidRPr="00C71B0F" w:rsidR="00B03E10">
        <w:rPr>
          <w:color w:val="0D0D0D" w:themeColor="text1" w:themeTint="F2"/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6"/>
          <w:szCs w:val="26"/>
        </w:rPr>
        <w:t xml:space="preserve">, </w:t>
      </w:r>
    </w:p>
    <w:p w:rsidR="003C4F58" w:rsidRPr="00C71B0F" w:rsidP="000A25D7">
      <w:pPr>
        <w:tabs>
          <w:tab w:val="left" w:pos="709"/>
        </w:tabs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 совершении  правонарушения,  предусмотренного  ч.1 ст.20.25 КоАП РФ,  </w:t>
      </w:r>
    </w:p>
    <w:p w:rsidR="00E15409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установил:</w:t>
      </w:r>
    </w:p>
    <w:p w:rsidR="00F11073" w:rsidRPr="00C71B0F" w:rsidP="00F11073">
      <w:pPr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 А.Э.</w:t>
      </w:r>
      <w:r w:rsidR="00E15409">
        <w:rPr>
          <w:color w:val="0D0D0D" w:themeColor="text1" w:themeTint="F2"/>
          <w:sz w:val="26"/>
          <w:szCs w:val="26"/>
        </w:rPr>
        <w:t>,</w:t>
      </w:r>
      <w:r w:rsidRPr="00C71B0F" w:rsidR="00D51E63">
        <w:rPr>
          <w:color w:val="0D0D0D" w:themeColor="text1" w:themeTint="F2"/>
          <w:sz w:val="26"/>
          <w:szCs w:val="26"/>
        </w:rPr>
        <w:t xml:space="preserve"> будучи привлеченным постановлением</w:t>
      </w:r>
      <w:r w:rsidRPr="00C71B0F" w:rsidR="00774F7C">
        <w:rPr>
          <w:color w:val="0D0D0D" w:themeColor="text1" w:themeTint="F2"/>
          <w:sz w:val="26"/>
          <w:szCs w:val="26"/>
        </w:rPr>
        <w:t xml:space="preserve"> </w:t>
      </w:r>
      <w:r w:rsidR="000B2AC4">
        <w:rPr>
          <w:color w:val="0D0D0D" w:themeColor="text1" w:themeTint="F2"/>
          <w:sz w:val="26"/>
          <w:szCs w:val="26"/>
        </w:rPr>
        <w:t xml:space="preserve">инженера-электроника </w:t>
      </w:r>
      <w:r w:rsidRPr="00C71B0F" w:rsidR="00774F7C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="00335E76">
        <w:rPr>
          <w:color w:val="0D0D0D" w:themeColor="text1" w:themeTint="F2"/>
          <w:sz w:val="26"/>
          <w:szCs w:val="26"/>
        </w:rPr>
        <w:t xml:space="preserve">лейтенанта </w:t>
      </w:r>
      <w:r w:rsidRPr="00C71B0F" w:rsidR="00916F3E">
        <w:rPr>
          <w:color w:val="0D0D0D" w:themeColor="text1" w:themeTint="F2"/>
          <w:sz w:val="26"/>
          <w:szCs w:val="26"/>
        </w:rPr>
        <w:t xml:space="preserve"> </w:t>
      </w:r>
      <w:r w:rsidRPr="00C71B0F" w:rsidR="00774F7C">
        <w:rPr>
          <w:color w:val="0D0D0D" w:themeColor="text1" w:themeTint="F2"/>
          <w:sz w:val="26"/>
          <w:szCs w:val="26"/>
        </w:rPr>
        <w:t xml:space="preserve">полиции  </w:t>
      </w:r>
      <w:r>
        <w:rPr>
          <w:sz w:val="28"/>
          <w:szCs w:val="28"/>
        </w:rPr>
        <w:t>/данные изъяты/</w:t>
      </w:r>
      <w:r w:rsidRPr="00C71B0F" w:rsidR="000860FE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к админи</w:t>
      </w:r>
      <w:r w:rsidRPr="00C71B0F" w:rsidR="000860FE">
        <w:rPr>
          <w:color w:val="0D0D0D" w:themeColor="text1" w:themeTint="F2"/>
          <w:sz w:val="26"/>
          <w:szCs w:val="26"/>
        </w:rPr>
        <w:t>стративной ответственности по</w:t>
      </w:r>
      <w:r w:rsidRPr="00C71B0F" w:rsidR="00472FFC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>ч.2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ст.</w:t>
      </w:r>
      <w:r w:rsidRPr="00C71B0F" w:rsidR="002011A6">
        <w:rPr>
          <w:color w:val="0D0D0D" w:themeColor="text1" w:themeTint="F2"/>
          <w:sz w:val="26"/>
          <w:szCs w:val="26"/>
        </w:rPr>
        <w:t>12.</w:t>
      </w:r>
      <w:r w:rsidR="00D40967">
        <w:rPr>
          <w:color w:val="0D0D0D" w:themeColor="text1" w:themeTint="F2"/>
          <w:sz w:val="26"/>
          <w:szCs w:val="26"/>
        </w:rPr>
        <w:t>9</w:t>
      </w:r>
      <w:r w:rsidRPr="00C71B0F" w:rsidR="00D51E63">
        <w:rPr>
          <w:color w:val="0D0D0D" w:themeColor="text1" w:themeTint="F2"/>
          <w:sz w:val="26"/>
          <w:szCs w:val="26"/>
        </w:rPr>
        <w:t xml:space="preserve"> КоАП РФ и подвергнутым административному наказанию в виде административного штрафа в </w:t>
      </w:r>
      <w:r w:rsidRPr="00C71B0F" w:rsidR="00BA402D">
        <w:rPr>
          <w:color w:val="0D0D0D" w:themeColor="text1" w:themeTint="F2"/>
          <w:sz w:val="26"/>
          <w:szCs w:val="26"/>
        </w:rPr>
        <w:t xml:space="preserve">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="003303D7">
        <w:rPr>
          <w:color w:val="0D0D0D" w:themeColor="text1" w:themeTint="F2"/>
          <w:sz w:val="26"/>
          <w:szCs w:val="26"/>
        </w:rPr>
        <w:t>0</w:t>
      </w:r>
      <w:r w:rsidRPr="00C71B0F" w:rsidR="00E01AEB">
        <w:rPr>
          <w:color w:val="0D0D0D" w:themeColor="text1" w:themeTint="F2"/>
          <w:sz w:val="26"/>
          <w:szCs w:val="26"/>
        </w:rPr>
        <w:t>0</w:t>
      </w:r>
      <w:r w:rsidRPr="00C71B0F" w:rsidR="00D51E63">
        <w:rPr>
          <w:color w:val="0D0D0D" w:themeColor="text1" w:themeTint="F2"/>
          <w:sz w:val="26"/>
          <w:szCs w:val="26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 w:rsidRPr="00C71B0F" w:rsidR="00D51E63">
        <w:rPr>
          <w:color w:val="0D0D0D" w:themeColor="text1" w:themeTint="F2"/>
          <w:sz w:val="26"/>
          <w:szCs w:val="26"/>
        </w:rPr>
        <w:t xml:space="preserve">г.,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не выполнил</w:t>
      </w:r>
      <w:r w:rsidRPr="00C71B0F" w:rsidR="00BE1BA1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обязательство по своевременной уплате назначенного штрафа в размере </w:t>
      </w:r>
      <w:r w:rsidR="00D40967">
        <w:rPr>
          <w:rFonts w:eastAsia="Calibri"/>
          <w:color w:val="0D0D0D" w:themeColor="text1" w:themeTint="F2"/>
          <w:sz w:val="26"/>
          <w:szCs w:val="26"/>
          <w:lang w:val="uk-UA" w:eastAsia="en-US"/>
        </w:rPr>
        <w:t>5</w:t>
      </w:r>
      <w:r w:rsidRPr="00C71B0F" w:rsidR="00E01AEB">
        <w:rPr>
          <w:rFonts w:eastAsia="Calibri"/>
          <w:color w:val="0D0D0D" w:themeColor="text1" w:themeTint="F2"/>
          <w:sz w:val="26"/>
          <w:szCs w:val="26"/>
          <w:lang w:val="uk-UA" w:eastAsia="en-US"/>
        </w:rPr>
        <w:t>00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руб., в установленный </w:t>
      </w:r>
      <w:r w:rsidRPr="00C71B0F" w:rsidR="00D51E63">
        <w:rPr>
          <w:color w:val="0D0D0D" w:themeColor="text1" w:themeTint="F2"/>
          <w:sz w:val="26"/>
          <w:szCs w:val="26"/>
        </w:rPr>
        <w:t xml:space="preserve">ч.1 ст.32.2 КоАП РФ срок,  то есть </w:t>
      </w:r>
      <w:r>
        <w:rPr>
          <w:sz w:val="28"/>
          <w:szCs w:val="28"/>
        </w:rPr>
        <w:t>/данные изъяты/</w:t>
      </w:r>
      <w:r w:rsidRPr="00C71B0F" w:rsidR="002800E2">
        <w:rPr>
          <w:color w:val="0D0D0D" w:themeColor="text1" w:themeTint="F2"/>
          <w:sz w:val="26"/>
          <w:szCs w:val="26"/>
        </w:rPr>
        <w:t xml:space="preserve">г. </w:t>
      </w:r>
      <w:r w:rsidRPr="00C71B0F" w:rsidR="00D51E63">
        <w:rPr>
          <w:color w:val="000000" w:themeColor="text1"/>
          <w:sz w:val="26"/>
          <w:szCs w:val="26"/>
        </w:rPr>
        <w:t xml:space="preserve">в 00-01 час. </w:t>
      </w:r>
      <w:r w:rsidRPr="00C71B0F" w:rsidR="00D51E63">
        <w:rPr>
          <w:color w:val="0D0D0D" w:themeColor="text1" w:themeTint="F2"/>
          <w:sz w:val="26"/>
          <w:szCs w:val="26"/>
        </w:rPr>
        <w:t>совершил административное правонарушение, предусмотренное ч.1 ст.20.25  КоАП РФ.</w:t>
      </w:r>
    </w:p>
    <w:p w:rsidR="00C239EA" w:rsidP="00D40967">
      <w:pPr>
        <w:tabs>
          <w:tab w:val="left" w:pos="709"/>
        </w:tabs>
        <w:ind w:right="19" w:firstLine="708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 А.Э.</w:t>
      </w:r>
      <w:r w:rsidR="00D40967">
        <w:rPr>
          <w:color w:val="0D0D0D" w:themeColor="text1" w:themeTint="F2"/>
          <w:sz w:val="26"/>
          <w:szCs w:val="26"/>
        </w:rPr>
        <w:t xml:space="preserve"> в судебно</w:t>
      </w:r>
      <w:r>
        <w:rPr>
          <w:color w:val="0D0D0D" w:themeColor="text1" w:themeTint="F2"/>
          <w:sz w:val="26"/>
          <w:szCs w:val="26"/>
        </w:rPr>
        <w:t>е</w:t>
      </w:r>
      <w:r w:rsidR="00D40967">
        <w:rPr>
          <w:color w:val="0D0D0D" w:themeColor="text1" w:themeTint="F2"/>
          <w:sz w:val="26"/>
          <w:szCs w:val="26"/>
        </w:rPr>
        <w:t xml:space="preserve"> заседани</w:t>
      </w:r>
      <w:r>
        <w:rPr>
          <w:color w:val="0D0D0D" w:themeColor="text1" w:themeTint="F2"/>
          <w:sz w:val="26"/>
          <w:szCs w:val="26"/>
        </w:rPr>
        <w:t>е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не явился, извещен надлежаще. </w:t>
      </w:r>
    </w:p>
    <w:p w:rsidR="00E15409" w:rsidRPr="00E15409" w:rsidP="00E15409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15409">
        <w:rPr>
          <w:sz w:val="26"/>
          <w:szCs w:val="26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</w:t>
      </w:r>
      <w:r w:rsidRPr="00E15409">
        <w:rPr>
          <w:sz w:val="26"/>
          <w:szCs w:val="26"/>
        </w:rPr>
        <w:t xml:space="preserve">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E15409" w:rsidRPr="00E15409" w:rsidP="00E15409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15409">
        <w:rPr>
          <w:sz w:val="26"/>
          <w:szCs w:val="26"/>
        </w:rPr>
        <w:t>Поскольку явка Аметова А.Э. не являет</w:t>
      </w:r>
      <w:r w:rsidRPr="00E15409">
        <w:rPr>
          <w:sz w:val="26"/>
          <w:szCs w:val="26"/>
        </w:rPr>
        <w:t>ся обязательной при рассмотрении указанного дела, считаю возможным рассмотреть дело в его отсутствие, что является обоснованным и не противоречит требованиям закона.</w:t>
      </w:r>
    </w:p>
    <w:p w:rsidR="003C4F58" w:rsidRPr="00C71B0F" w:rsidP="00472FFC">
      <w:pPr>
        <w:ind w:firstLine="743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со ст.31.2 КоАП РФ постановление по делу об административном правонарушении</w:t>
      </w:r>
      <w:r w:rsidRPr="00C71B0F">
        <w:rPr>
          <w:color w:val="0D0D0D" w:themeColor="text1" w:themeTint="F2"/>
          <w:sz w:val="26"/>
          <w:szCs w:val="26"/>
        </w:rPr>
        <w:t xml:space="preserve">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 подлежит исполнению  в по</w:t>
      </w:r>
      <w:r w:rsidRPr="00C71B0F">
        <w:rPr>
          <w:color w:val="0D0D0D" w:themeColor="text1" w:themeTint="F2"/>
          <w:sz w:val="26"/>
          <w:szCs w:val="26"/>
        </w:rPr>
        <w:t xml:space="preserve">лном объеме с момента его вступления в законную силу, за исключением случая, предусмотренного </w:t>
      </w:r>
      <w:hyperlink r:id="rId4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1.3 статьи 32.2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C71B0F">
        <w:rPr>
          <w:color w:val="0D0D0D" w:themeColor="text1" w:themeTint="F2"/>
          <w:sz w:val="26"/>
          <w:szCs w:val="26"/>
        </w:rPr>
        <w:t xml:space="preserve">ключением случая, предусмотренного </w:t>
      </w:r>
      <w:hyperlink r:id="rId5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1.1</w:t>
        </w:r>
      </w:hyperlink>
      <w:r w:rsidRPr="00C71B0F">
        <w:rPr>
          <w:color w:val="0D0D0D" w:themeColor="text1" w:themeTint="F2"/>
          <w:sz w:val="26"/>
          <w:szCs w:val="26"/>
        </w:rPr>
        <w:t xml:space="preserve"> или </w:t>
      </w:r>
      <w:hyperlink r:id="rId6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1.3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статьей 31.5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  (ч.1 ст.32.2. КоАП  РФ).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</w:t>
      </w:r>
      <w:r w:rsidRPr="00C71B0F">
        <w:rPr>
          <w:color w:val="0D0D0D" w:themeColor="text1" w:themeTint="F2"/>
          <w:sz w:val="26"/>
          <w:szCs w:val="26"/>
        </w:rPr>
        <w:t xml:space="preserve">дминистративного штрафа в двукратном размере суммы неуплаченного административного штрафа, но не </w:t>
      </w:r>
      <w:r w:rsidRPr="00C71B0F">
        <w:rPr>
          <w:color w:val="0D0D0D" w:themeColor="text1" w:themeTint="F2"/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F7C" w:rsidRPr="00C71B0F" w:rsidP="00774F7C">
      <w:pPr>
        <w:autoSpaceDE w:val="0"/>
        <w:autoSpaceDN w:val="0"/>
        <w:adjustRightInd w:val="0"/>
        <w:ind w:right="-11" w:firstLine="708"/>
        <w:jc w:val="both"/>
        <w:rPr>
          <w:sz w:val="26"/>
          <w:szCs w:val="26"/>
        </w:rPr>
      </w:pPr>
      <w:r w:rsidRPr="00C71B0F">
        <w:rPr>
          <w:sz w:val="26"/>
          <w:szCs w:val="26"/>
        </w:rPr>
        <w:t>Согласно п.3 Примечан</w:t>
      </w:r>
      <w:r w:rsidRPr="00C71B0F">
        <w:rPr>
          <w:sz w:val="26"/>
          <w:szCs w:val="26"/>
        </w:rPr>
        <w:t>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</w:t>
      </w:r>
      <w:r w:rsidRPr="00C71B0F">
        <w:rPr>
          <w:sz w:val="26"/>
          <w:szCs w:val="26"/>
        </w:rPr>
        <w:t xml:space="preserve">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C71B0F" w:rsidP="003C4F58">
      <w:pPr>
        <w:ind w:right="-13" w:firstLine="709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Изучив представленные  материалы,  считаю, что вина </w:t>
      </w:r>
      <w:r w:rsidR="00E15409">
        <w:rPr>
          <w:color w:val="0D0D0D" w:themeColor="text1" w:themeTint="F2"/>
          <w:sz w:val="26"/>
          <w:szCs w:val="26"/>
        </w:rPr>
        <w:t>Аметова А.Э.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 w:rsidRPr="00C71B0F" w:rsidR="00C71B0F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подтверждается совокупностью представленных доказательств:</w:t>
      </w:r>
    </w:p>
    <w:p w:rsidR="003C4F58" w:rsidRPr="00C71B0F" w:rsidP="003C4F58">
      <w:pPr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- протоколом об административном правонарушении серии </w:t>
      </w:r>
      <w:r>
        <w:rPr>
          <w:sz w:val="28"/>
          <w:szCs w:val="28"/>
        </w:rPr>
        <w:t>/данные изъяты/</w:t>
      </w:r>
      <w:r w:rsidRPr="00C71B0F" w:rsidR="007B409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по ч.1 ст.20.25 КоАП РФ в отношении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Аметова А.Р.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; </w:t>
      </w:r>
    </w:p>
    <w:p w:rsidR="007C6A6E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-фототаблицей правонарушения; </w:t>
      </w:r>
    </w:p>
    <w:p w:rsidR="00C71B0F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 карточкой операций с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ВУ;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-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копией постановления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 xml:space="preserve"> инженера-электроника </w:t>
      </w:r>
      <w:r w:rsidRPr="00C71B0F" w:rsidR="00916F3E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="008E4552">
        <w:rPr>
          <w:color w:val="0D0D0D" w:themeColor="text1" w:themeTint="F2"/>
          <w:sz w:val="26"/>
          <w:szCs w:val="26"/>
        </w:rPr>
        <w:t xml:space="preserve">лейтенанта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 полиции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согласно которого </w:t>
      </w:r>
      <w:r w:rsidR="00E15409">
        <w:rPr>
          <w:color w:val="0D0D0D" w:themeColor="text1" w:themeTint="F2"/>
          <w:sz w:val="26"/>
          <w:szCs w:val="26"/>
        </w:rPr>
        <w:t xml:space="preserve"> Аметов А.Э.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F20447">
        <w:rPr>
          <w:color w:val="0D0D0D" w:themeColor="text1" w:themeTint="F2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 привлечен  к административной ответственности по 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 xml:space="preserve">ч.2 </w:t>
      </w:r>
      <w:r w:rsidRPr="00C71B0F" w:rsidR="00431A5A">
        <w:rPr>
          <w:color w:val="0D0D0D" w:themeColor="text1" w:themeTint="F2"/>
          <w:sz w:val="26"/>
          <w:szCs w:val="26"/>
        </w:rPr>
        <w:t>ст.</w:t>
      </w:r>
      <w:r w:rsidRPr="00C71B0F" w:rsidR="00040677">
        <w:rPr>
          <w:color w:val="0D0D0D" w:themeColor="text1" w:themeTint="F2"/>
          <w:sz w:val="26"/>
          <w:szCs w:val="26"/>
        </w:rPr>
        <w:t>12</w:t>
      </w:r>
      <w:r w:rsidR="00D40967">
        <w:rPr>
          <w:color w:val="0D0D0D" w:themeColor="text1" w:themeTint="F2"/>
          <w:sz w:val="26"/>
          <w:szCs w:val="26"/>
        </w:rPr>
        <w:t>.9</w:t>
      </w:r>
      <w:r w:rsidRPr="00C71B0F" w:rsidR="008450DC">
        <w:rPr>
          <w:color w:val="0D0D0D" w:themeColor="text1" w:themeTint="F2"/>
          <w:sz w:val="26"/>
          <w:szCs w:val="26"/>
        </w:rPr>
        <w:t xml:space="preserve"> КоАП РФ и подвергнут</w:t>
      </w:r>
      <w:r w:rsidRPr="00C71B0F" w:rsidR="00431A5A">
        <w:rPr>
          <w:color w:val="0D0D0D" w:themeColor="text1" w:themeTint="F2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Pr="00C71B0F" w:rsidR="00996A5B">
        <w:rPr>
          <w:color w:val="0D0D0D" w:themeColor="text1" w:themeTint="F2"/>
          <w:sz w:val="26"/>
          <w:szCs w:val="26"/>
        </w:rPr>
        <w:t xml:space="preserve">00 </w:t>
      </w:r>
      <w:r w:rsidRPr="00C71B0F" w:rsidR="00431A5A">
        <w:rPr>
          <w:color w:val="0D0D0D" w:themeColor="text1" w:themeTint="F2"/>
          <w:sz w:val="26"/>
          <w:szCs w:val="26"/>
        </w:rPr>
        <w:t xml:space="preserve">руб., вступившего в законную силу </w:t>
      </w:r>
      <w:r w:rsidR="000B2AC4">
        <w:rPr>
          <w:color w:val="0D0D0D" w:themeColor="text1" w:themeTint="F2"/>
          <w:sz w:val="26"/>
          <w:szCs w:val="26"/>
        </w:rPr>
        <w:t>17</w:t>
      </w:r>
      <w:r w:rsidRPr="00C71B0F" w:rsidR="00D3751C">
        <w:rPr>
          <w:color w:val="0D0D0D" w:themeColor="text1" w:themeTint="F2"/>
          <w:sz w:val="26"/>
          <w:szCs w:val="26"/>
        </w:rPr>
        <w:t>.0</w:t>
      </w:r>
      <w:r w:rsidR="000B2AC4">
        <w:rPr>
          <w:color w:val="0D0D0D" w:themeColor="text1" w:themeTint="F2"/>
          <w:sz w:val="26"/>
          <w:szCs w:val="26"/>
        </w:rPr>
        <w:t>8</w:t>
      </w:r>
      <w:r w:rsidRPr="00C71B0F">
        <w:rPr>
          <w:color w:val="0D0D0D" w:themeColor="text1" w:themeTint="F2"/>
          <w:sz w:val="26"/>
          <w:szCs w:val="26"/>
        </w:rPr>
        <w:t>.2024</w:t>
      </w:r>
      <w:r w:rsidRPr="00C71B0F" w:rsidR="00431A5A">
        <w:rPr>
          <w:color w:val="0D0D0D" w:themeColor="text1" w:themeTint="F2"/>
          <w:sz w:val="26"/>
          <w:szCs w:val="26"/>
        </w:rPr>
        <w:t xml:space="preserve"> г.;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Срок для добровольной уплаты штрафа истек 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>16</w:t>
      </w:r>
      <w:r w:rsidRPr="00C71B0F" w:rsidR="00D3751C">
        <w:rPr>
          <w:rFonts w:eastAsia="HG Mincho Light J"/>
          <w:color w:val="0D0D0D" w:themeColor="text1" w:themeTint="F2"/>
          <w:sz w:val="26"/>
          <w:szCs w:val="26"/>
        </w:rPr>
        <w:t>.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>10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.2024 г.;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 xml:space="preserve"> справкой о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правонарушени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ях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А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>м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етова А.Э.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Оснований критически относиться к собранным доказательствам по делу, не имеется.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6"/>
          <w:szCs w:val="26"/>
        </w:rPr>
      </w:pPr>
      <w:r w:rsidRPr="00C71B0F">
        <w:rPr>
          <w:color w:val="0D0D0D" w:themeColor="text1" w:themeTint="F2"/>
          <w:spacing w:val="-1"/>
          <w:sz w:val="26"/>
          <w:szCs w:val="26"/>
        </w:rPr>
        <w:t>Обстоятельств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 смягчающи</w:t>
      </w:r>
      <w:r w:rsidR="00E15409">
        <w:rPr>
          <w:color w:val="0D0D0D" w:themeColor="text1" w:themeTint="F2"/>
          <w:spacing w:val="-1"/>
          <w:sz w:val="26"/>
          <w:szCs w:val="26"/>
        </w:rPr>
        <w:t>х либо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="00E15409">
        <w:rPr>
          <w:color w:val="0D0D0D" w:themeColor="text1" w:themeTint="F2"/>
          <w:spacing w:val="-1"/>
          <w:sz w:val="26"/>
          <w:szCs w:val="26"/>
        </w:rPr>
        <w:t xml:space="preserve"> отягчающих 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административную ответственность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</w:t>
      </w:r>
      <w:r w:rsidR="00D40967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не установлено.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При назначении наказания  учитывается  характер  и мотивы правонарушения, его  о</w:t>
      </w:r>
      <w:r w:rsidRPr="00C71B0F">
        <w:rPr>
          <w:color w:val="0D0D0D" w:themeColor="text1" w:themeTint="F2"/>
          <w:sz w:val="26"/>
          <w:szCs w:val="26"/>
        </w:rPr>
        <w:t>бщественная  опасность, а также личность виновного.</w:t>
      </w:r>
      <w:r w:rsidRPr="00C71B0F">
        <w:rPr>
          <w:b/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</w:t>
      </w:r>
      <w:r w:rsidRPr="00C71B0F">
        <w:rPr>
          <w:color w:val="0D0D0D" w:themeColor="text1" w:themeTint="F2"/>
          <w:sz w:val="26"/>
          <w:szCs w:val="26"/>
        </w:rPr>
        <w:t xml:space="preserve">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   Руководствуясь ст.ст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постановил:</w:t>
      </w:r>
    </w:p>
    <w:p w:rsidR="00996A5B" w:rsidRPr="00C71B0F" w:rsidP="00996A5B">
      <w:pPr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признать </w:t>
      </w:r>
      <w:r w:rsidR="00E15409">
        <w:rPr>
          <w:bCs/>
          <w:color w:val="0D0D0D" w:themeColor="text1" w:themeTint="F2"/>
          <w:sz w:val="26"/>
          <w:szCs w:val="26"/>
        </w:rPr>
        <w:t xml:space="preserve">Аметова </w:t>
      </w:r>
      <w:r>
        <w:rPr>
          <w:bCs/>
          <w:color w:val="0D0D0D" w:themeColor="text1" w:themeTint="F2"/>
          <w:sz w:val="26"/>
          <w:szCs w:val="26"/>
        </w:rPr>
        <w:t>А.Э.</w:t>
      </w:r>
      <w:r w:rsidR="00E15409">
        <w:rPr>
          <w:bCs/>
          <w:color w:val="0D0D0D" w:themeColor="text1" w:themeTint="F2"/>
          <w:sz w:val="26"/>
          <w:szCs w:val="26"/>
        </w:rPr>
        <w:t xml:space="preserve"> </w:t>
      </w:r>
      <w:r w:rsidRPr="00C71B0F">
        <w:rPr>
          <w:bCs/>
          <w:color w:val="0D0D0D" w:themeColor="text1" w:themeTint="F2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D40967">
        <w:rPr>
          <w:bCs/>
          <w:color w:val="0D0D0D" w:themeColor="text1" w:themeTint="F2"/>
          <w:sz w:val="26"/>
          <w:szCs w:val="26"/>
        </w:rPr>
        <w:t>10</w:t>
      </w:r>
      <w:r w:rsidRPr="00C71B0F">
        <w:rPr>
          <w:bCs/>
          <w:color w:val="000000" w:themeColor="text1"/>
          <w:sz w:val="26"/>
          <w:szCs w:val="26"/>
        </w:rPr>
        <w:t>00 (</w:t>
      </w:r>
      <w:r w:rsidR="00D40967">
        <w:rPr>
          <w:bCs/>
          <w:color w:val="000000" w:themeColor="text1"/>
          <w:sz w:val="26"/>
          <w:szCs w:val="26"/>
        </w:rPr>
        <w:t>одна</w:t>
      </w:r>
      <w:r w:rsidRPr="00C71B0F">
        <w:rPr>
          <w:bCs/>
          <w:color w:val="000000" w:themeColor="text1"/>
          <w:sz w:val="26"/>
          <w:szCs w:val="26"/>
        </w:rPr>
        <w:t xml:space="preserve"> тысяч</w:t>
      </w:r>
      <w:r w:rsidR="00D40967">
        <w:rPr>
          <w:bCs/>
          <w:color w:val="000000" w:themeColor="text1"/>
          <w:sz w:val="26"/>
          <w:szCs w:val="26"/>
        </w:rPr>
        <w:t>а</w:t>
      </w:r>
      <w:r w:rsidRPr="00C71B0F">
        <w:rPr>
          <w:bCs/>
          <w:color w:val="000000" w:themeColor="text1"/>
          <w:sz w:val="26"/>
          <w:szCs w:val="26"/>
        </w:rPr>
        <w:t xml:space="preserve">) </w:t>
      </w:r>
      <w:r w:rsidRPr="00C71B0F">
        <w:rPr>
          <w:bCs/>
          <w:color w:val="0D0D0D" w:themeColor="text1" w:themeTint="F2"/>
          <w:sz w:val="26"/>
          <w:szCs w:val="26"/>
        </w:rPr>
        <w:t>рублей.</w:t>
      </w:r>
    </w:p>
    <w:p w:rsidR="003C4F58" w:rsidRPr="00C71B0F" w:rsidP="003C4F58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Разъяснить </w:t>
      </w:r>
      <w:r w:rsidR="00E15409">
        <w:rPr>
          <w:bCs/>
          <w:color w:val="0D0D0D" w:themeColor="text1" w:themeTint="F2"/>
          <w:sz w:val="26"/>
          <w:szCs w:val="26"/>
        </w:rPr>
        <w:t>Аметова А.Э.</w:t>
      </w:r>
      <w:r w:rsidR="00D40967">
        <w:rPr>
          <w:bCs/>
          <w:color w:val="0D0D0D" w:themeColor="text1" w:themeTint="F2"/>
          <w:sz w:val="26"/>
          <w:szCs w:val="26"/>
        </w:rPr>
        <w:t xml:space="preserve">,  </w:t>
      </w:r>
      <w:r w:rsidRPr="00C71B0F">
        <w:rPr>
          <w:bCs/>
          <w:color w:val="0D0D0D" w:themeColor="text1" w:themeTint="F2"/>
          <w:sz w:val="26"/>
          <w:szCs w:val="26"/>
        </w:rPr>
        <w:t xml:space="preserve"> что административный штраф подлежит уплате </w:t>
      </w:r>
      <w:r w:rsidRPr="00C71B0F">
        <w:rPr>
          <w:bCs/>
          <w:color w:val="0D0D0D" w:themeColor="text1" w:themeTint="F2"/>
          <w:sz w:val="26"/>
          <w:szCs w:val="26"/>
        </w:rPr>
        <w:t xml:space="preserve">в 60-дневный срок со дня вступления постановления в законную силу по следующим реквизитам: </w:t>
      </w:r>
      <w:r w:rsidRPr="00C71B0F">
        <w:rPr>
          <w:color w:val="0D0D0D" w:themeColor="text1" w:themeTint="F2"/>
          <w:sz w:val="26"/>
          <w:szCs w:val="26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</w:t>
      </w:r>
      <w:r w:rsidRPr="00C71B0F">
        <w:rPr>
          <w:color w:val="0D0D0D" w:themeColor="text1" w:themeTint="F2"/>
          <w:sz w:val="26"/>
          <w:szCs w:val="26"/>
        </w:rPr>
        <w:t xml:space="preserve">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</w:t>
      </w:r>
      <w:r w:rsidRPr="00C71B0F">
        <w:rPr>
          <w:color w:val="0D0D0D" w:themeColor="text1" w:themeTint="F2"/>
          <w:sz w:val="26"/>
          <w:szCs w:val="26"/>
        </w:rPr>
        <w:t>Крым, код сводного реестра 3522</w:t>
      </w:r>
      <w:r w:rsidRPr="00C71B0F">
        <w:rPr>
          <w:color w:val="0D0D0D" w:themeColor="text1" w:themeTint="F2"/>
          <w:sz w:val="26"/>
          <w:szCs w:val="26"/>
        </w:rPr>
        <w:t xml:space="preserve">0323, ОКТМО 35647000, </w:t>
      </w:r>
      <w:r w:rsidRPr="00C71B0F" w:rsidR="00BE1BA1">
        <w:rPr>
          <w:color w:val="0D0D0D" w:themeColor="text1" w:themeTint="F2"/>
          <w:sz w:val="26"/>
          <w:szCs w:val="26"/>
        </w:rPr>
        <w:t>КБК 82811601203010025140, УИН:</w:t>
      </w:r>
      <w:r w:rsidRPr="00C71B0F" w:rsidR="008F7C1C">
        <w:rPr>
          <w:sz w:val="26"/>
          <w:szCs w:val="26"/>
        </w:rPr>
        <w:t xml:space="preserve"> </w:t>
      </w:r>
      <w:r w:rsidRPr="000B2AC4" w:rsidR="000B2AC4">
        <w:rPr>
          <w:color w:val="000000" w:themeColor="text1"/>
          <w:sz w:val="26"/>
          <w:szCs w:val="26"/>
        </w:rPr>
        <w:t>0410760300785002912420149</w:t>
      </w:r>
      <w:r w:rsidRPr="00C71B0F" w:rsidR="00570022">
        <w:rPr>
          <w:color w:val="000000" w:themeColor="text1"/>
          <w:sz w:val="26"/>
          <w:szCs w:val="26"/>
        </w:rPr>
        <w:t>)</w:t>
      </w:r>
      <w:r w:rsidRPr="00C71B0F" w:rsidR="00BE1BA1">
        <w:rPr>
          <w:color w:val="0D0D0D" w:themeColor="text1" w:themeTint="F2"/>
          <w:sz w:val="26"/>
          <w:szCs w:val="26"/>
        </w:rPr>
        <w:t>.</w:t>
      </w:r>
      <w:r w:rsidRPr="00C71B0F">
        <w:rPr>
          <w:color w:val="0D0D0D" w:themeColor="text1" w:themeTint="F2"/>
          <w:sz w:val="26"/>
          <w:szCs w:val="26"/>
        </w:rPr>
        <w:t xml:space="preserve">    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</w:t>
      </w:r>
      <w:r w:rsidRPr="00C71B0F">
        <w:rPr>
          <w:bCs/>
          <w:color w:val="0D0D0D" w:themeColor="text1" w:themeTint="F2"/>
          <w:sz w:val="26"/>
          <w:szCs w:val="26"/>
        </w:rPr>
        <w:t>взыскания суммы административного штрафа в принудительном порядке.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</w:t>
      </w:r>
      <w:r w:rsidRPr="00C71B0F">
        <w:rPr>
          <w:bCs/>
          <w:color w:val="0D0D0D" w:themeColor="text1" w:themeTint="F2"/>
          <w:sz w:val="26"/>
          <w:szCs w:val="26"/>
        </w:rPr>
        <w:t>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</w:t>
      </w:r>
      <w:r w:rsidRPr="00C71B0F">
        <w:rPr>
          <w:bCs/>
          <w:color w:val="0D0D0D" w:themeColor="text1" w:themeTint="F2"/>
          <w:sz w:val="26"/>
          <w:szCs w:val="26"/>
        </w:rPr>
        <w:t>ок до пятидесяти часов.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Постановление  может быть обжаловано в Симферопольский районный суд Республики Крым в течение 10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дней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со дня  вручения или получения копии постановления.</w:t>
      </w:r>
    </w:p>
    <w:p w:rsidR="00F11073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Мировой судья: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ab/>
        <w:t xml:space="preserve">        Поверенная Н.Х.</w:t>
      </w:r>
    </w:p>
    <w:p w:rsidR="00E15409" w:rsidRPr="00E1540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E15409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15409" w:rsidRPr="00E15409" w:rsidP="0058747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17" w:type="dxa"/>
          </w:tcPr>
          <w:p w:rsidR="00E15409" w:rsidRPr="00E15409" w:rsidP="0058747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C71B0F" w:rsidP="00E6101C">
            <w:pPr>
              <w:spacing w:after="200" w:line="276" w:lineRule="auto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217" w:type="dxa"/>
          </w:tcPr>
          <w:p w:rsidR="00BE79F7" w:rsidRPr="00C71B0F" w:rsidP="00D9561D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C71B0F" w:rsidP="00774F7C">
            <w:pPr>
              <w:spacing w:after="200"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2800E2" w:rsidRPr="00C71B0F" w:rsidP="002800E2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8450DC" w:rsidRPr="00C71B0F" w:rsidP="008450DC">
      <w:pPr>
        <w:rPr>
          <w:sz w:val="27"/>
          <w:szCs w:val="27"/>
        </w:rPr>
      </w:pPr>
    </w:p>
    <w:p w:rsidR="00D64705" w:rsidRPr="008450DC" w:rsidP="008450DC">
      <w:pPr>
        <w:tabs>
          <w:tab w:val="left" w:pos="507"/>
        </w:tabs>
      </w:pPr>
      <w:r>
        <w:tab/>
      </w:r>
    </w:p>
    <w:sectPr w:rsidSect="00C71B0F">
      <w:footerReference w:type="default" r:id="rId8"/>
      <w:pgSz w:w="11906" w:h="16838"/>
      <w:pgMar w:top="567" w:right="851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0B2AC4"/>
    <w:rsid w:val="001133BF"/>
    <w:rsid w:val="00115218"/>
    <w:rsid w:val="00142080"/>
    <w:rsid w:val="00185CE7"/>
    <w:rsid w:val="002011A6"/>
    <w:rsid w:val="002800E2"/>
    <w:rsid w:val="002B6E6F"/>
    <w:rsid w:val="002D14A3"/>
    <w:rsid w:val="003303D7"/>
    <w:rsid w:val="00335E76"/>
    <w:rsid w:val="003C4F58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8747D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A230A"/>
    <w:rsid w:val="007B409D"/>
    <w:rsid w:val="007B5E32"/>
    <w:rsid w:val="007C6A6E"/>
    <w:rsid w:val="008450DC"/>
    <w:rsid w:val="00870DC9"/>
    <w:rsid w:val="00893270"/>
    <w:rsid w:val="008E4552"/>
    <w:rsid w:val="008F1AE1"/>
    <w:rsid w:val="008F7C1C"/>
    <w:rsid w:val="00911212"/>
    <w:rsid w:val="00916F3E"/>
    <w:rsid w:val="00965F75"/>
    <w:rsid w:val="00996A5B"/>
    <w:rsid w:val="009B0578"/>
    <w:rsid w:val="009E063F"/>
    <w:rsid w:val="009F1B92"/>
    <w:rsid w:val="00A84CB9"/>
    <w:rsid w:val="00A8586E"/>
    <w:rsid w:val="00A85995"/>
    <w:rsid w:val="00AE1291"/>
    <w:rsid w:val="00B03E10"/>
    <w:rsid w:val="00B1609B"/>
    <w:rsid w:val="00B649C5"/>
    <w:rsid w:val="00B82C3A"/>
    <w:rsid w:val="00BA402D"/>
    <w:rsid w:val="00BE1BA1"/>
    <w:rsid w:val="00BE79F7"/>
    <w:rsid w:val="00C16C60"/>
    <w:rsid w:val="00C239EA"/>
    <w:rsid w:val="00C71B0F"/>
    <w:rsid w:val="00CB3E61"/>
    <w:rsid w:val="00CB5F13"/>
    <w:rsid w:val="00D22242"/>
    <w:rsid w:val="00D3751C"/>
    <w:rsid w:val="00D40967"/>
    <w:rsid w:val="00D51E63"/>
    <w:rsid w:val="00D64705"/>
    <w:rsid w:val="00D822F5"/>
    <w:rsid w:val="00D9561D"/>
    <w:rsid w:val="00DE0746"/>
    <w:rsid w:val="00E01AEB"/>
    <w:rsid w:val="00E0744A"/>
    <w:rsid w:val="00E145E7"/>
    <w:rsid w:val="00E15409"/>
    <w:rsid w:val="00E20272"/>
    <w:rsid w:val="00E6101C"/>
    <w:rsid w:val="00E65FD2"/>
    <w:rsid w:val="00EA0A53"/>
    <w:rsid w:val="00EA51DB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D40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next w:val="TableGrid"/>
    <w:uiPriority w:val="59"/>
    <w:rsid w:val="00E1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