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3B19" w:rsidRPr="00802EAF" w:rsidP="00802EAF">
      <w:pPr>
        <w:ind w:firstLine="567"/>
        <w:jc w:val="right"/>
        <w:rPr>
          <w:sz w:val="28"/>
          <w:szCs w:val="28"/>
        </w:rPr>
      </w:pPr>
    </w:p>
    <w:p w:rsidR="00C43B19" w:rsidRPr="00802EAF" w:rsidP="00802EAF">
      <w:pPr>
        <w:ind w:firstLine="567"/>
        <w:jc w:val="right"/>
        <w:rPr>
          <w:sz w:val="28"/>
          <w:szCs w:val="28"/>
        </w:rPr>
      </w:pPr>
      <w:r w:rsidRPr="00802EAF">
        <w:rPr>
          <w:sz w:val="28"/>
          <w:szCs w:val="28"/>
        </w:rPr>
        <w:t>Дело №05-0003/79/2020</w:t>
      </w:r>
    </w:p>
    <w:p w:rsidR="00C43B19" w:rsidRPr="00802EAF" w:rsidP="00802EAF">
      <w:pPr>
        <w:ind w:firstLine="567"/>
        <w:jc w:val="center"/>
        <w:rPr>
          <w:sz w:val="28"/>
          <w:szCs w:val="28"/>
        </w:rPr>
      </w:pPr>
      <w:r w:rsidRPr="00802EAF">
        <w:rPr>
          <w:sz w:val="28"/>
          <w:szCs w:val="28"/>
        </w:rPr>
        <w:t>ПОСТАНОВЛЕНИЕ</w:t>
      </w:r>
    </w:p>
    <w:p w:rsidR="00C43B19" w:rsidRPr="00802EAF" w:rsidP="00802EAF">
      <w:pPr>
        <w:ind w:firstLine="567"/>
        <w:rPr>
          <w:sz w:val="28"/>
          <w:szCs w:val="28"/>
        </w:rPr>
      </w:pPr>
      <w:r w:rsidRPr="00802EAF">
        <w:rPr>
          <w:sz w:val="28"/>
          <w:szCs w:val="28"/>
        </w:rPr>
        <w:t>14 января 2020 года</w:t>
      </w:r>
      <w:r w:rsidRPr="00802EAF">
        <w:rPr>
          <w:sz w:val="28"/>
          <w:szCs w:val="28"/>
        </w:rPr>
        <w:tab/>
      </w:r>
      <w:r w:rsidRPr="00802EAF">
        <w:rPr>
          <w:sz w:val="28"/>
          <w:szCs w:val="28"/>
        </w:rPr>
        <w:tab/>
      </w:r>
      <w:r w:rsidR="00802EAF">
        <w:rPr>
          <w:sz w:val="28"/>
          <w:szCs w:val="28"/>
        </w:rPr>
        <w:t xml:space="preserve">                     </w:t>
      </w:r>
      <w:r w:rsidRPr="00802EAF">
        <w:rPr>
          <w:sz w:val="28"/>
          <w:szCs w:val="28"/>
        </w:rPr>
        <w:tab/>
        <w:t xml:space="preserve">             </w:t>
      </w:r>
      <w:r w:rsidR="00802EAF">
        <w:rPr>
          <w:sz w:val="28"/>
          <w:szCs w:val="28"/>
        </w:rPr>
        <w:t xml:space="preserve">   </w:t>
      </w:r>
      <w:r w:rsidRPr="00802EAF">
        <w:rPr>
          <w:sz w:val="28"/>
          <w:szCs w:val="28"/>
        </w:rPr>
        <w:t xml:space="preserve"> г. Симферополь</w:t>
      </w:r>
    </w:p>
    <w:p w:rsidR="00C43B19" w:rsidRPr="00802EAF" w:rsidP="00802EAF">
      <w:pPr>
        <w:tabs>
          <w:tab w:val="left" w:pos="7347"/>
        </w:tabs>
        <w:ind w:firstLine="567"/>
        <w:rPr>
          <w:sz w:val="28"/>
          <w:szCs w:val="28"/>
        </w:rPr>
      </w:pPr>
      <w:r w:rsidRPr="00802EAF">
        <w:rPr>
          <w:sz w:val="28"/>
          <w:szCs w:val="28"/>
        </w:rPr>
        <w:tab/>
      </w:r>
      <w:r w:rsidR="00802EAF">
        <w:rPr>
          <w:sz w:val="28"/>
          <w:szCs w:val="28"/>
        </w:rPr>
        <w:t xml:space="preserve">         </w:t>
      </w:r>
      <w:r w:rsidRPr="00802EAF">
        <w:rPr>
          <w:sz w:val="28"/>
          <w:szCs w:val="28"/>
        </w:rPr>
        <w:t>Экземпляр 1</w:t>
      </w:r>
    </w:p>
    <w:p w:rsidR="00C43B19" w:rsidRPr="00802EAF" w:rsidP="00802EAF">
      <w:pPr>
        <w:ind w:firstLine="567"/>
        <w:rPr>
          <w:sz w:val="28"/>
          <w:szCs w:val="28"/>
        </w:rPr>
      </w:pPr>
    </w:p>
    <w:p w:rsidR="00C43B19" w:rsidRPr="00802EAF" w:rsidP="00802EAF">
      <w:pPr>
        <w:ind w:firstLine="567"/>
        <w:rPr>
          <w:sz w:val="28"/>
          <w:szCs w:val="28"/>
        </w:rPr>
      </w:pPr>
      <w:r w:rsidRPr="00802EAF">
        <w:rPr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г.Симферополь, ул.Куйбышева 58-д) Бора И.Ю., рассмотрев дело об административном правонарушении в отношении:</w:t>
      </w:r>
    </w:p>
    <w:p w:rsidR="00CC67FB" w:rsidRPr="00802EAF" w:rsidP="00802EAF">
      <w:pPr>
        <w:ind w:left="2268"/>
        <w:rPr>
          <w:rFonts w:eastAsia="Times New Roman"/>
          <w:sz w:val="28"/>
          <w:szCs w:val="28"/>
        </w:rPr>
      </w:pPr>
      <w:r w:rsidRPr="00802EAF">
        <w:rPr>
          <w:sz w:val="28"/>
          <w:szCs w:val="28"/>
        </w:rPr>
        <w:t xml:space="preserve">Мусаевой </w:t>
      </w:r>
      <w:r w:rsidRPr="00802EAF">
        <w:rPr>
          <w:sz w:val="28"/>
          <w:szCs w:val="28"/>
        </w:rPr>
        <w:t>Лейли</w:t>
      </w:r>
      <w:r w:rsidRPr="00802EAF">
        <w:rPr>
          <w:sz w:val="28"/>
          <w:szCs w:val="28"/>
        </w:rPr>
        <w:t xml:space="preserve"> </w:t>
      </w:r>
      <w:r w:rsidRPr="00802EAF">
        <w:rPr>
          <w:sz w:val="28"/>
          <w:szCs w:val="28"/>
        </w:rPr>
        <w:t>Диляверовны</w:t>
      </w:r>
      <w:r w:rsidRPr="00802EAF">
        <w:rPr>
          <w:rFonts w:eastAsia="Times New Roman"/>
          <w:sz w:val="28"/>
          <w:szCs w:val="28"/>
        </w:rPr>
        <w:t>,</w:t>
      </w:r>
      <w:r w:rsidR="00DE4F66">
        <w:rPr>
          <w:rFonts w:eastAsia="Times New Roman"/>
          <w:sz w:val="28"/>
          <w:szCs w:val="28"/>
        </w:rPr>
        <w:t xml:space="preserve"> «данные изъяты» </w:t>
      </w:r>
      <w:r w:rsidRPr="00802EAF">
        <w:rPr>
          <w:rFonts w:eastAsia="Times New Roman"/>
          <w:sz w:val="28"/>
          <w:szCs w:val="28"/>
        </w:rPr>
        <w:t>по ч.1 ст.14.1</w:t>
      </w:r>
      <w:r w:rsidRPr="00802EAF">
        <w:rPr>
          <w:rFonts w:eastAsia="Times New Roman"/>
          <w:i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КоАП РФ,</w:t>
      </w:r>
    </w:p>
    <w:p w:rsidR="00CC67FB" w:rsidRPr="00802EAF" w:rsidP="00802EAF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802EAF">
        <w:rPr>
          <w:rFonts w:eastAsia="Times New Roman"/>
          <w:b/>
          <w:sz w:val="28"/>
          <w:szCs w:val="28"/>
        </w:rPr>
        <w:t>УСТАНОВИЛ:</w:t>
      </w:r>
    </w:p>
    <w:p w:rsidR="00CC67FB" w:rsidRPr="00802EAF" w:rsidP="00802EAF">
      <w:pPr>
        <w:ind w:firstLine="567"/>
        <w:rPr>
          <w:sz w:val="28"/>
          <w:szCs w:val="28"/>
        </w:rPr>
      </w:pPr>
      <w:r w:rsidRPr="00802EAF">
        <w:rPr>
          <w:sz w:val="28"/>
          <w:szCs w:val="28"/>
        </w:rPr>
        <w:t>Мусаева Л.Д.</w:t>
      </w:r>
      <w:r w:rsidRPr="00802EAF">
        <w:rPr>
          <w:rFonts w:eastAsia="Times New Roman"/>
          <w:sz w:val="28"/>
          <w:szCs w:val="28"/>
        </w:rPr>
        <w:t>, 16</w:t>
      </w:r>
      <w:r w:rsidRPr="00802EAF" w:rsidR="008B085C">
        <w:rPr>
          <w:rFonts w:eastAsia="Times New Roman"/>
          <w:sz w:val="28"/>
          <w:szCs w:val="28"/>
        </w:rPr>
        <w:t>.</w:t>
      </w:r>
      <w:r w:rsidRPr="00802EAF" w:rsidR="00AE716F">
        <w:rPr>
          <w:rFonts w:eastAsia="Times New Roman"/>
          <w:sz w:val="28"/>
          <w:szCs w:val="28"/>
        </w:rPr>
        <w:t>10</w:t>
      </w:r>
      <w:r w:rsidRPr="00802EAF">
        <w:rPr>
          <w:rFonts w:eastAsia="Times New Roman"/>
          <w:sz w:val="28"/>
          <w:szCs w:val="28"/>
        </w:rPr>
        <w:t>.201</w:t>
      </w:r>
      <w:r w:rsidRPr="00802EAF" w:rsidR="003650ED">
        <w:rPr>
          <w:rFonts w:eastAsia="Times New Roman"/>
          <w:sz w:val="28"/>
          <w:szCs w:val="28"/>
        </w:rPr>
        <w:t>9</w:t>
      </w:r>
      <w:r w:rsidRPr="00802EAF">
        <w:rPr>
          <w:rFonts w:eastAsia="Times New Roman"/>
          <w:sz w:val="28"/>
          <w:szCs w:val="28"/>
        </w:rPr>
        <w:t xml:space="preserve"> г. в 09-2</w:t>
      </w:r>
      <w:r w:rsidRPr="00802EAF" w:rsidR="008B085C">
        <w:rPr>
          <w:rFonts w:eastAsia="Times New Roman"/>
          <w:sz w:val="28"/>
          <w:szCs w:val="28"/>
        </w:rPr>
        <w:t>0</w:t>
      </w:r>
      <w:r w:rsidRPr="00802EAF" w:rsidR="0098703A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 xml:space="preserve">час, </w:t>
      </w:r>
      <w:r w:rsidRPr="00802EAF" w:rsidR="00F71B47">
        <w:rPr>
          <w:rFonts w:eastAsia="Times New Roman"/>
          <w:sz w:val="28"/>
          <w:szCs w:val="28"/>
        </w:rPr>
        <w:t>на</w:t>
      </w:r>
      <w:r w:rsidRPr="00802EAF">
        <w:rPr>
          <w:rFonts w:eastAsia="Times New Roman"/>
          <w:sz w:val="28"/>
          <w:szCs w:val="28"/>
        </w:rPr>
        <w:t xml:space="preserve">ходясь в электропоезде </w:t>
      </w:r>
      <w:r w:rsidR="00DE4F66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 xml:space="preserve">сообщением </w:t>
      </w:r>
      <w:r w:rsidR="00DE4F66">
        <w:rPr>
          <w:rFonts w:eastAsia="Times New Roman"/>
          <w:sz w:val="28"/>
          <w:szCs w:val="28"/>
        </w:rPr>
        <w:t>«данные изъяты»</w:t>
      </w:r>
      <w:r w:rsidRPr="00802EAF">
        <w:rPr>
          <w:rFonts w:eastAsia="Times New Roman"/>
          <w:sz w:val="28"/>
          <w:szCs w:val="28"/>
        </w:rPr>
        <w:t xml:space="preserve"> во время остановки на </w:t>
      </w:r>
      <w:r w:rsidR="00DE4F66">
        <w:rPr>
          <w:rFonts w:eastAsia="Times New Roman"/>
          <w:sz w:val="28"/>
          <w:szCs w:val="28"/>
        </w:rPr>
        <w:t>«данные изъяты»</w:t>
      </w:r>
      <w:r w:rsidRPr="00802EAF">
        <w:rPr>
          <w:rFonts w:eastAsia="Times New Roman"/>
          <w:sz w:val="28"/>
          <w:szCs w:val="28"/>
        </w:rPr>
        <w:t xml:space="preserve">, расположенной по адресу: </w:t>
      </w:r>
      <w:r w:rsidR="00DE4F66">
        <w:rPr>
          <w:rFonts w:eastAsia="Times New Roman"/>
          <w:sz w:val="28"/>
          <w:szCs w:val="28"/>
        </w:rPr>
        <w:t>«данные изъяты»</w:t>
      </w:r>
      <w:r w:rsidRPr="00802EAF">
        <w:rPr>
          <w:rFonts w:eastAsia="Times New Roman"/>
          <w:sz w:val="28"/>
          <w:szCs w:val="28"/>
        </w:rPr>
        <w:t xml:space="preserve">, </w:t>
      </w:r>
      <w:r w:rsidRPr="00802EAF">
        <w:rPr>
          <w:sz w:val="28"/>
          <w:szCs w:val="28"/>
        </w:rPr>
        <w:t xml:space="preserve">осуществляла предпринимательскую деятельность без </w:t>
      </w:r>
      <w:r w:rsidRPr="00802EAF" w:rsidR="0098703A">
        <w:rPr>
          <w:sz w:val="28"/>
          <w:szCs w:val="28"/>
        </w:rPr>
        <w:t>государственной</w:t>
      </w:r>
      <w:r w:rsidRPr="00802EAF">
        <w:rPr>
          <w:sz w:val="28"/>
          <w:szCs w:val="28"/>
        </w:rPr>
        <w:t xml:space="preserve"> регистрации в качестве индивидуального предпринимателя</w:t>
      </w:r>
      <w:r w:rsidRPr="00802EAF" w:rsidR="0098703A">
        <w:rPr>
          <w:sz w:val="28"/>
          <w:szCs w:val="28"/>
        </w:rPr>
        <w:t xml:space="preserve"> по реализации</w:t>
      </w:r>
      <w:r w:rsidRPr="00802EAF">
        <w:rPr>
          <w:sz w:val="28"/>
          <w:szCs w:val="28"/>
        </w:rPr>
        <w:t xml:space="preserve"> минеральной воды «Кула» объёмом 0,5 л. в количестве 5 (пять) бутылок по цене 25 рублей за одну бутылку, на общую сумму 12</w:t>
      </w:r>
      <w:r w:rsidRPr="00802EAF">
        <w:rPr>
          <w:sz w:val="28"/>
          <w:szCs w:val="28"/>
        </w:rPr>
        <w:t>5 рублей</w:t>
      </w:r>
      <w:r w:rsidRPr="00802EAF">
        <w:rPr>
          <w:sz w:val="28"/>
          <w:szCs w:val="28"/>
        </w:rPr>
        <w:t xml:space="preserve">, </w:t>
      </w:r>
      <w:r w:rsidRPr="00802EAF">
        <w:rPr>
          <w:sz w:val="28"/>
          <w:szCs w:val="28"/>
        </w:rPr>
        <w:t>направленную на систематическое  получение  прибыли</w:t>
      </w:r>
      <w:r w:rsidRPr="00802EAF" w:rsidR="008B085C">
        <w:rPr>
          <w:sz w:val="28"/>
          <w:szCs w:val="28"/>
        </w:rPr>
        <w:t xml:space="preserve">, </w:t>
      </w:r>
      <w:r w:rsidRPr="00802EAF">
        <w:rPr>
          <w:sz w:val="28"/>
          <w:szCs w:val="28"/>
          <w:shd w:val="clear" w:color="auto" w:fill="FFFFFF"/>
        </w:rPr>
        <w:t>чем совершила правонарушение, предусмотренное ч.1 ст.</w:t>
      </w:r>
      <w:hyperlink r:id="rId4" w:tooltip="КОАП &gt;  Раздел II. Особенная часть &gt; Глава 14. Административные правонарушения &lt;span class=" w:history="1">
        <w:r w:rsidRPr="00802EAF">
          <w:rPr>
            <w:rStyle w:val="snippetequal"/>
            <w:bCs/>
            <w:sz w:val="28"/>
            <w:szCs w:val="28"/>
            <w:bdr w:val="none" w:sz="0" w:space="0" w:color="auto" w:frame="1"/>
          </w:rPr>
          <w:t> 14.1 </w:t>
        </w:r>
        <w:r w:rsidRPr="00802E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802EAF">
        <w:rPr>
          <w:sz w:val="28"/>
          <w:szCs w:val="28"/>
          <w:shd w:val="clear" w:color="auto" w:fill="FFFFFF"/>
        </w:rPr>
        <w:t> РФ.</w:t>
      </w:r>
    </w:p>
    <w:p w:rsidR="00C43B19" w:rsidRPr="00766212" w:rsidP="00802EAF">
      <w:pPr>
        <w:autoSpaceDE w:val="0"/>
        <w:autoSpaceDN w:val="0"/>
        <w:adjustRightInd w:val="0"/>
        <w:ind w:right="17" w:firstLine="567"/>
        <w:rPr>
          <w:rFonts w:eastAsia="Times New Roman"/>
          <w:sz w:val="28"/>
          <w:szCs w:val="28"/>
          <w:lang w:eastAsia="ru-RU"/>
        </w:rPr>
      </w:pPr>
      <w:r w:rsidRPr="00766212">
        <w:rPr>
          <w:rFonts w:eastAsia="Times New Roman"/>
          <w:sz w:val="28"/>
          <w:szCs w:val="28"/>
          <w:lang w:eastAsia="ru-RU"/>
        </w:rPr>
        <w:t>В судебное заседание</w:t>
      </w:r>
      <w:r w:rsidRPr="00802EAF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Pr="00802EAF">
        <w:rPr>
          <w:sz w:val="28"/>
          <w:szCs w:val="28"/>
        </w:rPr>
        <w:t xml:space="preserve">Мусаева Л.Д. </w:t>
      </w:r>
      <w:r w:rsidRPr="00766212">
        <w:rPr>
          <w:rFonts w:eastAsia="Times New Roman"/>
          <w:sz w:val="28"/>
          <w:szCs w:val="28"/>
          <w:lang w:eastAsia="ru-RU"/>
        </w:rPr>
        <w:t xml:space="preserve">не явилась, о времени и месте рассмотрения дела уведомлялась надлежащим образом.  В соответствии с ч.2 ст.25.1 КоАП РФ дело может быть рассмотрено в </w:t>
      </w:r>
      <w:r w:rsidRPr="00766212">
        <w:rPr>
          <w:rFonts w:eastAsia="Times New Roman"/>
          <w:sz w:val="28"/>
          <w:szCs w:val="28"/>
          <w:lang w:eastAsia="ru-RU"/>
        </w:rPr>
        <w:t>отсутствии лица, в отношении которого ведется производство об административном правонарушении.</w:t>
      </w:r>
    </w:p>
    <w:p w:rsidR="00CC6CE9" w:rsidRPr="00802EAF" w:rsidP="00802EAF">
      <w:pPr>
        <w:autoSpaceDE w:val="0"/>
        <w:autoSpaceDN w:val="0"/>
        <w:adjustRightInd w:val="0"/>
        <w:ind w:right="17" w:firstLine="567"/>
        <w:rPr>
          <w:rFonts w:eastAsiaTheme="minorHAnsi"/>
          <w:color w:val="000000" w:themeColor="text1"/>
          <w:sz w:val="28"/>
          <w:szCs w:val="28"/>
        </w:rPr>
      </w:pPr>
      <w:r w:rsidRPr="00802EAF">
        <w:rPr>
          <w:rFonts w:eastAsia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3650ED" w:rsidRPr="00802EAF" w:rsidP="00802EAF">
      <w:pPr>
        <w:pStyle w:val="Style18"/>
        <w:spacing w:line="240" w:lineRule="auto"/>
        <w:ind w:firstLine="567"/>
        <w:contextualSpacing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В соответствии с частью 1 статьи 14.1 Кодекса Ро</w:t>
      </w:r>
      <w:r w:rsidRPr="00802EAF">
        <w:rPr>
          <w:rFonts w:eastAsiaTheme="minorHAnsi"/>
          <w:sz w:val="28"/>
          <w:szCs w:val="28"/>
        </w:rPr>
        <w:t>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</w:t>
      </w:r>
      <w:r w:rsidRPr="00802EAF">
        <w:rPr>
          <w:rFonts w:eastAsiaTheme="minorHAnsi"/>
          <w:sz w:val="28"/>
          <w:szCs w:val="28"/>
        </w:rPr>
        <w:t>ие административного штрафа в размере от пятисот до двух тысяч рублей.</w:t>
      </w:r>
    </w:p>
    <w:p w:rsidR="003650ED" w:rsidRPr="00802EAF" w:rsidP="00802EA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</w:t>
      </w:r>
      <w:r w:rsidRPr="00802EAF">
        <w:rPr>
          <w:rFonts w:eastAsiaTheme="minorHAnsi"/>
          <w:sz w:val="28"/>
          <w:szCs w:val="28"/>
        </w:rPr>
        <w:t>венной регистрации в качестве индивидуального предпринимателя.</w:t>
      </w:r>
    </w:p>
    <w:p w:rsidR="003650ED" w:rsidRPr="00802EAF" w:rsidP="00802EA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>Согласно ст. 2 Гражданского кодекса Российской Федерации под предпринимательской деятельностью понимается самостоятельная, осуществляемая на свой риск деятельность, направленная на систематичес</w:t>
      </w:r>
      <w:r w:rsidRPr="00802EAF">
        <w:rPr>
          <w:rFonts w:eastAsiaTheme="minorHAnsi"/>
          <w:sz w:val="28"/>
          <w:szCs w:val="28"/>
        </w:rPr>
        <w:t>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порядке.</w:t>
      </w:r>
    </w:p>
    <w:p w:rsidR="003650ED" w:rsidRPr="00802EAF" w:rsidP="00802EA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02EAF">
        <w:rPr>
          <w:rFonts w:eastAsiaTheme="minorHAnsi"/>
          <w:sz w:val="28"/>
          <w:szCs w:val="28"/>
        </w:rPr>
        <w:t xml:space="preserve">Таким образом, при квалификации действий по указанной статье необходимо установление </w:t>
      </w:r>
      <w:r w:rsidRPr="00802EAF">
        <w:rPr>
          <w:rFonts w:eastAsiaTheme="minorHAnsi"/>
          <w:sz w:val="28"/>
          <w:szCs w:val="28"/>
        </w:rPr>
        <w:t>систематичности получения прибыли при совершении возмездных действий.</w:t>
      </w:r>
    </w:p>
    <w:p w:rsidR="00CC67FB" w:rsidRPr="00802EAF" w:rsidP="00802EAF">
      <w:pPr>
        <w:autoSpaceDE w:val="0"/>
        <w:autoSpaceDN w:val="0"/>
        <w:adjustRightInd w:val="0"/>
        <w:ind w:firstLine="567"/>
        <w:rPr>
          <w:sz w:val="28"/>
          <w:szCs w:val="28"/>
          <w:shd w:val="clear" w:color="auto" w:fill="FFFFFF"/>
        </w:rPr>
      </w:pPr>
      <w:r w:rsidRPr="00802EAF">
        <w:rPr>
          <w:color w:val="000000"/>
          <w:sz w:val="28"/>
          <w:szCs w:val="28"/>
          <w:shd w:val="clear" w:color="auto" w:fill="FFFFFF"/>
        </w:rPr>
        <w:t xml:space="preserve">При рассмотрении дела установлено, что </w:t>
      </w:r>
      <w:r w:rsidRPr="00802EAF" w:rsidR="00C43B19">
        <w:rPr>
          <w:color w:val="000000"/>
          <w:sz w:val="28"/>
          <w:szCs w:val="28"/>
          <w:shd w:val="clear" w:color="auto" w:fill="FFFFFF"/>
        </w:rPr>
        <w:t xml:space="preserve">16.10.2019 г. в 09-20 час, находясь в электропоезде </w:t>
      </w:r>
      <w:r w:rsidR="00DE4F66">
        <w:rPr>
          <w:rFonts w:eastAsia="Times New Roman"/>
          <w:sz w:val="28"/>
          <w:szCs w:val="28"/>
        </w:rPr>
        <w:t>«данные изъяты»</w:t>
      </w:r>
      <w:r w:rsidR="00DE4F66">
        <w:rPr>
          <w:rFonts w:eastAsia="Times New Roman"/>
          <w:sz w:val="28"/>
          <w:szCs w:val="28"/>
        </w:rPr>
        <w:t xml:space="preserve"> </w:t>
      </w:r>
      <w:r w:rsidRPr="00802EAF" w:rsidR="00C43B19">
        <w:rPr>
          <w:color w:val="000000"/>
          <w:sz w:val="28"/>
          <w:szCs w:val="28"/>
          <w:shd w:val="clear" w:color="auto" w:fill="FFFFFF"/>
        </w:rPr>
        <w:t xml:space="preserve">во время остановки на ст. Пролетная, расположенной по адресу: </w:t>
      </w:r>
      <w:r w:rsidR="00DE4F66">
        <w:rPr>
          <w:rFonts w:eastAsia="Times New Roman"/>
          <w:sz w:val="28"/>
          <w:szCs w:val="28"/>
        </w:rPr>
        <w:t>«данные изъяты»</w:t>
      </w:r>
      <w:r w:rsidR="00DE4F66">
        <w:rPr>
          <w:rFonts w:eastAsia="Times New Roman"/>
          <w:sz w:val="28"/>
          <w:szCs w:val="28"/>
        </w:rPr>
        <w:t xml:space="preserve"> </w:t>
      </w:r>
      <w:r w:rsidRPr="00802EAF">
        <w:rPr>
          <w:color w:val="000000"/>
          <w:sz w:val="28"/>
          <w:szCs w:val="28"/>
          <w:shd w:val="clear" w:color="auto" w:fill="FFFFFF"/>
        </w:rPr>
        <w:t xml:space="preserve"> </w:t>
      </w:r>
      <w:r w:rsidRPr="00802EAF" w:rsidR="00C43B19">
        <w:rPr>
          <w:sz w:val="28"/>
          <w:szCs w:val="28"/>
        </w:rPr>
        <w:t xml:space="preserve">Мусаева Л.Д. </w:t>
      </w:r>
      <w:r w:rsidRPr="00802EAF">
        <w:rPr>
          <w:sz w:val="28"/>
          <w:szCs w:val="28"/>
        </w:rPr>
        <w:t>осуществлял</w:t>
      </w:r>
      <w:r w:rsidRPr="00802EAF" w:rsidR="00C43B19">
        <w:rPr>
          <w:sz w:val="28"/>
          <w:szCs w:val="28"/>
        </w:rPr>
        <w:t>а</w:t>
      </w:r>
      <w:r w:rsidRPr="00802EAF">
        <w:rPr>
          <w:sz w:val="28"/>
          <w:szCs w:val="28"/>
        </w:rPr>
        <w:t xml:space="preserve"> предпринимательскую деятельность без  регистрации в качестве индивидуального предпринимателя, а именно: </w:t>
      </w:r>
      <w:r w:rsidRPr="00802EAF" w:rsidR="007800DD">
        <w:rPr>
          <w:sz w:val="28"/>
          <w:szCs w:val="28"/>
        </w:rPr>
        <w:t>реализовывал</w:t>
      </w:r>
      <w:r w:rsidRPr="00802EAF" w:rsidR="00C43B19">
        <w:rPr>
          <w:sz w:val="28"/>
          <w:szCs w:val="28"/>
        </w:rPr>
        <w:t>а</w:t>
      </w:r>
      <w:r w:rsidRPr="00802EAF" w:rsidR="007800DD">
        <w:rPr>
          <w:sz w:val="28"/>
          <w:szCs w:val="28"/>
        </w:rPr>
        <w:t xml:space="preserve"> </w:t>
      </w:r>
      <w:r w:rsidRPr="00802EAF" w:rsidR="00310A57">
        <w:rPr>
          <w:sz w:val="28"/>
          <w:szCs w:val="28"/>
        </w:rPr>
        <w:t>продук</w:t>
      </w:r>
      <w:r w:rsidRPr="00802EAF" w:rsidR="00C43B19">
        <w:rPr>
          <w:sz w:val="28"/>
          <w:szCs w:val="28"/>
        </w:rPr>
        <w:t>т</w:t>
      </w:r>
      <w:r w:rsidRPr="00802EAF" w:rsidR="00802EAF">
        <w:rPr>
          <w:sz w:val="28"/>
          <w:szCs w:val="28"/>
        </w:rPr>
        <w:t xml:space="preserve"> питания –</w:t>
      </w:r>
      <w:r w:rsidRPr="00802EAF" w:rsidR="00310A57">
        <w:rPr>
          <w:sz w:val="28"/>
          <w:szCs w:val="28"/>
        </w:rPr>
        <w:t xml:space="preserve"> </w:t>
      </w:r>
      <w:r w:rsidRPr="00802EAF" w:rsidR="00802EAF">
        <w:rPr>
          <w:sz w:val="28"/>
          <w:szCs w:val="28"/>
        </w:rPr>
        <w:t xml:space="preserve">минеральную вола «Кула» </w:t>
      </w:r>
      <w:r w:rsidRPr="00802EAF">
        <w:rPr>
          <w:sz w:val="28"/>
          <w:szCs w:val="28"/>
        </w:rPr>
        <w:t>за денежные</w:t>
      </w:r>
      <w:r w:rsidRPr="00802EAF">
        <w:rPr>
          <w:sz w:val="28"/>
          <w:szCs w:val="28"/>
        </w:rPr>
        <w:t xml:space="preserve"> средства с целью получения прибыли</w:t>
      </w:r>
      <w:r w:rsidRPr="00802EAF">
        <w:rPr>
          <w:sz w:val="28"/>
          <w:szCs w:val="28"/>
          <w:shd w:val="clear" w:color="auto" w:fill="FFFFFF"/>
        </w:rPr>
        <w:t>.</w:t>
      </w:r>
    </w:p>
    <w:p w:rsidR="007800DD" w:rsidRPr="00766212" w:rsidP="00802EAF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766212">
        <w:rPr>
          <w:rFonts w:eastAsiaTheme="minorHAnsi"/>
          <w:sz w:val="28"/>
          <w:szCs w:val="28"/>
        </w:rPr>
        <w:t xml:space="preserve">Факт неоднократного осуществления предпринимательской деятельности по реализации </w:t>
      </w:r>
      <w:r w:rsidRPr="00766212" w:rsidR="008F2AA8">
        <w:rPr>
          <w:sz w:val="28"/>
          <w:szCs w:val="28"/>
        </w:rPr>
        <w:t>продук</w:t>
      </w:r>
      <w:r w:rsidRPr="00766212" w:rsidR="00802EAF">
        <w:rPr>
          <w:sz w:val="28"/>
          <w:szCs w:val="28"/>
        </w:rPr>
        <w:t xml:space="preserve">тов питания </w:t>
      </w:r>
      <w:r w:rsidRPr="00766212">
        <w:rPr>
          <w:rFonts w:eastAsiaTheme="minorHAnsi"/>
          <w:sz w:val="28"/>
          <w:szCs w:val="28"/>
        </w:rPr>
        <w:t xml:space="preserve">подтверждается </w:t>
      </w:r>
      <w:r w:rsidRPr="00766212" w:rsidR="00FE2745">
        <w:rPr>
          <w:rFonts w:eastAsia="Times New Roman"/>
          <w:sz w:val="28"/>
          <w:szCs w:val="28"/>
          <w:shd w:val="clear" w:color="auto" w:fill="FFFFFF"/>
        </w:rPr>
        <w:t xml:space="preserve">письменными объяснениями </w:t>
      </w:r>
      <w:r w:rsidRPr="00766212" w:rsidR="00802EAF">
        <w:rPr>
          <w:sz w:val="28"/>
          <w:szCs w:val="28"/>
        </w:rPr>
        <w:t>Мусаевой Л.Д.</w:t>
      </w:r>
      <w:r w:rsidRPr="00766212">
        <w:rPr>
          <w:rFonts w:eastAsiaTheme="minorHAnsi"/>
          <w:sz w:val="28"/>
          <w:szCs w:val="28"/>
        </w:rPr>
        <w:t xml:space="preserve">, </w:t>
      </w:r>
      <w:r w:rsidRPr="00766212" w:rsidR="00241A7E">
        <w:rPr>
          <w:rFonts w:eastAsiaTheme="minorHAnsi"/>
          <w:sz w:val="28"/>
          <w:szCs w:val="28"/>
        </w:rPr>
        <w:t xml:space="preserve">при этом в качестве индивидуального предпринимателя </w:t>
      </w:r>
      <w:r w:rsidRPr="00766212" w:rsidR="00802EAF">
        <w:rPr>
          <w:sz w:val="28"/>
          <w:szCs w:val="28"/>
        </w:rPr>
        <w:t xml:space="preserve">Мусаева Л.Д. </w:t>
      </w:r>
      <w:r w:rsidRPr="00766212" w:rsidR="00241A7E">
        <w:rPr>
          <w:sz w:val="28"/>
          <w:szCs w:val="28"/>
        </w:rPr>
        <w:t>не зарегистрирован</w:t>
      </w:r>
      <w:r w:rsidRPr="00766212" w:rsidR="00802EAF">
        <w:rPr>
          <w:sz w:val="28"/>
          <w:szCs w:val="28"/>
        </w:rPr>
        <w:t>а</w:t>
      </w:r>
      <w:r w:rsidRPr="00766212">
        <w:rPr>
          <w:sz w:val="28"/>
          <w:szCs w:val="28"/>
        </w:rPr>
        <w:t>.</w:t>
      </w:r>
    </w:p>
    <w:p w:rsidR="00CC67FB" w:rsidRPr="00802EAF" w:rsidP="00802EAF">
      <w:pPr>
        <w:ind w:firstLine="567"/>
        <w:rPr>
          <w:color w:val="000000" w:themeColor="text1"/>
          <w:sz w:val="28"/>
          <w:szCs w:val="28"/>
        </w:rPr>
      </w:pPr>
      <w:r w:rsidRPr="00802EAF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802EAF" w:rsidR="00802EAF">
        <w:rPr>
          <w:sz w:val="28"/>
          <w:szCs w:val="28"/>
        </w:rPr>
        <w:t xml:space="preserve">Мусаева Л.Д. </w:t>
      </w:r>
      <w:r w:rsidRPr="00802EAF">
        <w:rPr>
          <w:sz w:val="28"/>
          <w:szCs w:val="28"/>
        </w:rPr>
        <w:t>совершил</w:t>
      </w:r>
      <w:r w:rsidRPr="00802EAF" w:rsidR="00802EAF">
        <w:rPr>
          <w:sz w:val="28"/>
          <w:szCs w:val="28"/>
        </w:rPr>
        <w:t xml:space="preserve">а </w:t>
      </w:r>
      <w:r w:rsidRPr="00802EAF">
        <w:rPr>
          <w:sz w:val="28"/>
          <w:szCs w:val="28"/>
        </w:rPr>
        <w:t xml:space="preserve">правонарушение, предусмотренное ч.1 ст.14.1 КоАП РФ, а именно: </w:t>
      </w:r>
      <w:r w:rsidRPr="00802EAF">
        <w:rPr>
          <w:color w:val="000000" w:themeColor="text1"/>
          <w:sz w:val="28"/>
          <w:szCs w:val="28"/>
        </w:rPr>
        <w:t xml:space="preserve">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802EAF" w:rsidRPr="00802EAF" w:rsidP="00802EAF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Pr="00802EAF">
        <w:rPr>
          <w:sz w:val="28"/>
          <w:szCs w:val="28"/>
        </w:rPr>
        <w:t xml:space="preserve">Мусаевой Л.Д.  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инкриминированного правонарушения подтверждается:</w:t>
      </w:r>
    </w:p>
    <w:p w:rsidR="00802EAF" w:rsidRPr="00802EAF" w:rsidP="00802EAF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Pr="00802EAF" w:rsidR="0098703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№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111649/1496 серии УТЮ 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16</w:t>
      </w:r>
      <w:r w:rsidRPr="00802EAF" w:rsidR="007800D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Pr="00802EAF" w:rsidR="008F2AA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10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.201</w:t>
      </w:r>
      <w:r w:rsidRPr="00802EAF" w:rsidR="00F3667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9</w:t>
      </w:r>
      <w:r w:rsidRPr="00802EAF" w:rsidR="0098703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02EAF" w:rsidR="00CC67F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02EAF" w:rsidRPr="00802EAF" w:rsidP="00802EAF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</w:t>
      </w:r>
      <w:r w:rsidRPr="00802EAF" w:rsidR="008F2AA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собственноручно написанными объяснениями </w:t>
      </w:r>
      <w:r w:rsidRPr="00802EAF">
        <w:rPr>
          <w:sz w:val="28"/>
          <w:szCs w:val="28"/>
        </w:rPr>
        <w:t xml:space="preserve">Мусаевой Л.Д. </w:t>
      </w:r>
      <w:r w:rsidRPr="00802EAF" w:rsidR="000550A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16</w:t>
      </w:r>
      <w:r w:rsidRPr="00802EAF" w:rsidR="000550A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.10.2019 г.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02EAF" w:rsidRPr="00802EAF" w:rsidP="00802EAF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</w:t>
      </w:r>
      <w:r w:rsidRPr="00802EAF" w:rsidR="000550A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собственноручно написанными объяснениями 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Безродного В.В. </w:t>
      </w:r>
      <w:r w:rsidRPr="00802EAF" w:rsidR="000550A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16</w:t>
      </w:r>
      <w:r w:rsidRPr="00802EAF" w:rsidR="000550A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.10.2019 г.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02EAF" w:rsidRPr="00802EAF" w:rsidP="00802EAF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- собственноручно написанными объяснениями 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Романенко М.А. от 16.10.2019 г.;</w:t>
      </w:r>
    </w:p>
    <w:p w:rsidR="007800DD" w:rsidRPr="00802EAF" w:rsidP="00802EAF">
      <w:pPr>
        <w:ind w:firstLine="567"/>
        <w:rPr>
          <w:color w:val="000000" w:themeColor="text1"/>
          <w:sz w:val="28"/>
          <w:szCs w:val="28"/>
          <w:shd w:val="clear" w:color="auto" w:fill="FFFFFF"/>
        </w:rPr>
      </w:pP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-</w:t>
      </w:r>
      <w:r w:rsidRPr="00802EAF" w:rsidR="000550A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02EAF" w:rsidR="00310A5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рапортом </w:t>
      </w:r>
      <w:r w:rsidRPr="00802EAF" w:rsidR="0032750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сотрудника</w:t>
      </w:r>
      <w:r w:rsidRPr="00802E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ОВ ППСП Крымского ЛУ МВД России на транспорте от 16.10.2019 г.</w:t>
      </w:r>
    </w:p>
    <w:p w:rsidR="00CC67FB" w:rsidRPr="00802EAF" w:rsidP="00802EAF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color w:val="000000" w:themeColor="text1"/>
          <w:sz w:val="28"/>
          <w:szCs w:val="28"/>
        </w:rPr>
        <w:t xml:space="preserve">Согласно п.1 п.4.5 КоАП РФ, срок привлечения вышеуказанного </w:t>
      </w:r>
      <w:r w:rsidRPr="00802EAF">
        <w:rPr>
          <w:rFonts w:eastAsia="Times New Roman"/>
          <w:sz w:val="28"/>
          <w:szCs w:val="28"/>
        </w:rPr>
        <w:t xml:space="preserve">лица к административной ответственности – не истёк. Оснований для прекращения </w:t>
      </w:r>
      <w:r w:rsidRPr="00802EAF">
        <w:rPr>
          <w:rFonts w:eastAsia="Times New Roman"/>
          <w:sz w:val="28"/>
          <w:szCs w:val="28"/>
        </w:rPr>
        <w:t xml:space="preserve">производства по данному делу – не установлено.  </w:t>
      </w:r>
    </w:p>
    <w:p w:rsidR="00CC67FB" w:rsidRPr="00802EAF" w:rsidP="00802EAF">
      <w:pPr>
        <w:ind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color w:val="000000"/>
          <w:sz w:val="28"/>
          <w:szCs w:val="28"/>
        </w:rPr>
        <w:t>При назначении меры административного</w:t>
      </w:r>
      <w:r w:rsidRPr="00802EAF">
        <w:rPr>
          <w:rFonts w:eastAsia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802EAF">
        <w:rPr>
          <w:rFonts w:eastAsia="Times New Roman"/>
          <w:sz w:val="28"/>
          <w:szCs w:val="28"/>
        </w:rPr>
        <w:t>е или отягчающие административную ответственность.</w:t>
      </w:r>
    </w:p>
    <w:p w:rsidR="00CC6CE9" w:rsidRPr="00802EAF" w:rsidP="00802EAF">
      <w:pPr>
        <w:ind w:right="17" w:firstLine="567"/>
        <w:rPr>
          <w:rFonts w:eastAsia="Times New Roman"/>
          <w:sz w:val="28"/>
          <w:szCs w:val="28"/>
        </w:rPr>
      </w:pPr>
      <w:r w:rsidRPr="00802EAF">
        <w:rPr>
          <w:rFonts w:eastAsia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CC6CE9" w:rsidRPr="00802EAF" w:rsidP="00802EAF">
      <w:pPr>
        <w:autoSpaceDE w:val="0"/>
        <w:autoSpaceDN w:val="0"/>
        <w:adjustRightInd w:val="0"/>
        <w:ind w:firstLine="567"/>
        <w:contextualSpacing/>
        <w:rPr>
          <w:color w:val="000000"/>
          <w:sz w:val="28"/>
          <w:szCs w:val="28"/>
        </w:rPr>
      </w:pPr>
      <w:r w:rsidRPr="00802EAF">
        <w:rPr>
          <w:rFonts w:eastAsia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</w:t>
      </w:r>
      <w:r w:rsidRPr="00802EAF">
        <w:rPr>
          <w:rFonts w:eastAsia="Times New Roman"/>
          <w:sz w:val="28"/>
          <w:szCs w:val="28"/>
        </w:rPr>
        <w:t xml:space="preserve">х совокупности, учитывая конкретные обстоятельства правонарушения, данные о личности виновной, мировой судья считает необходимым назначить </w:t>
      </w:r>
      <w:r w:rsidRPr="00802EAF" w:rsidR="00802EAF">
        <w:rPr>
          <w:sz w:val="28"/>
          <w:szCs w:val="28"/>
        </w:rPr>
        <w:t xml:space="preserve">Мусаевой Л.Д.   </w:t>
      </w:r>
      <w:r w:rsidRPr="00802EAF">
        <w:rPr>
          <w:rFonts w:eastAsia="Times New Roman"/>
          <w:sz w:val="28"/>
          <w:szCs w:val="28"/>
        </w:rPr>
        <w:t xml:space="preserve">административное наказание </w:t>
      </w:r>
      <w:r w:rsidRPr="00802EAF">
        <w:rPr>
          <w:rFonts w:eastAsia="Times New Roman"/>
          <w:sz w:val="28"/>
          <w:szCs w:val="28"/>
        </w:rPr>
        <w:t xml:space="preserve">в виде штрафа, </w:t>
      </w:r>
      <w:r w:rsidRPr="00802EAF">
        <w:rPr>
          <w:color w:val="000000"/>
          <w:sz w:val="28"/>
          <w:szCs w:val="28"/>
        </w:rPr>
        <w:t xml:space="preserve">однако, в минимально предусмотренном санкцией данной части </w:t>
      </w:r>
      <w:r w:rsidRPr="00802EAF">
        <w:rPr>
          <w:color w:val="000000"/>
          <w:sz w:val="28"/>
          <w:szCs w:val="28"/>
        </w:rPr>
        <w:t>статьи размере.</w:t>
      </w:r>
    </w:p>
    <w:p w:rsidR="00CC67FB" w:rsidRPr="00802EAF" w:rsidP="00802EAF">
      <w:pPr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 w:rsidRPr="00802EAF">
        <w:rPr>
          <w:sz w:val="28"/>
          <w:szCs w:val="28"/>
        </w:rPr>
        <w:t xml:space="preserve"> Руководствуясь ч. 1 ст.14.1, ст.ст. 29.9, 29.10, 29.11 Кодекса Российской Федерации об административных правонарушениях, мировой судья – </w:t>
      </w:r>
    </w:p>
    <w:p w:rsidR="00970AE4" w:rsidRPr="00802EAF" w:rsidP="00802EAF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</w:p>
    <w:p w:rsidR="00CC67FB" w:rsidRPr="00802EAF" w:rsidP="00802EAF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802EAF">
        <w:rPr>
          <w:rFonts w:eastAsia="Times New Roman"/>
          <w:b/>
          <w:color w:val="000000"/>
          <w:sz w:val="28"/>
          <w:szCs w:val="28"/>
        </w:rPr>
        <w:t>ПОСТАНОВИЛ:</w:t>
      </w:r>
    </w:p>
    <w:p w:rsidR="00CC67FB" w:rsidRPr="00802EAF" w:rsidP="00802EAF">
      <w:pPr>
        <w:ind w:firstLine="567"/>
        <w:contextualSpacing/>
        <w:rPr>
          <w:rFonts w:eastAsia="Times New Roman"/>
          <w:sz w:val="28"/>
          <w:szCs w:val="28"/>
        </w:rPr>
      </w:pPr>
      <w:r w:rsidRPr="00802EAF">
        <w:rPr>
          <w:sz w:val="28"/>
          <w:szCs w:val="28"/>
        </w:rPr>
        <w:t>Признать</w:t>
      </w:r>
      <w:r w:rsidRPr="00802EAF">
        <w:rPr>
          <w:b/>
          <w:sz w:val="28"/>
          <w:szCs w:val="28"/>
        </w:rPr>
        <w:t xml:space="preserve"> </w:t>
      </w:r>
      <w:r w:rsidRPr="00802EAF" w:rsidR="00802EAF">
        <w:rPr>
          <w:sz w:val="28"/>
          <w:szCs w:val="28"/>
        </w:rPr>
        <w:t>Мусаеву Лейли Диляверовну</w:t>
      </w:r>
      <w:r w:rsidRPr="00802EAF" w:rsidR="00802EAF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виновн</w:t>
      </w:r>
      <w:r w:rsidRPr="00802EAF" w:rsidR="00802EAF">
        <w:rPr>
          <w:rFonts w:eastAsia="Times New Roman"/>
          <w:sz w:val="28"/>
          <w:szCs w:val="28"/>
        </w:rPr>
        <w:t>ой</w:t>
      </w:r>
      <w:r w:rsidRPr="00802EAF">
        <w:rPr>
          <w:rFonts w:eastAsia="Times New Roman"/>
          <w:sz w:val="28"/>
          <w:szCs w:val="28"/>
        </w:rPr>
        <w:t xml:space="preserve"> в совершении административного правонарушени</w:t>
      </w:r>
      <w:r w:rsidRPr="00802EAF">
        <w:rPr>
          <w:rFonts w:eastAsia="Times New Roman"/>
          <w:sz w:val="28"/>
          <w:szCs w:val="28"/>
        </w:rPr>
        <w:t>я, предусмотренного ч.</w:t>
      </w:r>
      <w:r w:rsidRPr="00802EAF" w:rsidR="0032750F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1 ст.</w:t>
      </w:r>
      <w:r w:rsidRPr="00802EAF" w:rsidR="0032750F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sz w:val="28"/>
          <w:szCs w:val="28"/>
        </w:rPr>
        <w:t>14.1</w:t>
      </w:r>
      <w:r w:rsidRPr="00802EAF">
        <w:rPr>
          <w:rFonts w:eastAsia="Times New Roman"/>
          <w:b/>
          <w:i/>
          <w:sz w:val="28"/>
          <w:szCs w:val="28"/>
        </w:rPr>
        <w:t xml:space="preserve">  </w:t>
      </w:r>
      <w:r w:rsidRPr="00802EAF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 и назначить е</w:t>
      </w:r>
      <w:r w:rsidRPr="00802EAF" w:rsidR="00802EAF">
        <w:rPr>
          <w:rFonts w:eastAsia="Times New Roman"/>
          <w:sz w:val="28"/>
          <w:szCs w:val="28"/>
        </w:rPr>
        <w:t>й</w:t>
      </w:r>
      <w:r w:rsidRPr="00802EAF">
        <w:rPr>
          <w:rFonts w:eastAsia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802EAF" w:rsidR="0032750F">
        <w:rPr>
          <w:rFonts w:eastAsia="Times New Roman"/>
          <w:sz w:val="28"/>
          <w:szCs w:val="28"/>
        </w:rPr>
        <w:t>5</w:t>
      </w:r>
      <w:r w:rsidRPr="00802EAF">
        <w:rPr>
          <w:rFonts w:eastAsia="Times New Roman"/>
          <w:sz w:val="28"/>
          <w:szCs w:val="28"/>
        </w:rPr>
        <w:t>00  (</w:t>
      </w:r>
      <w:r w:rsidRPr="00802EAF" w:rsidR="0032750F">
        <w:rPr>
          <w:rFonts w:eastAsia="Times New Roman"/>
          <w:sz w:val="28"/>
          <w:szCs w:val="28"/>
        </w:rPr>
        <w:t>пятьсот</w:t>
      </w:r>
      <w:r w:rsidRPr="00802EAF">
        <w:rPr>
          <w:rFonts w:eastAsia="Times New Roman"/>
          <w:sz w:val="28"/>
          <w:szCs w:val="28"/>
        </w:rPr>
        <w:t>) рублей.</w:t>
      </w:r>
    </w:p>
    <w:p w:rsidR="00802EAF" w:rsidRPr="00802EAF" w:rsidP="00802EAF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 w:rsidRPr="00802EAF">
        <w:rPr>
          <w:sz w:val="28"/>
          <w:szCs w:val="28"/>
          <w:shd w:val="clear" w:color="auto" w:fill="FFFFFF"/>
        </w:rPr>
        <w:t xml:space="preserve">Разъяснить </w:t>
      </w:r>
      <w:r w:rsidRPr="00802EAF">
        <w:rPr>
          <w:sz w:val="28"/>
          <w:szCs w:val="28"/>
        </w:rPr>
        <w:t>Мусаевой Лейли Диляверовне</w:t>
      </w:r>
      <w:r w:rsidRPr="00802EAF">
        <w:rPr>
          <w:rFonts w:eastAsia="Times New Roman"/>
          <w:sz w:val="28"/>
          <w:szCs w:val="28"/>
        </w:rPr>
        <w:t xml:space="preserve"> </w:t>
      </w:r>
      <w:r w:rsidRPr="00802EAF">
        <w:rPr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</w:p>
    <w:p w:rsidR="00802EAF" w:rsidRPr="00802EAF" w:rsidP="00802EAF">
      <w:pPr>
        <w:shd w:val="clear" w:color="auto" w:fill="FFFFFF"/>
        <w:ind w:firstLine="567"/>
        <w:rPr>
          <w:color w:val="000000"/>
          <w:sz w:val="28"/>
          <w:szCs w:val="28"/>
        </w:rPr>
      </w:pPr>
      <w:r w:rsidRPr="00802EAF">
        <w:rPr>
          <w:sz w:val="28"/>
          <w:szCs w:val="28"/>
          <w:shd w:val="clear" w:color="auto" w:fill="FFFFFF"/>
        </w:rPr>
        <w:t>Получатель УФК по Республике Крым ( Министерство юстиции Республики Крым, л/с 04752203230</w:t>
      </w:r>
      <w:r w:rsidRPr="00802EAF">
        <w:rPr>
          <w:sz w:val="28"/>
          <w:szCs w:val="28"/>
          <w:shd w:val="clear" w:color="auto" w:fill="FFFFFF"/>
        </w:rPr>
        <w:t>, ИНН 9102013284, КПП 910201001, Банк получателя: Отделение по Республике Крым Южного главного управления ЦБРФ, БИК 043510001, Счет 40101810335100010001, ОКТМО 35701000, КБК 8281 1601143010001140, УИН 0</w:t>
      </w:r>
      <w:r w:rsidRPr="00802EAF">
        <w:rPr>
          <w:color w:val="000000"/>
          <w:sz w:val="28"/>
          <w:szCs w:val="28"/>
        </w:rPr>
        <w:t>.</w:t>
      </w:r>
    </w:p>
    <w:p w:rsidR="00802EAF" w:rsidRPr="00802EAF" w:rsidP="00802EAF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802EAF">
        <w:rPr>
          <w:color w:val="000000"/>
          <w:sz w:val="28"/>
          <w:szCs w:val="28"/>
        </w:rPr>
        <w:t>Квитанцию об оплате штрафа предоставить в суд вынесш</w:t>
      </w:r>
      <w:r w:rsidRPr="00802EAF">
        <w:rPr>
          <w:color w:val="000000"/>
          <w:sz w:val="28"/>
          <w:szCs w:val="28"/>
        </w:rPr>
        <w:t>ий решение.</w:t>
      </w:r>
    </w:p>
    <w:p w:rsidR="00802EAF" w:rsidRPr="00802EAF" w:rsidP="00802EAF">
      <w:pPr>
        <w:ind w:firstLine="567"/>
        <w:mirrorIndents/>
        <w:rPr>
          <w:rFonts w:eastAsia="Times New Roman"/>
          <w:color w:val="000000"/>
          <w:sz w:val="28"/>
          <w:szCs w:val="28"/>
          <w:lang w:eastAsia="ru-RU"/>
        </w:rPr>
      </w:pPr>
      <w:r w:rsidRPr="00802EAF">
        <w:rPr>
          <w:rFonts w:eastAsia="Times New Roman"/>
          <w:color w:val="000000"/>
          <w:sz w:val="28"/>
          <w:szCs w:val="28"/>
          <w:lang w:eastAsia="ru-RU"/>
        </w:rPr>
        <w:t xml:space="preserve">Предупредить </w:t>
      </w:r>
      <w:r w:rsidRPr="00802EAF">
        <w:rPr>
          <w:sz w:val="28"/>
          <w:szCs w:val="28"/>
        </w:rPr>
        <w:t>Мусаеву Лейли Диляверовну</w:t>
      </w:r>
      <w:r w:rsidRPr="00802EAF">
        <w:rPr>
          <w:rFonts w:eastAsia="Times New Roman"/>
          <w:sz w:val="28"/>
          <w:szCs w:val="28"/>
        </w:rPr>
        <w:t xml:space="preserve"> </w:t>
      </w:r>
      <w:r w:rsidRPr="00802EAF">
        <w:rPr>
          <w:rFonts w:eastAsia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802EAF" w:rsidRPr="00802EAF" w:rsidP="00802EAF">
      <w:pPr>
        <w:shd w:val="clear" w:color="auto" w:fill="FFFFFF"/>
        <w:ind w:firstLine="567"/>
        <w:rPr>
          <w:rFonts w:eastAsia="Times New Roman"/>
          <w:i/>
          <w:color w:val="000000"/>
          <w:sz w:val="28"/>
          <w:szCs w:val="28"/>
          <w:lang w:eastAsia="ru-RU"/>
        </w:rPr>
      </w:pPr>
      <w:r w:rsidRPr="00802EAF">
        <w:rPr>
          <w:rFonts w:eastAsia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</w:t>
      </w:r>
      <w:r w:rsidRPr="00802EAF">
        <w:rPr>
          <w:rFonts w:eastAsia="Times New Roman"/>
          <w:color w:val="000000"/>
          <w:sz w:val="28"/>
          <w:szCs w:val="28"/>
          <w:lang w:eastAsia="ru-RU"/>
        </w:rPr>
        <w:t xml:space="preserve"> №79</w:t>
      </w:r>
      <w:r w:rsidRPr="00802EAF">
        <w:rPr>
          <w:sz w:val="28"/>
          <w:szCs w:val="28"/>
        </w:rPr>
        <w:t xml:space="preserve"> </w:t>
      </w:r>
      <w:r w:rsidRPr="00802EAF">
        <w:rPr>
          <w:rFonts w:eastAsia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802EAF">
        <w:rPr>
          <w:rFonts w:eastAsia="Times New Roman"/>
          <w:i/>
          <w:color w:val="000000"/>
          <w:sz w:val="28"/>
          <w:szCs w:val="28"/>
          <w:lang w:eastAsia="ru-RU"/>
        </w:rPr>
        <w:t>.</w:t>
      </w:r>
    </w:p>
    <w:p w:rsidR="00802EAF" w:rsidRPr="00802EAF" w:rsidP="00802EAF">
      <w:pPr>
        <w:shd w:val="clear" w:color="auto" w:fill="FFFFFF"/>
        <w:ind w:firstLine="567"/>
        <w:rPr>
          <w:rFonts w:eastAsia="Times New Roman"/>
          <w:i/>
          <w:color w:val="000000"/>
          <w:sz w:val="28"/>
          <w:szCs w:val="28"/>
          <w:lang w:eastAsia="ru-RU"/>
        </w:rPr>
      </w:pPr>
    </w:p>
    <w:p w:rsidR="00802EAF" w:rsidRPr="00802EAF" w:rsidP="00802EAF">
      <w:pPr>
        <w:ind w:firstLine="567"/>
        <w:rPr>
          <w:rFonts w:eastAsia="Times New Roman"/>
          <w:i/>
          <w:color w:val="000000"/>
          <w:sz w:val="28"/>
          <w:szCs w:val="28"/>
          <w:lang w:eastAsia="ru-RU"/>
        </w:rPr>
      </w:pPr>
    </w:p>
    <w:p w:rsidR="00F334E4" w:rsidP="00802EAF">
      <w:pPr>
        <w:ind w:firstLine="567"/>
        <w:rPr>
          <w:b/>
          <w:sz w:val="28"/>
          <w:szCs w:val="28"/>
        </w:rPr>
      </w:pPr>
      <w:r w:rsidRPr="00802EAF">
        <w:rPr>
          <w:b/>
          <w:sz w:val="28"/>
          <w:szCs w:val="28"/>
        </w:rPr>
        <w:t>Мировой судья                                                                          И.Ю.</w:t>
      </w:r>
      <w:r w:rsidRPr="00802EAF">
        <w:rPr>
          <w:b/>
          <w:sz w:val="28"/>
          <w:szCs w:val="28"/>
        </w:rPr>
        <w:t xml:space="preserve"> Бора</w:t>
      </w:r>
    </w:p>
    <w:p w:rsidR="00DE4F66" w:rsidP="00802EAF">
      <w:pPr>
        <w:ind w:firstLine="567"/>
        <w:rPr>
          <w:b/>
          <w:sz w:val="28"/>
          <w:szCs w:val="28"/>
        </w:rPr>
      </w:pPr>
    </w:p>
    <w:p w:rsidR="00DE4F66" w:rsidP="00802EAF">
      <w:pPr>
        <w:ind w:firstLine="567"/>
        <w:rPr>
          <w:b/>
          <w:sz w:val="28"/>
          <w:szCs w:val="28"/>
        </w:rPr>
      </w:pPr>
    </w:p>
    <w:p w:rsidR="00DE4F66" w:rsidRPr="00EF3293" w:rsidP="00DE4F66">
      <w:pPr>
        <w:widowControl w:val="0"/>
        <w:suppressAutoHyphens/>
        <w:ind w:firstLine="426"/>
        <w:rPr>
          <w:rFonts w:eastAsia="HG Mincho Light J"/>
          <w:color w:val="000000"/>
          <w:sz w:val="28"/>
          <w:szCs w:val="28"/>
        </w:rPr>
      </w:pPr>
      <w:r>
        <w:rPr>
          <w:noProof/>
          <w:lang w:eastAsia="ru-RU"/>
        </w:rPr>
        <w:t xml:space="preserve"> </w:t>
      </w:r>
    </w:p>
    <w:p w:rsidR="00DE4F66" w:rsidRPr="00802EAF" w:rsidP="00802EAF">
      <w:pPr>
        <w:ind w:firstLine="567"/>
        <w:rPr>
          <w:sz w:val="28"/>
          <w:szCs w:val="28"/>
        </w:rPr>
      </w:pPr>
    </w:p>
    <w:sectPr w:rsidSect="00802EAF">
      <w:headerReference w:type="default" r:id="rId5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98608920"/>
      <w:docPartObj>
        <w:docPartGallery w:val="Page Numbers (Top of Page)"/>
        <w:docPartUnique/>
      </w:docPartObj>
    </w:sdtPr>
    <w:sdtContent>
      <w:p w:rsidR="008D4E4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F66">
          <w:rPr>
            <w:noProof/>
          </w:rPr>
          <w:t>1</w:t>
        </w:r>
        <w:r>
          <w:fldChar w:fldCharType="end"/>
        </w:r>
      </w:p>
    </w:sdtContent>
  </w:sdt>
  <w:p w:rsidR="008D4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56"/>
    <w:rsid w:val="000550A6"/>
    <w:rsid w:val="000B0023"/>
    <w:rsid w:val="000C52EE"/>
    <w:rsid w:val="001066E8"/>
    <w:rsid w:val="00241A7E"/>
    <w:rsid w:val="00262212"/>
    <w:rsid w:val="00282C5E"/>
    <w:rsid w:val="00310A57"/>
    <w:rsid w:val="0032750F"/>
    <w:rsid w:val="0033502A"/>
    <w:rsid w:val="003650ED"/>
    <w:rsid w:val="00550101"/>
    <w:rsid w:val="005B493C"/>
    <w:rsid w:val="00686097"/>
    <w:rsid w:val="006A4B5F"/>
    <w:rsid w:val="006B2D56"/>
    <w:rsid w:val="00764B39"/>
    <w:rsid w:val="00766212"/>
    <w:rsid w:val="007800DD"/>
    <w:rsid w:val="00802EAF"/>
    <w:rsid w:val="008B085C"/>
    <w:rsid w:val="008D4E4C"/>
    <w:rsid w:val="008F2AA8"/>
    <w:rsid w:val="00970AE4"/>
    <w:rsid w:val="0098703A"/>
    <w:rsid w:val="009D784C"/>
    <w:rsid w:val="009E593A"/>
    <w:rsid w:val="009F0E89"/>
    <w:rsid w:val="00A21205"/>
    <w:rsid w:val="00AE716F"/>
    <w:rsid w:val="00B10BA0"/>
    <w:rsid w:val="00B54C74"/>
    <w:rsid w:val="00B81EA0"/>
    <w:rsid w:val="00C43B19"/>
    <w:rsid w:val="00C63F23"/>
    <w:rsid w:val="00C70957"/>
    <w:rsid w:val="00CC67FB"/>
    <w:rsid w:val="00CC6CE9"/>
    <w:rsid w:val="00D77B2E"/>
    <w:rsid w:val="00DE4F66"/>
    <w:rsid w:val="00EF3293"/>
    <w:rsid w:val="00F334E4"/>
    <w:rsid w:val="00F36674"/>
    <w:rsid w:val="00F71B47"/>
    <w:rsid w:val="00FE2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F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C67FB"/>
  </w:style>
  <w:style w:type="paragraph" w:styleId="NoSpacing">
    <w:name w:val="No Spacing"/>
    <w:uiPriority w:val="1"/>
    <w:qFormat/>
    <w:rsid w:val="00CC67F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C67F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C67FB"/>
  </w:style>
  <w:style w:type="character" w:customStyle="1" w:styleId="snippetequal">
    <w:name w:val="snippet_equal"/>
    <w:basedOn w:val="DefaultParagraphFont"/>
    <w:rsid w:val="00CC67FB"/>
  </w:style>
  <w:style w:type="paragraph" w:styleId="Header">
    <w:name w:val="header"/>
    <w:basedOn w:val="Normal"/>
    <w:link w:val="a"/>
    <w:uiPriority w:val="99"/>
    <w:unhideWhenUsed/>
    <w:rsid w:val="00CC67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67FB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B81E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1EA0"/>
    <w:rPr>
      <w:rFonts w:ascii="Tahoma" w:eastAsia="Calibri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3650ED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