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BA71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8760AF">
        <w:rPr>
          <w:rFonts w:ascii="Times New Roman" w:hAnsi="Times New Roman"/>
          <w:sz w:val="28"/>
          <w:szCs w:val="28"/>
        </w:rPr>
        <w:t>011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 w:rsidR="008760AF">
        <w:rPr>
          <w:rFonts w:ascii="Times New Roman" w:hAnsi="Times New Roman"/>
          <w:sz w:val="28"/>
          <w:szCs w:val="28"/>
        </w:rPr>
        <w:t>9</w:t>
      </w:r>
    </w:p>
    <w:p w:rsidR="004C1575" w:rsidRPr="002772C3" w:rsidP="00BA71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BA71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DC0337">
        <w:rPr>
          <w:rFonts w:ascii="Times New Roman" w:hAnsi="Times New Roman"/>
          <w:sz w:val="28"/>
          <w:szCs w:val="28"/>
        </w:rPr>
        <w:t xml:space="preserve"> 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BA71F0">
      <w:pPr>
        <w:spacing w:after="0"/>
        <w:rPr>
          <w:rFonts w:ascii="Times New Roman" w:hAnsi="Times New Roman"/>
          <w:sz w:val="28"/>
          <w:szCs w:val="28"/>
        </w:rPr>
      </w:pPr>
    </w:p>
    <w:p w:rsidR="00A84D36" w:rsidRPr="002772C3" w:rsidP="00BA71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8760AF">
        <w:rPr>
          <w:rFonts w:ascii="Times New Roman" w:hAnsi="Times New Roman"/>
          <w:sz w:val="28"/>
          <w:szCs w:val="28"/>
        </w:rPr>
        <w:t>Фысина</w:t>
      </w:r>
      <w:r w:rsidR="008760AF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8760A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2772C3" w:rsidR="004C1575">
        <w:rPr>
          <w:rFonts w:ascii="Times New Roman" w:hAnsi="Times New Roman"/>
          <w:sz w:val="28"/>
          <w:szCs w:val="28"/>
        </w:rPr>
        <w:t>, уроженца</w:t>
      </w:r>
      <w:r w:rsidR="00BD77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="008760AF">
        <w:rPr>
          <w:rFonts w:ascii="Times New Roman" w:hAnsi="Times New Roman"/>
          <w:sz w:val="28"/>
          <w:szCs w:val="28"/>
        </w:rPr>
        <w:t xml:space="preserve">,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DC0337">
        <w:rPr>
          <w:rFonts w:ascii="Times New Roman" w:hAnsi="Times New Roman"/>
          <w:sz w:val="28"/>
          <w:szCs w:val="28"/>
        </w:rPr>
        <w:t xml:space="preserve"> и проживающего</w:t>
      </w:r>
      <w:r w:rsidR="00AD007E">
        <w:rPr>
          <w:rFonts w:ascii="Times New Roman" w:hAnsi="Times New Roman"/>
          <w:sz w:val="28"/>
          <w:szCs w:val="28"/>
        </w:rPr>
        <w:t xml:space="preserve"> 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ххх</w:t>
      </w:r>
      <w:r w:rsidR="00881DB2">
        <w:rPr>
          <w:rFonts w:ascii="Times New Roman" w:hAnsi="Times New Roman"/>
          <w:sz w:val="28"/>
          <w:szCs w:val="28"/>
        </w:rPr>
        <w:t xml:space="preserve">,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</w:t>
      </w:r>
      <w:r w:rsidR="00881DB2">
        <w:rPr>
          <w:rFonts w:ascii="Times New Roman" w:hAnsi="Times New Roman"/>
          <w:sz w:val="28"/>
          <w:szCs w:val="28"/>
        </w:rPr>
        <w:t>2</w:t>
      </w:r>
      <w:r w:rsidR="00361EBE">
        <w:rPr>
          <w:rFonts w:ascii="Times New Roman" w:hAnsi="Times New Roman"/>
          <w:sz w:val="28"/>
          <w:szCs w:val="28"/>
        </w:rPr>
        <w:t xml:space="preserve"> ст.12.26 КоАП РФ,</w:t>
      </w:r>
    </w:p>
    <w:p w:rsidR="00881DB2" w:rsidRPr="00975EA4" w:rsidP="00B47A2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>УСТАНОВИЛ: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</w:t>
      </w:r>
      <w:r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390AE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0AF">
        <w:rPr>
          <w:rFonts w:ascii="Times New Roman" w:hAnsi="Times New Roman"/>
          <w:color w:val="000000"/>
          <w:sz w:val="28"/>
          <w:szCs w:val="28"/>
        </w:rPr>
        <w:t>Фысин А.А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часов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="00390AE1">
        <w:rPr>
          <w:rFonts w:ascii="Times New Roman" w:hAnsi="Times New Roman"/>
          <w:color w:val="000000"/>
          <w:sz w:val="28"/>
          <w:szCs w:val="28"/>
        </w:rPr>
        <w:t>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уп</w:t>
      </w:r>
      <w:r>
        <w:rPr>
          <w:rFonts w:ascii="Times New Roman" w:hAnsi="Times New Roman"/>
          <w:color w:val="000000"/>
          <w:sz w:val="28"/>
          <w:szCs w:val="28"/>
        </w:rPr>
        <w:t xml:space="preserve">равлял  транспортным средством </w:t>
      </w:r>
      <w:r w:rsidR="00DC0337">
        <w:rPr>
          <w:rFonts w:ascii="Times New Roman" w:hAnsi="Times New Roman"/>
          <w:color w:val="000000"/>
          <w:sz w:val="28"/>
          <w:szCs w:val="28"/>
        </w:rPr>
        <w:t>–</w:t>
      </w:r>
      <w:r w:rsidR="00390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975EA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D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853" w:rsidR="008760A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ххх</w:t>
      </w:r>
      <w:r w:rsidRPr="00712853" w:rsidR="008760AF">
        <w:rPr>
          <w:rFonts w:ascii="Times New Roman" w:hAnsi="Times New Roman"/>
          <w:sz w:val="28"/>
          <w:szCs w:val="28"/>
        </w:rPr>
        <w:t>,</w:t>
      </w:r>
      <w:r w:rsidRPr="00712853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>с признаками опьянения (</w:t>
      </w:r>
      <w:r w:rsidR="008760AF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), не имея права управления транспортными средствами, не выполнил законное требование уполномоченного должностного лица о прохождении </w:t>
      </w:r>
      <w:r w:rsidR="00712853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алкогольного опьянения на месте остановки мопеда с применением специального</w:t>
      </w:r>
      <w:r w:rsidR="00712853">
        <w:rPr>
          <w:rFonts w:ascii="Times New Roman" w:hAnsi="Times New Roman"/>
          <w:color w:val="000000"/>
          <w:sz w:val="28"/>
          <w:szCs w:val="28"/>
        </w:rPr>
        <w:t xml:space="preserve"> технического средства Алкотестор «Юпитер-к» 006004, а также  </w:t>
      </w:r>
      <w:r w:rsidRPr="00975EA4" w:rsidR="00712853">
        <w:rPr>
          <w:rFonts w:ascii="Times New Roman" w:hAnsi="Times New Roman"/>
          <w:color w:val="000000"/>
          <w:sz w:val="28"/>
          <w:szCs w:val="28"/>
        </w:rPr>
        <w:t>не выполнил законное требование уполномоченного должностного лица о прохождении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 медицинского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опьянения. </w:t>
      </w:r>
    </w:p>
    <w:p w:rsidR="00881DB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3105">
        <w:rPr>
          <w:rFonts w:ascii="Times New Roman" w:hAnsi="Times New Roman"/>
          <w:color w:val="000000"/>
          <w:sz w:val="28"/>
          <w:szCs w:val="28"/>
        </w:rPr>
        <w:t>Фысин А.А</w:t>
      </w:r>
      <w:r>
        <w:rPr>
          <w:rFonts w:ascii="Times New Roman" w:hAnsi="Times New Roman"/>
          <w:sz w:val="28"/>
          <w:szCs w:val="28"/>
        </w:rPr>
        <w:t>.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>
        <w:rPr>
          <w:rFonts w:ascii="Times New Roman" w:hAnsi="Times New Roman"/>
          <w:color w:val="000000"/>
          <w:sz w:val="28"/>
          <w:szCs w:val="28"/>
        </w:rPr>
        <w:t>вменяемого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>правонарушения признал полностью.</w:t>
      </w:r>
    </w:p>
    <w:p w:rsidR="00881DB2" w:rsidRPr="00975EA4" w:rsidP="00BA71F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CB3105">
        <w:rPr>
          <w:rFonts w:ascii="Times New Roman" w:hAnsi="Times New Roman"/>
          <w:color w:val="000000"/>
          <w:sz w:val="28"/>
          <w:szCs w:val="28"/>
        </w:rPr>
        <w:t>Фысина А.А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 суд </w:t>
      </w:r>
      <w:r w:rsidRPr="00975EA4">
        <w:rPr>
          <w:rFonts w:ascii="Times New Roman" w:hAnsi="Times New Roman"/>
          <w:color w:val="000000"/>
          <w:sz w:val="28"/>
          <w:szCs w:val="28"/>
        </w:rPr>
        <w:t>приходит к выводу, что в действиях последнего име</w:t>
      </w:r>
      <w:r w:rsidR="0009495B">
        <w:rPr>
          <w:rFonts w:ascii="Times New Roman" w:hAnsi="Times New Roman"/>
          <w:color w:val="000000"/>
          <w:sz w:val="28"/>
          <w:szCs w:val="28"/>
        </w:rPr>
        <w:t xml:space="preserve">ются признаки административного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правонарушения, предусмотренного </w:t>
      </w:r>
      <w:r w:rsidR="001E207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ч. 2 ст. 12.26 Кодекса РФ об АП, то есть </w:t>
      </w:r>
      <w:r w:rsidRPr="00975EA4">
        <w:rPr>
          <w:rFonts w:ascii="Times New Roman" w:hAnsi="Times New Roman"/>
          <w:sz w:val="28"/>
          <w:szCs w:val="28"/>
          <w:lang w:eastAsia="ru-RU"/>
        </w:rPr>
        <w:t>невыполнение водителем транспортного средства, не имеющим пра</w:t>
      </w:r>
      <w:r w:rsidRPr="00975EA4">
        <w:rPr>
          <w:rFonts w:ascii="Times New Roman" w:hAnsi="Times New Roman"/>
          <w:sz w:val="28"/>
          <w:szCs w:val="28"/>
          <w:lang w:eastAsia="ru-RU"/>
        </w:rPr>
        <w:t>ва управления транспортными средствами, законного требования уполномоченного должностного лица о прохождении медицинского</w:t>
      </w:r>
      <w:r w:rsidRPr="00975EA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75EA4">
        <w:rPr>
          <w:rFonts w:ascii="Times New Roman" w:hAnsi="Times New Roman"/>
          <w:sz w:val="28"/>
          <w:szCs w:val="28"/>
          <w:lang w:eastAsia="ru-RU"/>
        </w:rPr>
        <w:t>освидетельствования на состояние опьянения</w:t>
      </w:r>
      <w:r w:rsidRPr="00975EA4">
        <w:rPr>
          <w:rFonts w:ascii="Times New Roman" w:hAnsi="Times New Roman"/>
          <w:color w:val="000000"/>
          <w:sz w:val="28"/>
          <w:szCs w:val="28"/>
        </w:rPr>
        <w:t>.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Виновность </w:t>
      </w:r>
      <w:r w:rsidR="00CB3105">
        <w:rPr>
          <w:rFonts w:ascii="Times New Roman" w:hAnsi="Times New Roman"/>
          <w:color w:val="000000"/>
          <w:sz w:val="28"/>
          <w:szCs w:val="28"/>
        </w:rPr>
        <w:t>Фысина А.А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 в совершении указанного правонарушения подтверждается: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>- протоколо</w:t>
      </w:r>
      <w:r w:rsidRPr="00975EA4">
        <w:rPr>
          <w:rFonts w:ascii="Times New Roman" w:hAnsi="Times New Roman"/>
          <w:color w:val="000000"/>
          <w:sz w:val="28"/>
          <w:szCs w:val="28"/>
        </w:rPr>
        <w:t>м об административном пра</w:t>
      </w:r>
      <w:r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881DB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1E20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1E207D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 xml:space="preserve"> г. освидетельствования на состояние 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алкогольного </w:t>
      </w:r>
      <w:r>
        <w:rPr>
          <w:rFonts w:ascii="Times New Roman" w:hAnsi="Times New Roman"/>
          <w:color w:val="000000"/>
          <w:sz w:val="28"/>
          <w:szCs w:val="28"/>
        </w:rPr>
        <w:t>опьянения;</w:t>
      </w:r>
    </w:p>
    <w:p w:rsidR="001E207D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09495B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BA71F0">
        <w:rPr>
          <w:rFonts w:ascii="Times New Roman" w:hAnsi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</w:t>
      </w:r>
      <w:r w:rsidR="00BA71F0">
        <w:rPr>
          <w:rFonts w:ascii="Times New Roman" w:hAnsi="Times New Roman"/>
          <w:color w:val="000000"/>
          <w:sz w:val="28"/>
          <w:szCs w:val="28"/>
        </w:rPr>
        <w:t>на состояние опьянения;</w:t>
      </w:r>
    </w:p>
    <w:p w:rsidR="00881DB2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протоколом</w:t>
      </w:r>
      <w:r w:rsidR="00BA71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серии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09495B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="0009495B">
        <w:rPr>
          <w:rFonts w:ascii="Times New Roman" w:hAnsi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</w:rPr>
        <w:t xml:space="preserve"> о задержании тран</w:t>
      </w:r>
      <w:r>
        <w:rPr>
          <w:rFonts w:ascii="Times New Roman" w:hAnsi="Times New Roman"/>
          <w:color w:val="000000"/>
          <w:sz w:val="28"/>
          <w:szCs w:val="28"/>
        </w:rPr>
        <w:t>спортного средства;</w:t>
      </w:r>
    </w:p>
    <w:p w:rsidR="0009495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рапортом</w:t>
      </w:r>
      <w:r w:rsidR="00CB3105">
        <w:rPr>
          <w:rFonts w:ascii="Times New Roman" w:hAnsi="Times New Roman"/>
          <w:color w:val="000000"/>
          <w:sz w:val="28"/>
          <w:szCs w:val="28"/>
        </w:rPr>
        <w:t xml:space="preserve"> старшего инспектора ИДПС ОСР ДПС ГИБДД МВД по Республике Крым,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9495B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копией </w:t>
      </w:r>
      <w:r w:rsidR="00CB3105">
        <w:rPr>
          <w:rFonts w:ascii="Times New Roman" w:hAnsi="Times New Roman"/>
          <w:color w:val="000000"/>
          <w:sz w:val="28"/>
          <w:szCs w:val="28"/>
        </w:rPr>
        <w:t>извещения о рассмотрении допущенного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81DB2" w:rsidP="0009495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фототаблиц</w:t>
      </w:r>
      <w:r w:rsidR="0009495B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81DB2" w:rsidP="00BA71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A2C">
        <w:rPr>
          <w:rFonts w:ascii="Times New Roman" w:hAnsi="Times New Roman"/>
          <w:sz w:val="28"/>
          <w:szCs w:val="28"/>
        </w:rPr>
        <w:t xml:space="preserve"> - </w:t>
      </w:r>
      <w:r w:rsidRPr="00B47A2C" w:rsidR="00B47A2C">
        <w:rPr>
          <w:rFonts w:ascii="Times New Roman" w:hAnsi="Times New Roman"/>
          <w:sz w:val="28"/>
          <w:szCs w:val="28"/>
        </w:rPr>
        <w:t>видеозаписью</w:t>
      </w:r>
      <w:r w:rsidR="00CB3105">
        <w:rPr>
          <w:rFonts w:ascii="Times New Roman" w:hAnsi="Times New Roman"/>
          <w:sz w:val="28"/>
          <w:szCs w:val="28"/>
        </w:rPr>
        <w:t>;</w:t>
      </w:r>
    </w:p>
    <w:p w:rsidR="00CB3105" w:rsidP="00BA71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справкой о правонарушениях;</w:t>
      </w:r>
    </w:p>
    <w:p w:rsidR="00CB3105" w:rsidRPr="00B47A2C" w:rsidP="00BA71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старшего инспектора по ИАЗ ОСР ДПС ГИБДД МВД по Республике Крым, </w:t>
      </w: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, согласно которой       </w:t>
      </w:r>
      <w:r>
        <w:rPr>
          <w:rFonts w:ascii="Times New Roman" w:hAnsi="Times New Roman"/>
          <w:sz w:val="28"/>
          <w:szCs w:val="28"/>
        </w:rPr>
        <w:t>Фысин</w:t>
      </w:r>
      <w:r>
        <w:rPr>
          <w:rFonts w:ascii="Times New Roman" w:hAnsi="Times New Roman"/>
          <w:sz w:val="28"/>
          <w:szCs w:val="28"/>
        </w:rPr>
        <w:t xml:space="preserve"> А.А. водительское удостоверение не получал.</w:t>
      </w:r>
    </w:p>
    <w:p w:rsidR="00881DB2" w:rsidRPr="00975EA4" w:rsidP="00BA71F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5EA4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CB3105">
        <w:rPr>
          <w:rFonts w:ascii="Times New Roman" w:hAnsi="Times New Roman"/>
          <w:color w:val="000000"/>
          <w:sz w:val="28"/>
          <w:szCs w:val="28"/>
        </w:rPr>
        <w:t>Фысиным А.А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75EA4">
        <w:rPr>
          <w:rFonts w:ascii="Times New Roman" w:hAnsi="Times New Roman"/>
          <w:color w:val="000000"/>
          <w:sz w:val="28"/>
          <w:szCs w:val="28"/>
        </w:rPr>
        <w:t>, ад</w:t>
      </w:r>
      <w:r w:rsidRPr="00975EA4">
        <w:rPr>
          <w:rFonts w:ascii="Times New Roman" w:hAnsi="Times New Roman"/>
          <w:color w:val="000000"/>
          <w:sz w:val="28"/>
          <w:szCs w:val="28"/>
        </w:rPr>
        <w:t>министративного правонарушения,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 и отягчающих обстоятельств,</w:t>
      </w:r>
      <w:r w:rsidRPr="00975EA4">
        <w:rPr>
          <w:rFonts w:ascii="Times New Roman" w:hAnsi="Times New Roman"/>
          <w:color w:val="000000"/>
          <w:sz w:val="28"/>
          <w:szCs w:val="28"/>
        </w:rPr>
        <w:t xml:space="preserve"> личности виновного, к правонарушителю необходимо применить административное наказание в виде административного ареста. </w:t>
      </w:r>
    </w:p>
    <w:p w:rsidR="00881DB2" w:rsidRPr="00975EA4" w:rsidP="00B47A2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2 ст. 12.26, ст. 23.1 и главой 29 Кодекса РФ об административных правонарушениях, </w:t>
      </w:r>
    </w:p>
    <w:p w:rsidR="00881DB2" w:rsidRPr="00975EA4" w:rsidP="00B47A2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881DB2" w:rsidRPr="00975EA4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B3105">
        <w:rPr>
          <w:rFonts w:ascii="Times New Roman" w:hAnsi="Times New Roman"/>
          <w:sz w:val="28"/>
          <w:szCs w:val="28"/>
        </w:rPr>
        <w:t>Фысина</w:t>
      </w:r>
      <w:r w:rsidR="00CB3105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="00CB3105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2772C3" w:rsidR="00CB31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2772C3" w:rsidR="00CB3105">
        <w:rPr>
          <w:rFonts w:ascii="Times New Roman" w:hAnsi="Times New Roman"/>
          <w:sz w:val="28"/>
          <w:szCs w:val="28"/>
        </w:rPr>
        <w:t xml:space="preserve"> года рождения</w:t>
      </w:r>
      <w:r w:rsidR="00BA71F0">
        <w:rPr>
          <w:rFonts w:ascii="Times New Roman" w:hAnsi="Times New Roman"/>
          <w:sz w:val="28"/>
          <w:szCs w:val="28"/>
        </w:rPr>
        <w:t>,</w:t>
      </w:r>
      <w:r w:rsidRPr="00975EA4">
        <w:rPr>
          <w:rFonts w:ascii="Times New Roman" w:hAnsi="Times New Roman"/>
          <w:sz w:val="28"/>
          <w:szCs w:val="28"/>
        </w:rPr>
        <w:t xml:space="preserve">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ушения, ответственность за которое предусмотрена ч. 2 ст. 12.26 Кодекса РФ об административных правонарушениях, и назначить ему наказание в виде административного ареста на срок 10 суток.</w:t>
      </w:r>
    </w:p>
    <w:p w:rsidR="00881DB2" w:rsidRPr="00975EA4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 момента помещения по месту отбытия админи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стративного взыскания.</w:t>
      </w:r>
    </w:p>
    <w:p w:rsidR="00881DB2" w:rsidP="00BA71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подлежит немедленному исполнению.</w:t>
      </w:r>
    </w:p>
    <w:p w:rsidR="00C77838" w:rsidP="00F20C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 через Мирового судью судебного уч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астка №79 Симферопольского судебного района (Симферопольский муниципальный район) Республики Крым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4E11" w:rsidRPr="00F20CBA" w:rsidP="00F20C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81DB2" w:rsidRPr="00975EA4" w:rsidP="00BA71F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881DB2" w:rsidRPr="00975EA4" w:rsidP="00BA71F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881DB2" w:rsidRPr="00975EA4" w:rsidP="00BA71F0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  <w:r w:rsidRPr="00975EA4">
        <w:t xml:space="preserve"> </w:t>
      </w:r>
      <w:r>
        <w:t xml:space="preserve">                          </w:t>
      </w:r>
      <w:r w:rsidR="00BA71F0">
        <w:t xml:space="preserve">                            </w:t>
      </w:r>
      <w:r>
        <w:t xml:space="preserve">  </w:t>
      </w:r>
      <w:r w:rsidRPr="00975E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И.Ю. Бора</w:t>
      </w:r>
    </w:p>
    <w:p w:rsidR="00E73707" w:rsidRPr="004502DE" w:rsidP="004502DE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Крым</w:t>
      </w:r>
      <w:r w:rsidRPr="00975EA4" w:rsidR="00881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31DFD"/>
    <w:rsid w:val="0003724F"/>
    <w:rsid w:val="00040BA6"/>
    <w:rsid w:val="00077D95"/>
    <w:rsid w:val="000850C7"/>
    <w:rsid w:val="0009495B"/>
    <w:rsid w:val="000A0389"/>
    <w:rsid w:val="000F44A1"/>
    <w:rsid w:val="000F5148"/>
    <w:rsid w:val="0011507D"/>
    <w:rsid w:val="001473A5"/>
    <w:rsid w:val="0018635C"/>
    <w:rsid w:val="001E1224"/>
    <w:rsid w:val="001E207D"/>
    <w:rsid w:val="002772C3"/>
    <w:rsid w:val="002A2736"/>
    <w:rsid w:val="002E3904"/>
    <w:rsid w:val="00314E11"/>
    <w:rsid w:val="00352165"/>
    <w:rsid w:val="00361EBE"/>
    <w:rsid w:val="00390AE1"/>
    <w:rsid w:val="003B10F1"/>
    <w:rsid w:val="0041460E"/>
    <w:rsid w:val="004502DE"/>
    <w:rsid w:val="004553ED"/>
    <w:rsid w:val="004668FD"/>
    <w:rsid w:val="004835E0"/>
    <w:rsid w:val="0049268B"/>
    <w:rsid w:val="004A24CA"/>
    <w:rsid w:val="004C1575"/>
    <w:rsid w:val="004E53BC"/>
    <w:rsid w:val="004F02C7"/>
    <w:rsid w:val="0055504A"/>
    <w:rsid w:val="005550B9"/>
    <w:rsid w:val="005A3D45"/>
    <w:rsid w:val="005A5EC2"/>
    <w:rsid w:val="005B219C"/>
    <w:rsid w:val="005C47AE"/>
    <w:rsid w:val="00617953"/>
    <w:rsid w:val="00681F47"/>
    <w:rsid w:val="00692A9D"/>
    <w:rsid w:val="00693AC8"/>
    <w:rsid w:val="006C0889"/>
    <w:rsid w:val="006C4E70"/>
    <w:rsid w:val="006C6E90"/>
    <w:rsid w:val="006D01FF"/>
    <w:rsid w:val="006E3131"/>
    <w:rsid w:val="00704E86"/>
    <w:rsid w:val="00706E00"/>
    <w:rsid w:val="00712853"/>
    <w:rsid w:val="00747A2F"/>
    <w:rsid w:val="007833E7"/>
    <w:rsid w:val="007B35F2"/>
    <w:rsid w:val="007D10E4"/>
    <w:rsid w:val="007D535A"/>
    <w:rsid w:val="007F6EDE"/>
    <w:rsid w:val="008049BE"/>
    <w:rsid w:val="00816C3B"/>
    <w:rsid w:val="008504CA"/>
    <w:rsid w:val="008760AF"/>
    <w:rsid w:val="00881DB2"/>
    <w:rsid w:val="008A2463"/>
    <w:rsid w:val="008C08F6"/>
    <w:rsid w:val="008C51E2"/>
    <w:rsid w:val="008E316C"/>
    <w:rsid w:val="009307B1"/>
    <w:rsid w:val="00975EA4"/>
    <w:rsid w:val="00994B11"/>
    <w:rsid w:val="009B2109"/>
    <w:rsid w:val="009B27B2"/>
    <w:rsid w:val="009C0FF8"/>
    <w:rsid w:val="009D7F08"/>
    <w:rsid w:val="009E5E31"/>
    <w:rsid w:val="009E65DB"/>
    <w:rsid w:val="009F410E"/>
    <w:rsid w:val="00A146FD"/>
    <w:rsid w:val="00A45DEC"/>
    <w:rsid w:val="00A571F0"/>
    <w:rsid w:val="00A84D36"/>
    <w:rsid w:val="00AA6CB3"/>
    <w:rsid w:val="00AD007E"/>
    <w:rsid w:val="00AE49EC"/>
    <w:rsid w:val="00B25BEB"/>
    <w:rsid w:val="00B47A2C"/>
    <w:rsid w:val="00B841DA"/>
    <w:rsid w:val="00B909B7"/>
    <w:rsid w:val="00B96729"/>
    <w:rsid w:val="00BA71F0"/>
    <w:rsid w:val="00BC6DE5"/>
    <w:rsid w:val="00BD7799"/>
    <w:rsid w:val="00C2029C"/>
    <w:rsid w:val="00C407EA"/>
    <w:rsid w:val="00C45BE5"/>
    <w:rsid w:val="00C50299"/>
    <w:rsid w:val="00C50F71"/>
    <w:rsid w:val="00C7602E"/>
    <w:rsid w:val="00C77838"/>
    <w:rsid w:val="00C87ABE"/>
    <w:rsid w:val="00C94CE0"/>
    <w:rsid w:val="00CB3105"/>
    <w:rsid w:val="00CB69A9"/>
    <w:rsid w:val="00D27F20"/>
    <w:rsid w:val="00D51A85"/>
    <w:rsid w:val="00D70986"/>
    <w:rsid w:val="00D80EFB"/>
    <w:rsid w:val="00D8443C"/>
    <w:rsid w:val="00D85403"/>
    <w:rsid w:val="00DC0337"/>
    <w:rsid w:val="00DD4C21"/>
    <w:rsid w:val="00DD6126"/>
    <w:rsid w:val="00E343D0"/>
    <w:rsid w:val="00E36CBC"/>
    <w:rsid w:val="00E72EF0"/>
    <w:rsid w:val="00E73707"/>
    <w:rsid w:val="00E74BE7"/>
    <w:rsid w:val="00E80361"/>
    <w:rsid w:val="00EA480F"/>
    <w:rsid w:val="00EC5CAD"/>
    <w:rsid w:val="00F16F65"/>
    <w:rsid w:val="00F20CBA"/>
    <w:rsid w:val="00F25697"/>
    <w:rsid w:val="00F43260"/>
    <w:rsid w:val="00F72F48"/>
    <w:rsid w:val="00FB1F56"/>
    <w:rsid w:val="00FB312C"/>
    <w:rsid w:val="00FD189F"/>
    <w:rsid w:val="00FE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0413-80DF-4A27-B5DE-F168B104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