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05-0031/79/2023</w:t>
      </w:r>
    </w:p>
    <w:p w:rsidR="00A77B3E">
      <w:r>
        <w:t>ПОСТАНОВЛЕНИЕ</w:t>
      </w:r>
    </w:p>
    <w:p w:rsidR="00A77B3E">
      <w:r>
        <w:t>Экземпляр № 1</w:t>
      </w:r>
    </w:p>
    <w:p w:rsidR="00A77B3E">
      <w:r>
        <w:t xml:space="preserve">15 февраля 2023 года                                                                 </w:t>
        <w:tab/>
        <w:t xml:space="preserve">        г. Симферополь </w:t>
      </w:r>
    </w:p>
    <w:p w:rsidR="00A77B3E">
      <w:r>
        <w:t xml:space="preserve">   </w:t>
      </w:r>
    </w:p>
    <w:p w:rsidR="00A77B3E">
      <w:r>
        <w:t xml:space="preserve">Исполняющий обязанности мирового судьи судебного участка №79 - мировой судья судебного участка №76 Симферопольского судебного района (Симферопольский муниципальный район) Республики Крым Кирюхина Т.Н.,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</w:p>
    <w:p w:rsidR="00A77B3E">
      <w:r>
        <w:t>Чирик фио, паспортные данные УССР, паспортные данные, официально не трудоустроенной, инвалидности не имеющей, зарегистрированной и проживающей по адресу: адрес,</w:t>
      </w:r>
    </w:p>
    <w:p w:rsidR="00A77B3E">
      <w:r>
        <w:t>в совершении административного правонарушения,  предусмотренного ч. 1                          ст. 20.25  Кодекса  РФ об   административных правонарушениях,</w:t>
      </w:r>
    </w:p>
    <w:p w:rsidR="00A77B3E"/>
    <w:p w:rsidR="00A77B3E">
      <w:r>
        <w:t>УСТАНОВИЛ:</w:t>
      </w:r>
    </w:p>
    <w:p w:rsidR="00A77B3E">
      <w:r>
        <w:t xml:space="preserve">Чирик Т.В. не уплатила административный штраф согласно постановлению по делу об административном правонарушении мирового судьи судебного участка № 2 Железнодорожного судебного района города Симферополь от 15.09.2022г. № 05-0428/2/2022 вступившего в законную силу 27.09.2022 г., в срок, предусмотренный ч. 1 ст. 32.2  Кодекса Российской Федерации об административных правонарушениях. </w:t>
      </w:r>
    </w:p>
    <w:p w:rsidR="00A77B3E">
      <w:r>
        <w:t>В судебном заседании Чирик Т.В. вину в инкриминируемом правонарушении признала, в содеянном раскаялся, пояснила, что административный штраф не оплатила в установленный законом срок так как отсутствовали денежные средства.</w:t>
      </w:r>
    </w:p>
    <w:p w:rsidR="00A77B3E">
      <w:r>
        <w:t>Выслушав Чирик Т.В., оценив доказательства, имеющиеся в деле об административном правонарушении, мировой судья приходит к выводу, что Чирик Т.В. совершила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A77B3E"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A77B3E"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При рассмотрении дела установлено, что постановлением по делу об административном правонарушении мирового судьи судебного участка № 2 Железнодорожного судебного района города Симферополь от 15.09.2022г. по делу об административном правонарушении  № 05-0428/2/2022г., Чирик Т.В. признана виновной в совершении административного правонарушения, предусмотренного ч. 1 ст. 6.9 Кодекса Российской Федерации об административных правонарушениях, и ей назначено наказание в виде административного штрафа в размере 4000 (четыре тысячи) рублей.</w:t>
      </w:r>
    </w:p>
    <w:p w:rsidR="00A77B3E">
      <w:r>
        <w:t>Постановление о привлечении Чирик Т.В. к административной ответственности вступило в законную силу 27.09.2022 года. Указанное постановление содержит разъяснение срока, в течение которого штраф должен быть оплачен.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>В срок, предусмотренный ч. 1 ст. 32.2 КоАП РФ, штраф не уплачен.</w:t>
      </w:r>
    </w:p>
    <w:p w:rsidR="00A77B3E">
      <w:r>
        <w:t xml:space="preserve">Таким образом, действия Чирик Т.В.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Вина Чирик Т.В.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A77B3E">
      <w:r>
        <w:t>- протоколом №1295/23/82021-АП об административном правонарушении  от 14.02.2023 г. (л.д. 2-3);</w:t>
      </w:r>
    </w:p>
    <w:p w:rsidR="00A77B3E">
      <w:r>
        <w:t>- постановлением по делу об административном правонарушении № 05-0428/2/2022 от 15.09.2022г.  (л.д. 5);</w:t>
      </w:r>
    </w:p>
    <w:p w:rsidR="00A77B3E">
      <w:r>
        <w:t>- постановлением СПИ о возбуждении ИП №82021/23/8205 от 07.02.2023г. (л.д. 6-7);</w:t>
      </w:r>
    </w:p>
    <w:p w:rsidR="00A77B3E">
      <w:r>
        <w:t>- пояснениями Чирик Т.В. из материалов дела (л.д. 9) и данными им в судебном заседании, которые полностью соответствуют фактическим обстоятельствам, установленным в судебном заседании, и подтверждаются исследованными доказательствами.</w:t>
      </w:r>
    </w:p>
    <w:p w:rsidR="00A77B3E">
      <w:r>
        <w:t xml:space="preserve">Уважительных причин неуплаты Чирик Т.В.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Чирик Т.В. при возбуждении дела об административном правонарушении нарушены не были.</w:t>
      </w:r>
    </w:p>
    <w:p w:rsidR="00A77B3E">
      <w: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Обстоятельствами, смягчающим административную ответственность, являются признание вины Чирик Т.В.</w:t>
      </w:r>
    </w:p>
    <w:p w:rsidR="00A77B3E">
      <w:r>
        <w:t>Обстоятельств, отягчающих административную ответственность, Чирик Т.В. мировым судьей не установлено.</w:t>
      </w:r>
    </w:p>
    <w:p w:rsidR="00A77B3E">
      <w: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фио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 xml:space="preserve">Признать Чирик фио, паспортные данные, 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8000 (восемь тысяч) рублей. </w:t>
      </w:r>
    </w:p>
    <w:p w:rsidR="00A77B3E">
      <w:r>
        <w:t>Разъяснить,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УИН: 0410760300795000312320173.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ab/>
        <w:tab/>
        <w:tab/>
        <w:tab/>
        <w:t xml:space="preserve">       Т.Н. Кирюхина</w:t>
      </w:r>
    </w:p>
    <w:p w:rsidR="00A77B3E"/>
    <w:p w:rsidR="00A77B3E"/>
    <w:p w:rsidR="00A77B3E"/>
    <w:p w:rsidR="00A77B3E"/>
    <w:p w:rsidR="00A77B3E"/>
    <w:p w:rsidR="00A77B3E">
      <w:r>
        <w:t>Копия верна</w:t>
      </w:r>
    </w:p>
    <w:p w:rsidR="00A77B3E"/>
    <w:p w:rsidR="00A77B3E">
      <w:r>
        <w:t>Судья:</w:t>
      </w:r>
    </w:p>
    <w:p w:rsidR="00A77B3E"/>
    <w:p w:rsidR="00A77B3E">
      <w:r>
        <w:t>Секретарь:</w:t>
      </w:r>
    </w:p>
    <w:p w:rsidR="00A77B3E"/>
    <w:p w:rsidR="00A77B3E">
      <w:r>
        <w:t>Постановление не вступило в законную силу</w:t>
      </w:r>
    </w:p>
    <w:p w:rsidR="00A77B3E"/>
    <w:p w:rsidR="00A77B3E">
      <w:r>
        <w:t>Судья:</w:t>
      </w:r>
    </w:p>
    <w:p w:rsidR="00A77B3E"/>
    <w:p w:rsidR="00A77B3E">
      <w:r>
        <w:t>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