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0D6566">
        <w:rPr>
          <w:rFonts w:ascii="Times New Roman" w:hAnsi="Times New Roman"/>
          <w:sz w:val="28"/>
          <w:szCs w:val="28"/>
        </w:rPr>
        <w:t>5</w:t>
      </w:r>
      <w:r w:rsidRPr="00352A06" w:rsidR="001F3494">
        <w:rPr>
          <w:rFonts w:ascii="Times New Roman" w:hAnsi="Times New Roman"/>
          <w:sz w:val="28"/>
          <w:szCs w:val="28"/>
        </w:rPr>
        <w:t>5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EC6319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DE0350">
        <w:rPr>
          <w:rFonts w:ascii="Times New Roman" w:hAnsi="Times New Roman"/>
          <w:sz w:val="28"/>
          <w:szCs w:val="28"/>
        </w:rPr>
        <w:t>1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EC6319" w:rsidP="009E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 w:rsidR="009E4F91">
        <w:rPr>
          <w:rFonts w:ascii="Times New Roman" w:hAnsi="Times New Roman"/>
          <w:sz w:val="28"/>
          <w:szCs w:val="28"/>
        </w:rPr>
        <w:t>г. Симферополь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 w:rsidR="009E4F91">
        <w:rPr>
          <w:rFonts w:ascii="Times New Roman" w:hAnsi="Times New Roman"/>
          <w:sz w:val="28"/>
          <w:szCs w:val="28"/>
        </w:rPr>
        <w:t>ул. Куйбышева</w:t>
      </w:r>
      <w:r w:rsidR="009E4F91">
        <w:rPr>
          <w:rFonts w:ascii="Times New Roman" w:hAnsi="Times New Roman"/>
          <w:sz w:val="28"/>
          <w:szCs w:val="28"/>
        </w:rPr>
        <w:t>,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9E4F91" w:rsidRPr="00EC6319" w:rsidP="00AF3CB4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Янковской Т.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D02E73" w:rsidR="004F40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D02E73" w:rsidR="00D02E73">
        <w:rPr>
          <w:rFonts w:ascii="Times New Roman" w:hAnsi="Times New Roman"/>
          <w:sz w:val="28"/>
          <w:szCs w:val="28"/>
        </w:rPr>
        <w:t xml:space="preserve"> года рождения</w:t>
      </w:r>
      <w:r w:rsidRPr="00D02E73" w:rsidR="004F4094">
        <w:rPr>
          <w:rFonts w:ascii="Times New Roman" w:hAnsi="Times New Roman"/>
          <w:sz w:val="27"/>
          <w:szCs w:val="27"/>
        </w:rPr>
        <w:t>,</w:t>
      </w:r>
      <w:r w:rsidRPr="005E6F45" w:rsidR="004F4094">
        <w:rPr>
          <w:rFonts w:ascii="Times New Roman" w:hAnsi="Times New Roman"/>
          <w:sz w:val="27"/>
          <w:szCs w:val="27"/>
        </w:rPr>
        <w:t xml:space="preserve"> урожен</w:t>
      </w:r>
      <w:r w:rsidR="005B5EC7">
        <w:rPr>
          <w:rFonts w:ascii="Times New Roman" w:hAnsi="Times New Roman"/>
          <w:sz w:val="27"/>
          <w:szCs w:val="27"/>
        </w:rPr>
        <w:t>ки</w:t>
      </w:r>
      <w:r w:rsidRPr="005E6F45" w:rsidR="004F409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E6F45" w:rsidR="004F4094">
        <w:rPr>
          <w:rFonts w:ascii="Times New Roman" w:hAnsi="Times New Roman"/>
          <w:sz w:val="27"/>
          <w:szCs w:val="27"/>
        </w:rPr>
        <w:t>, проживающе</w:t>
      </w:r>
      <w:r w:rsidR="005B5EC7">
        <w:rPr>
          <w:rFonts w:ascii="Times New Roman" w:hAnsi="Times New Roman"/>
          <w:sz w:val="27"/>
          <w:szCs w:val="27"/>
        </w:rPr>
        <w:t>й</w:t>
      </w:r>
      <w:r w:rsidRPr="005E6F45" w:rsidR="004F409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х</w:t>
      </w:r>
      <w:r w:rsidR="00D02E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E4F91" w:rsidRPr="00EC6319" w:rsidP="00AF3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109E9" w:rsidRPr="006109E9" w:rsidP="009E4F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Янковская Т.С</w:t>
      </w:r>
      <w:r w:rsidR="008335F7">
        <w:rPr>
          <w:rFonts w:ascii="Times New Roman" w:hAnsi="Times New Roman"/>
          <w:sz w:val="28"/>
          <w:szCs w:val="28"/>
        </w:rPr>
        <w:t>.,</w:t>
      </w:r>
      <w:r w:rsidRPr="00EC6319" w:rsidR="00BA1EB2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D0E">
        <w:rPr>
          <w:rFonts w:ascii="Times New Roman" w:hAnsi="Times New Roman"/>
          <w:sz w:val="27"/>
          <w:szCs w:val="27"/>
        </w:rPr>
        <w:t>представил</w:t>
      </w:r>
      <w:r w:rsidR="00662800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 сведения по форме СЗВ-СТАЖ за 2017 г.</w:t>
      </w:r>
      <w:r w:rsidR="00352A06">
        <w:rPr>
          <w:rFonts w:ascii="Times New Roman" w:hAnsi="Times New Roman"/>
          <w:sz w:val="27"/>
          <w:szCs w:val="27"/>
        </w:rPr>
        <w:t xml:space="preserve"> в не полном объеме.</w:t>
      </w:r>
    </w:p>
    <w:p w:rsidR="006109E9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</w:t>
      </w:r>
      <w:r w:rsidRPr="00DA1D0E">
        <w:rPr>
          <w:rFonts w:ascii="Times New Roman" w:hAnsi="Times New Roman"/>
          <w:sz w:val="27"/>
          <w:szCs w:val="27"/>
        </w:rPr>
        <w:t xml:space="preserve"> за</w:t>
      </w:r>
      <w:r>
        <w:rPr>
          <w:rFonts w:ascii="Times New Roman" w:hAnsi="Times New Roman"/>
          <w:sz w:val="27"/>
          <w:szCs w:val="27"/>
        </w:rPr>
        <w:t>седании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="00DF6B8E">
        <w:rPr>
          <w:rFonts w:ascii="Times New Roman" w:hAnsi="Times New Roman"/>
          <w:sz w:val="28"/>
          <w:szCs w:val="28"/>
        </w:rPr>
        <w:t>Янковская Т.С</w:t>
      </w:r>
      <w:r w:rsidRPr="00DA1D0E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вину во вменяемом административном правонарушении не признала, пояснила что отчет по форме СЗВ-Стаж за 2017 год сдала вовремя </w:t>
      </w:r>
      <w:r w:rsidR="00ED34E5">
        <w:rPr>
          <w:rFonts w:ascii="Times New Roman" w:hAnsi="Times New Roman"/>
          <w:sz w:val="27"/>
          <w:szCs w:val="27"/>
        </w:rPr>
        <w:t>04.02.2018г. Отчет был сдан в электронной форме, принят пенсионным фондом без замечаний о чем свидетельствует извещение о доставке.</w:t>
      </w:r>
    </w:p>
    <w:p w:rsidR="00ED34E5" w:rsidRPr="00DA1D0E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Выслушав Янковскую Т.С., изучив материалы дела суд приходит к следующим выводам:</w:t>
      </w:r>
    </w:p>
    <w:p w:rsidR="006109E9" w:rsidRPr="00DA1D0E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>Согласно п. 2 ст. 11 Закона N 27-ФЗ от 01.0</w:t>
      </w:r>
      <w:r w:rsidRPr="00DA1D0E">
        <w:rPr>
          <w:rFonts w:ascii="Times New Roman" w:hAnsi="Times New Roman" w:cs="Times New Roman"/>
          <w:sz w:val="27"/>
          <w:szCs w:val="27"/>
        </w:rPr>
        <w:t>4.1996 г.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</w:t>
      </w:r>
      <w:r w:rsidRPr="00DA1D0E">
        <w:rPr>
          <w:rFonts w:ascii="Times New Roman" w:hAnsi="Times New Roman" w:cs="Times New Roman"/>
          <w:sz w:val="27"/>
          <w:szCs w:val="27"/>
        </w:rPr>
        <w:t>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</w:t>
      </w:r>
      <w:r w:rsidRPr="00DA1D0E">
        <w:rPr>
          <w:rFonts w:ascii="Times New Roman" w:hAnsi="Times New Roman" w:cs="Times New Roman"/>
          <w:sz w:val="27"/>
          <w:szCs w:val="27"/>
        </w:rPr>
        <w:t xml:space="preserve">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</w:t>
      </w:r>
      <w:r w:rsidRPr="00DA1D0E">
        <w:rPr>
          <w:rFonts w:ascii="Times New Roman" w:hAnsi="Times New Roman" w:cs="Times New Roman"/>
          <w:sz w:val="27"/>
          <w:szCs w:val="27"/>
        </w:rPr>
        <w:t>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</w:t>
      </w:r>
      <w:r w:rsidRPr="00DA1D0E">
        <w:rPr>
          <w:rFonts w:ascii="Times New Roman" w:hAnsi="Times New Roman" w:cs="Times New Roman"/>
          <w:sz w:val="27"/>
          <w:szCs w:val="27"/>
        </w:rPr>
        <w:t>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</w:t>
      </w:r>
      <w:r w:rsidRPr="00DA1D0E">
        <w:rPr>
          <w:rFonts w:ascii="Times New Roman" w:hAnsi="Times New Roman" w:cs="Times New Roman"/>
          <w:sz w:val="27"/>
          <w:szCs w:val="27"/>
        </w:rPr>
        <w:t>х работ, определяемый особыми условиями труда, работой в районах Крайнего Севера и приравненных к ним местностях; 6) - 7) утратили силу с 1 января 2017 года. - Федеральный закон от 03.07.2016 N 250-ФЗ; 8) исключен. - Федеральный закон от 31.12.2002 N 198-Ф</w:t>
      </w:r>
      <w:r w:rsidRPr="00DA1D0E">
        <w:rPr>
          <w:rFonts w:ascii="Times New Roman" w:hAnsi="Times New Roman" w:cs="Times New Roman"/>
          <w:sz w:val="27"/>
          <w:szCs w:val="27"/>
        </w:rPr>
        <w:t xml:space="preserve">З; 8) другие сведения, необходимые для правильного назначения страховой пенсии и накопительной пенсии; 9) суммы пенсионных взносов, уплаченных за </w:t>
      </w:r>
      <w:r w:rsidRPr="00DA1D0E">
        <w:rPr>
          <w:rFonts w:ascii="Times New Roman" w:hAnsi="Times New Roman" w:cs="Times New Roman"/>
          <w:sz w:val="27"/>
          <w:szCs w:val="27"/>
        </w:rPr>
        <w:t>застрахованное лицо, являющееся субъектом системы досрочного негосударственного пенсионного обеспечения; 10) п</w:t>
      </w:r>
      <w:r w:rsidRPr="00DA1D0E">
        <w:rPr>
          <w:rFonts w:ascii="Times New Roman" w:hAnsi="Times New Roman" w:cs="Times New Roman"/>
          <w:sz w:val="27"/>
          <w:szCs w:val="27"/>
        </w:rPr>
        <w:t>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</w:t>
      </w:r>
      <w:r w:rsidRPr="00DA1D0E">
        <w:rPr>
          <w:rFonts w:ascii="Times New Roman" w:hAnsi="Times New Roman" w:cs="Times New Roman"/>
          <w:sz w:val="27"/>
          <w:szCs w:val="27"/>
        </w:rPr>
        <w:t>аховой пенсии по старости.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="00DB2567">
        <w:rPr>
          <w:rFonts w:ascii="Times New Roman" w:hAnsi="Times New Roman"/>
          <w:sz w:val="27"/>
          <w:szCs w:val="27"/>
        </w:rPr>
        <w:t xml:space="preserve"> </w:t>
      </w:r>
      <w:r w:rsidR="001269A1">
        <w:rPr>
          <w:rFonts w:ascii="Times New Roman" w:hAnsi="Times New Roman"/>
          <w:sz w:val="27"/>
          <w:szCs w:val="27"/>
        </w:rPr>
        <w:t xml:space="preserve"> </w:t>
      </w:r>
      <w:r w:rsidR="00DF6B8E">
        <w:rPr>
          <w:rFonts w:ascii="Times New Roman" w:hAnsi="Times New Roman"/>
          <w:sz w:val="28"/>
          <w:szCs w:val="28"/>
        </w:rPr>
        <w:t>Янковская Т.С</w:t>
      </w:r>
      <w:r w:rsidR="00165CC9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>, указанную обязанность своевременно не исполнил</w:t>
      </w:r>
      <w:r w:rsidR="005B5EC7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>, отчетность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 xml:space="preserve">), по сроку предоставления 01.03.2018 года включительно, фактически </w:t>
      </w:r>
      <w:r w:rsidR="00352A06">
        <w:rPr>
          <w:rFonts w:ascii="Times New Roman" w:hAnsi="Times New Roman"/>
          <w:sz w:val="27"/>
          <w:szCs w:val="27"/>
        </w:rPr>
        <w:t>предоставила 04.02.2018г в неполном объеме, отсутствуют семь застрахованных лиц.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DB25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DB2567">
        <w:rPr>
          <w:rFonts w:ascii="Times New Roman" w:hAnsi="Times New Roman"/>
          <w:sz w:val="27"/>
          <w:szCs w:val="27"/>
        </w:rPr>
        <w:t xml:space="preserve">  </w:t>
      </w:r>
      <w:r w:rsidR="00DF6B8E">
        <w:rPr>
          <w:rFonts w:ascii="Times New Roman" w:hAnsi="Times New Roman"/>
          <w:sz w:val="28"/>
          <w:szCs w:val="28"/>
        </w:rPr>
        <w:t>Янковской Т.С</w:t>
      </w:r>
      <w:r w:rsidR="00DB2567">
        <w:rPr>
          <w:rFonts w:ascii="Times New Roman" w:hAnsi="Times New Roman"/>
          <w:sz w:val="27"/>
          <w:szCs w:val="27"/>
        </w:rPr>
        <w:t>.</w:t>
      </w:r>
      <w:r w:rsidRPr="00DA1D0E" w:rsidR="00DB2567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протоколом об административно</w:t>
      </w:r>
      <w:r w:rsidRPr="00DA1D0E">
        <w:rPr>
          <w:rFonts w:ascii="Times New Roman" w:hAnsi="Times New Roman"/>
          <w:sz w:val="27"/>
          <w:szCs w:val="27"/>
        </w:rPr>
        <w:t xml:space="preserve">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года (л.д.1-2);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 (л.д.</w:t>
      </w:r>
      <w:r w:rsidR="005F2252">
        <w:rPr>
          <w:rFonts w:ascii="Times New Roman" w:hAnsi="Times New Roman"/>
          <w:sz w:val="27"/>
          <w:szCs w:val="27"/>
        </w:rPr>
        <w:t>3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5B5EC7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B5E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копией почтового уведомления (</w:t>
      </w:r>
      <w:r w:rsidR="00DB2567">
        <w:rPr>
          <w:rFonts w:ascii="Times New Roman" w:hAnsi="Times New Roman"/>
          <w:sz w:val="27"/>
          <w:szCs w:val="27"/>
        </w:rPr>
        <w:t>л.д.</w:t>
      </w:r>
      <w:r w:rsidR="005F2252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</w:t>
      </w:r>
      <w:r w:rsidR="00F309D4">
        <w:rPr>
          <w:rFonts w:ascii="Times New Roman" w:hAnsi="Times New Roman"/>
          <w:sz w:val="27"/>
          <w:szCs w:val="27"/>
        </w:rPr>
        <w:t xml:space="preserve"> (л.д.</w:t>
      </w:r>
      <w:r w:rsidR="005F2252">
        <w:rPr>
          <w:rFonts w:ascii="Times New Roman" w:hAnsi="Times New Roman"/>
          <w:sz w:val="27"/>
          <w:szCs w:val="27"/>
        </w:rPr>
        <w:t>5-6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сведениями о застрахованных лицах с </w:t>
      </w:r>
      <w:r>
        <w:rPr>
          <w:rFonts w:ascii="Times New Roman" w:hAnsi="Times New Roman"/>
          <w:sz w:val="27"/>
          <w:szCs w:val="27"/>
        </w:rPr>
        <w:t>извещением о доставке (</w:t>
      </w:r>
      <w:r w:rsidR="00781E94">
        <w:rPr>
          <w:rFonts w:ascii="Times New Roman" w:hAnsi="Times New Roman"/>
          <w:sz w:val="27"/>
          <w:szCs w:val="27"/>
        </w:rPr>
        <w:t>л.д.</w:t>
      </w:r>
      <w:r w:rsidR="005F2252">
        <w:rPr>
          <w:rFonts w:ascii="Times New Roman" w:hAnsi="Times New Roman"/>
          <w:sz w:val="27"/>
          <w:szCs w:val="27"/>
        </w:rPr>
        <w:t>7-27</w:t>
      </w:r>
      <w:r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акт</w:t>
      </w:r>
      <w:r w:rsidR="009E4F91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страхователя (л.д.</w:t>
      </w:r>
      <w:r w:rsidR="005F2252">
        <w:rPr>
          <w:rFonts w:ascii="Times New Roman" w:hAnsi="Times New Roman"/>
          <w:sz w:val="27"/>
          <w:szCs w:val="27"/>
        </w:rPr>
        <w:t>28</w:t>
      </w:r>
      <w:r>
        <w:rPr>
          <w:rFonts w:ascii="Times New Roman" w:hAnsi="Times New Roman"/>
          <w:sz w:val="27"/>
          <w:szCs w:val="27"/>
        </w:rPr>
        <w:t>);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решением о привлечении страхователя к ответственност</w:t>
      </w:r>
      <w:r>
        <w:rPr>
          <w:rFonts w:ascii="Times New Roman" w:hAnsi="Times New Roman"/>
          <w:sz w:val="27"/>
          <w:szCs w:val="27"/>
        </w:rPr>
        <w:t>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(л.д.</w:t>
      </w:r>
      <w:r w:rsidR="005F2252">
        <w:rPr>
          <w:rFonts w:ascii="Times New Roman" w:hAnsi="Times New Roman"/>
          <w:sz w:val="27"/>
          <w:szCs w:val="27"/>
        </w:rPr>
        <w:t>29</w:t>
      </w:r>
      <w:r>
        <w:rPr>
          <w:rFonts w:ascii="Times New Roman" w:hAnsi="Times New Roman"/>
          <w:sz w:val="27"/>
          <w:szCs w:val="27"/>
        </w:rPr>
        <w:t>);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почтовых отправлений (</w:t>
      </w:r>
      <w:r w:rsidR="00781E94">
        <w:rPr>
          <w:rFonts w:ascii="Times New Roman" w:hAnsi="Times New Roman"/>
          <w:sz w:val="27"/>
          <w:szCs w:val="27"/>
        </w:rPr>
        <w:t xml:space="preserve">л.д. </w:t>
      </w:r>
      <w:r w:rsidR="005F2252">
        <w:rPr>
          <w:rFonts w:ascii="Times New Roman" w:hAnsi="Times New Roman"/>
          <w:sz w:val="27"/>
          <w:szCs w:val="27"/>
        </w:rPr>
        <w:t>30-31</w:t>
      </w:r>
      <w:r>
        <w:rPr>
          <w:rFonts w:ascii="Times New Roman" w:hAnsi="Times New Roman"/>
          <w:sz w:val="27"/>
          <w:szCs w:val="27"/>
        </w:rPr>
        <w:t>)</w:t>
      </w:r>
      <w:r w:rsidR="005F2252">
        <w:rPr>
          <w:rFonts w:ascii="Times New Roman" w:hAnsi="Times New Roman"/>
          <w:sz w:val="27"/>
          <w:szCs w:val="27"/>
        </w:rPr>
        <w:t>;</w:t>
      </w:r>
    </w:p>
    <w:p w:rsidR="005F2252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</w:t>
      </w:r>
      <w:r>
        <w:rPr>
          <w:rFonts w:ascii="Times New Roman" w:hAnsi="Times New Roman"/>
          <w:sz w:val="27"/>
          <w:szCs w:val="27"/>
        </w:rPr>
        <w:t>аемые в ПФР для ведения индивидуального (персонифицированного) учета (л.д.33);</w:t>
      </w:r>
    </w:p>
    <w:p w:rsidR="005F2252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сведениями </w:t>
      </w:r>
      <w:r w:rsidR="008353EC">
        <w:rPr>
          <w:rFonts w:ascii="Times New Roman" w:hAnsi="Times New Roman"/>
          <w:sz w:val="27"/>
          <w:szCs w:val="27"/>
        </w:rPr>
        <w:t>о страховом стаже застрахованных лиц (л.д.34-35).</w:t>
      </w:r>
    </w:p>
    <w:p w:rsidR="00ED34E5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Доводы Янковской Т.С. о том что отчет был сдан своевременно, не принимаются судом, в связи с тем, что о</w:t>
      </w:r>
      <w:r>
        <w:rPr>
          <w:rFonts w:ascii="Times New Roman" w:hAnsi="Times New Roman"/>
          <w:sz w:val="27"/>
          <w:szCs w:val="27"/>
        </w:rPr>
        <w:t xml:space="preserve">тчет был сдан в неполном объеме, что подтверждается материалами дела. 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С учетом данных обстоятельст</w:t>
      </w:r>
      <w:r w:rsidR="00E866AE">
        <w:rPr>
          <w:rFonts w:ascii="Times New Roman" w:hAnsi="Times New Roman"/>
          <w:sz w:val="27"/>
          <w:szCs w:val="27"/>
        </w:rPr>
        <w:t>в</w:t>
      </w:r>
      <w:r w:rsidRPr="00DA1D0E" w:rsidR="001017B6">
        <w:rPr>
          <w:rFonts w:ascii="Times New Roman" w:hAnsi="Times New Roman"/>
          <w:sz w:val="27"/>
          <w:szCs w:val="27"/>
        </w:rPr>
        <w:t xml:space="preserve">, мировой судья приходит к выводу о наличии оснований для привлечения </w:t>
      </w:r>
      <w:r>
        <w:rPr>
          <w:rFonts w:ascii="Times New Roman" w:hAnsi="Times New Roman"/>
          <w:sz w:val="27"/>
          <w:szCs w:val="27"/>
        </w:rPr>
        <w:t xml:space="preserve">х </w:t>
      </w:r>
      <w:r w:rsidR="008353EC">
        <w:rPr>
          <w:rFonts w:ascii="Times New Roman" w:hAnsi="Times New Roman"/>
          <w:sz w:val="27"/>
          <w:szCs w:val="27"/>
        </w:rPr>
        <w:t>Янковской Т.С</w:t>
      </w:r>
      <w:r w:rsidR="00E866AE">
        <w:rPr>
          <w:rFonts w:ascii="Times New Roman" w:hAnsi="Times New Roman"/>
          <w:sz w:val="27"/>
          <w:szCs w:val="27"/>
        </w:rPr>
        <w:t xml:space="preserve">. </w:t>
      </w:r>
      <w:r w:rsidRPr="00DA1D0E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</w:t>
      </w:r>
      <w:r w:rsidRPr="00DA1D0E">
        <w:rPr>
          <w:rFonts w:ascii="Times New Roman" w:hAnsi="Times New Roman"/>
          <w:sz w:val="27"/>
          <w:szCs w:val="27"/>
        </w:rPr>
        <w:t>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</w:t>
      </w:r>
      <w:r w:rsidRPr="00DA1D0E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="008353EC">
        <w:rPr>
          <w:rFonts w:ascii="Times New Roman" w:hAnsi="Times New Roman"/>
          <w:sz w:val="27"/>
          <w:szCs w:val="27"/>
        </w:rPr>
        <w:t>Янковской Т.С</w:t>
      </w:r>
      <w:r w:rsidRPr="00DA1D0E">
        <w:rPr>
          <w:rFonts w:ascii="Times New Roman" w:hAnsi="Times New Roman"/>
          <w:sz w:val="27"/>
          <w:szCs w:val="27"/>
        </w:rPr>
        <w:t>., судом не установлено.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</w:t>
      </w:r>
      <w:r w:rsidRPr="00DA1D0E">
        <w:rPr>
          <w:rFonts w:ascii="Times New Roman" w:hAnsi="Times New Roman"/>
          <w:sz w:val="27"/>
          <w:szCs w:val="27"/>
        </w:rPr>
        <w:t xml:space="preserve">и на принципах справедливости, соразмерности и индивидуализации ответственности, мировой судья считает необходимым назначить </w:t>
      </w:r>
      <w:r w:rsidR="008353EC">
        <w:rPr>
          <w:rFonts w:ascii="Times New Roman" w:hAnsi="Times New Roman"/>
          <w:sz w:val="27"/>
          <w:szCs w:val="27"/>
        </w:rPr>
        <w:t>Янковской Т.С</w:t>
      </w:r>
      <w:r w:rsidRPr="00DA1D0E">
        <w:rPr>
          <w:rFonts w:ascii="Times New Roman" w:hAnsi="Times New Roman"/>
          <w:sz w:val="27"/>
          <w:szCs w:val="27"/>
        </w:rPr>
        <w:t xml:space="preserve">. 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в виде минимального </w:t>
      </w:r>
      <w:r w:rsidRPr="00DA1D0E">
        <w:rPr>
          <w:rFonts w:ascii="Times New Roman" w:hAnsi="Times New Roman"/>
          <w:sz w:val="27"/>
          <w:szCs w:val="27"/>
        </w:rPr>
        <w:t>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DA1D0E">
        <w:rPr>
          <w:rFonts w:ascii="Times New Roman" w:hAnsi="Times New Roman"/>
          <w:sz w:val="27"/>
          <w:szCs w:val="27"/>
        </w:rPr>
        <w:t>изложенного</w:t>
      </w:r>
      <w:r w:rsidRPr="00DA1D0E">
        <w:rPr>
          <w:rFonts w:ascii="Times New Roman" w:hAnsi="Times New Roman"/>
          <w:sz w:val="27"/>
          <w:szCs w:val="27"/>
        </w:rPr>
        <w:t>, р</w:t>
      </w:r>
      <w:r w:rsidRPr="00DA1D0E">
        <w:rPr>
          <w:rFonts w:ascii="Times New Roman" w:hAnsi="Times New Roman"/>
          <w:sz w:val="27"/>
          <w:szCs w:val="27"/>
        </w:rPr>
        <w:t xml:space="preserve">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6109E9" w:rsidRPr="00DA1D0E" w:rsidP="009E4F91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Признать </w:t>
      </w:r>
      <w:r w:rsidR="008353EC">
        <w:rPr>
          <w:rFonts w:ascii="Times New Roman" w:hAnsi="Times New Roman"/>
          <w:sz w:val="27"/>
          <w:szCs w:val="27"/>
        </w:rPr>
        <w:t>Янковскую Т</w:t>
      </w:r>
      <w:r>
        <w:rPr>
          <w:rFonts w:ascii="Times New Roman" w:hAnsi="Times New Roman"/>
          <w:sz w:val="27"/>
          <w:szCs w:val="27"/>
        </w:rPr>
        <w:t>.</w:t>
      </w:r>
      <w:r w:rsidR="008353EC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 виновн</w:t>
      </w:r>
      <w:r w:rsidR="00CC59F4">
        <w:rPr>
          <w:rFonts w:ascii="Times New Roman" w:hAnsi="Times New Roman"/>
          <w:sz w:val="27"/>
          <w:szCs w:val="27"/>
        </w:rPr>
        <w:t>ой</w:t>
      </w:r>
      <w:r w:rsidRPr="00DA1D0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 и назначить ему административное наказание в виде административного штрафа в размере 300 (триста) рублей.</w:t>
      </w:r>
    </w:p>
    <w:p w:rsidR="006109E9" w:rsidRPr="00DA1D0E" w:rsidP="009E4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Административный штраф подлежит уплате  в 6</w:t>
      </w: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0-дневный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352A06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>
        <w:rPr>
          <w:sz w:val="27"/>
          <w:szCs w:val="27"/>
        </w:rPr>
        <w:t xml:space="preserve"> </w:t>
      </w:r>
      <w:r w:rsidR="008353EC">
        <w:rPr>
          <w:rFonts w:ascii="Times New Roman" w:hAnsi="Times New Roman"/>
          <w:sz w:val="27"/>
          <w:szCs w:val="27"/>
        </w:rPr>
        <w:t>Янковскую Т</w:t>
      </w:r>
      <w:r>
        <w:rPr>
          <w:rFonts w:ascii="Times New Roman" w:hAnsi="Times New Roman"/>
          <w:sz w:val="27"/>
          <w:szCs w:val="27"/>
        </w:rPr>
        <w:t>.</w:t>
      </w:r>
      <w:r w:rsidR="008353EC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DA1D0E" w:rsidR="00CC59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6109E9" w:rsidRPr="00DA1D0E" w:rsidP="009E4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муниципальный район) Республики Крым в течение 10 суток со дня вручения или получения копии постановления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6109E9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441563" w:rsidP="009E4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0859"/>
    <w:rsid w:val="00077D95"/>
    <w:rsid w:val="000D6566"/>
    <w:rsid w:val="000E0F9E"/>
    <w:rsid w:val="000F44A1"/>
    <w:rsid w:val="001017B6"/>
    <w:rsid w:val="00121E78"/>
    <w:rsid w:val="001269A1"/>
    <w:rsid w:val="001473A5"/>
    <w:rsid w:val="00157D75"/>
    <w:rsid w:val="00165CC9"/>
    <w:rsid w:val="001C37D4"/>
    <w:rsid w:val="001F3494"/>
    <w:rsid w:val="002C210A"/>
    <w:rsid w:val="00313C55"/>
    <w:rsid w:val="003434DA"/>
    <w:rsid w:val="00352A06"/>
    <w:rsid w:val="003A56F5"/>
    <w:rsid w:val="003B5E30"/>
    <w:rsid w:val="003C652C"/>
    <w:rsid w:val="003F5C80"/>
    <w:rsid w:val="0042383A"/>
    <w:rsid w:val="00441563"/>
    <w:rsid w:val="004776D9"/>
    <w:rsid w:val="004835E0"/>
    <w:rsid w:val="00492913"/>
    <w:rsid w:val="004C1575"/>
    <w:rsid w:val="004F4094"/>
    <w:rsid w:val="00534674"/>
    <w:rsid w:val="005550B9"/>
    <w:rsid w:val="00581F89"/>
    <w:rsid w:val="00587566"/>
    <w:rsid w:val="005947B8"/>
    <w:rsid w:val="005B5EC7"/>
    <w:rsid w:val="005E6F45"/>
    <w:rsid w:val="005F2252"/>
    <w:rsid w:val="00607DF5"/>
    <w:rsid w:val="006109E9"/>
    <w:rsid w:val="00662800"/>
    <w:rsid w:val="00681F47"/>
    <w:rsid w:val="006D01FF"/>
    <w:rsid w:val="006E3131"/>
    <w:rsid w:val="006F752B"/>
    <w:rsid w:val="007008EA"/>
    <w:rsid w:val="00781E94"/>
    <w:rsid w:val="007833E7"/>
    <w:rsid w:val="007A2742"/>
    <w:rsid w:val="00801F8A"/>
    <w:rsid w:val="00816C3B"/>
    <w:rsid w:val="00826C0D"/>
    <w:rsid w:val="008335F7"/>
    <w:rsid w:val="008353EC"/>
    <w:rsid w:val="00864C40"/>
    <w:rsid w:val="00880620"/>
    <w:rsid w:val="008A2463"/>
    <w:rsid w:val="008C5A7D"/>
    <w:rsid w:val="008E316C"/>
    <w:rsid w:val="00962E20"/>
    <w:rsid w:val="00994B11"/>
    <w:rsid w:val="009B27B2"/>
    <w:rsid w:val="009E4F91"/>
    <w:rsid w:val="00A00291"/>
    <w:rsid w:val="00A146FD"/>
    <w:rsid w:val="00A42E45"/>
    <w:rsid w:val="00A45DEC"/>
    <w:rsid w:val="00AD04D5"/>
    <w:rsid w:val="00AF093C"/>
    <w:rsid w:val="00AF3CB4"/>
    <w:rsid w:val="00AF5D8C"/>
    <w:rsid w:val="00B21095"/>
    <w:rsid w:val="00B2798B"/>
    <w:rsid w:val="00BA1EB2"/>
    <w:rsid w:val="00C407EA"/>
    <w:rsid w:val="00C42617"/>
    <w:rsid w:val="00C50F71"/>
    <w:rsid w:val="00CC59F4"/>
    <w:rsid w:val="00D02E73"/>
    <w:rsid w:val="00D70986"/>
    <w:rsid w:val="00D85403"/>
    <w:rsid w:val="00DA1D0E"/>
    <w:rsid w:val="00DB2567"/>
    <w:rsid w:val="00DE0350"/>
    <w:rsid w:val="00DF6B8E"/>
    <w:rsid w:val="00E01EBC"/>
    <w:rsid w:val="00E10E80"/>
    <w:rsid w:val="00E72EF0"/>
    <w:rsid w:val="00E73707"/>
    <w:rsid w:val="00E74BE7"/>
    <w:rsid w:val="00E866AE"/>
    <w:rsid w:val="00EC6319"/>
    <w:rsid w:val="00ED34E5"/>
    <w:rsid w:val="00F309D4"/>
    <w:rsid w:val="00F64E23"/>
    <w:rsid w:val="00F72F48"/>
    <w:rsid w:val="00FF0E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9855-FC4C-4D01-B42C-C89AE160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