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073FF" w:rsidRPr="003F75BC" w:rsidP="008073FF">
      <w:pPr>
        <w:widowControl w:val="0"/>
        <w:suppressAutoHyphens/>
        <w:spacing w:after="0" w:line="240" w:lineRule="auto"/>
        <w:ind w:right="-3" w:firstLine="567"/>
        <w:jc w:val="right"/>
        <w:rPr>
          <w:rFonts w:ascii="Times New Roman" w:eastAsia="HG Mincho Light J" w:hAnsi="Times New Roman" w:cs="Times New Roman"/>
          <w:color w:val="000000"/>
          <w:sz w:val="25"/>
          <w:szCs w:val="25"/>
          <w:lang w:eastAsia="ru-RU"/>
        </w:rPr>
      </w:pPr>
      <w:r w:rsidRPr="003F75BC">
        <w:rPr>
          <w:rFonts w:ascii="Times New Roman" w:eastAsia="HG Mincho Light J" w:hAnsi="Times New Roman" w:cs="Times New Roman"/>
          <w:color w:val="000000"/>
          <w:sz w:val="25"/>
          <w:szCs w:val="25"/>
          <w:lang w:eastAsia="ru-RU"/>
        </w:rPr>
        <w:t>Дело №</w:t>
      </w:r>
      <w:r w:rsidR="00AE2465">
        <w:rPr>
          <w:rFonts w:ascii="Times New Roman" w:eastAsia="HG Mincho Light J" w:hAnsi="Times New Roman" w:cs="Times New Roman"/>
          <w:color w:val="000000"/>
          <w:sz w:val="25"/>
          <w:szCs w:val="25"/>
          <w:lang w:eastAsia="ru-RU"/>
        </w:rPr>
        <w:t>05-0062/79/2026</w:t>
      </w:r>
    </w:p>
    <w:p w:rsidR="008073FF" w:rsidRPr="003F75BC" w:rsidP="008073FF">
      <w:pPr>
        <w:widowControl w:val="0"/>
        <w:suppressAutoHyphens/>
        <w:spacing w:after="0" w:line="240" w:lineRule="auto"/>
        <w:ind w:right="-3" w:firstLine="567"/>
        <w:jc w:val="center"/>
        <w:rPr>
          <w:rFonts w:ascii="Times New Roman" w:eastAsia="HG Mincho Light J" w:hAnsi="Times New Roman" w:cs="Times New Roman"/>
          <w:color w:val="000000"/>
          <w:sz w:val="25"/>
          <w:szCs w:val="25"/>
          <w:lang w:eastAsia="ru-RU"/>
        </w:rPr>
      </w:pPr>
      <w:r w:rsidRPr="003F75BC">
        <w:rPr>
          <w:rFonts w:ascii="Times New Roman" w:eastAsia="HG Mincho Light J" w:hAnsi="Times New Roman" w:cs="Times New Roman"/>
          <w:color w:val="000000"/>
          <w:sz w:val="25"/>
          <w:szCs w:val="25"/>
          <w:lang w:eastAsia="ru-RU"/>
        </w:rPr>
        <w:t>ПОСТАНОВЛЕНИЕ</w:t>
      </w:r>
    </w:p>
    <w:p w:rsidR="008073FF" w:rsidRPr="003F75BC" w:rsidP="008073FF">
      <w:pPr>
        <w:widowControl w:val="0"/>
        <w:suppressAutoHyphens/>
        <w:spacing w:after="0" w:line="240" w:lineRule="auto"/>
        <w:ind w:right="-3" w:firstLine="567"/>
        <w:jc w:val="both"/>
        <w:rPr>
          <w:rFonts w:ascii="Times New Roman" w:eastAsia="HG Mincho Light J" w:hAnsi="Times New Roman" w:cs="Times New Roman"/>
          <w:color w:val="000000"/>
          <w:sz w:val="25"/>
          <w:szCs w:val="25"/>
          <w:lang w:eastAsia="ru-RU"/>
        </w:rPr>
      </w:pPr>
      <w:r>
        <w:rPr>
          <w:rFonts w:ascii="Times New Roman" w:eastAsia="HG Mincho Light J" w:hAnsi="Times New Roman" w:cs="Times New Roman"/>
          <w:color w:val="000000"/>
          <w:sz w:val="25"/>
          <w:szCs w:val="25"/>
          <w:lang w:eastAsia="ru-RU"/>
        </w:rPr>
        <w:t xml:space="preserve">   17 марта</w:t>
      </w:r>
      <w:r w:rsidRPr="003F75BC">
        <w:rPr>
          <w:rFonts w:ascii="Times New Roman" w:eastAsia="HG Mincho Light J" w:hAnsi="Times New Roman" w:cs="Times New Roman"/>
          <w:color w:val="000000"/>
          <w:sz w:val="25"/>
          <w:szCs w:val="25"/>
          <w:lang w:eastAsia="ru-RU"/>
        </w:rPr>
        <w:t xml:space="preserve"> 202</w:t>
      </w:r>
      <w:r w:rsidR="00161DC5">
        <w:rPr>
          <w:rFonts w:ascii="Times New Roman" w:eastAsia="HG Mincho Light J" w:hAnsi="Times New Roman" w:cs="Times New Roman"/>
          <w:color w:val="000000"/>
          <w:sz w:val="25"/>
          <w:szCs w:val="25"/>
          <w:lang w:eastAsia="ru-RU"/>
        </w:rPr>
        <w:t>6</w:t>
      </w:r>
      <w:r w:rsidRPr="003F75BC">
        <w:rPr>
          <w:rFonts w:ascii="Times New Roman" w:eastAsia="HG Mincho Light J" w:hAnsi="Times New Roman" w:cs="Times New Roman"/>
          <w:color w:val="000000"/>
          <w:sz w:val="25"/>
          <w:szCs w:val="25"/>
          <w:lang w:eastAsia="ru-RU"/>
        </w:rPr>
        <w:t xml:space="preserve"> года                                            </w:t>
      </w:r>
      <w:r w:rsidR="00A759BB">
        <w:rPr>
          <w:rFonts w:ascii="Times New Roman" w:eastAsia="HG Mincho Light J" w:hAnsi="Times New Roman" w:cs="Times New Roman"/>
          <w:color w:val="000000"/>
          <w:sz w:val="25"/>
          <w:szCs w:val="25"/>
          <w:lang w:eastAsia="ru-RU"/>
        </w:rPr>
        <w:t xml:space="preserve">       </w:t>
      </w:r>
      <w:r w:rsidRPr="003F75BC">
        <w:rPr>
          <w:rFonts w:ascii="Times New Roman" w:eastAsia="HG Mincho Light J" w:hAnsi="Times New Roman" w:cs="Times New Roman"/>
          <w:color w:val="000000"/>
          <w:sz w:val="25"/>
          <w:szCs w:val="25"/>
          <w:lang w:eastAsia="ru-RU"/>
        </w:rPr>
        <w:t xml:space="preserve">                                г. Симферополь</w:t>
      </w:r>
    </w:p>
    <w:p w:rsidR="008073FF" w:rsidRPr="003F75BC" w:rsidP="008073FF">
      <w:pPr>
        <w:widowControl w:val="0"/>
        <w:suppressAutoHyphens/>
        <w:spacing w:after="0" w:line="240" w:lineRule="auto"/>
        <w:ind w:right="-3" w:firstLine="567"/>
        <w:jc w:val="both"/>
        <w:rPr>
          <w:rFonts w:ascii="Times New Roman" w:eastAsia="HG Mincho Light J" w:hAnsi="Times New Roman" w:cs="Times New Roman"/>
          <w:color w:val="000000"/>
          <w:sz w:val="25"/>
          <w:szCs w:val="25"/>
          <w:lang w:eastAsia="ru-RU"/>
        </w:rPr>
      </w:pPr>
      <w:r>
        <w:rPr>
          <w:rFonts w:ascii="Times New Roman" w:eastAsia="HG Mincho Light J" w:hAnsi="Times New Roman" w:cs="Times New Roman"/>
          <w:color w:val="000000"/>
          <w:sz w:val="25"/>
          <w:szCs w:val="25"/>
          <w:lang w:eastAsia="ru-RU"/>
        </w:rPr>
        <w:t>М</w:t>
      </w:r>
      <w:r w:rsidRPr="003F75BC">
        <w:rPr>
          <w:rFonts w:ascii="Times New Roman" w:eastAsia="HG Mincho Light J" w:hAnsi="Times New Roman" w:cs="Times New Roman"/>
          <w:color w:val="000000"/>
          <w:sz w:val="25"/>
          <w:szCs w:val="25"/>
          <w:lang w:eastAsia="ru-RU"/>
        </w:rPr>
        <w:t>ировой судья судебного участка №7</w:t>
      </w:r>
      <w:r>
        <w:rPr>
          <w:rFonts w:ascii="Times New Roman" w:eastAsia="HG Mincho Light J" w:hAnsi="Times New Roman" w:cs="Times New Roman"/>
          <w:color w:val="000000"/>
          <w:sz w:val="25"/>
          <w:szCs w:val="25"/>
          <w:lang w:eastAsia="ru-RU"/>
        </w:rPr>
        <w:t>9</w:t>
      </w:r>
      <w:r w:rsidRPr="003F75BC">
        <w:rPr>
          <w:rFonts w:ascii="Times New Roman" w:eastAsia="HG Mincho Light J" w:hAnsi="Times New Roman" w:cs="Times New Roman"/>
          <w:color w:val="000000"/>
          <w:sz w:val="25"/>
          <w:szCs w:val="25"/>
          <w:lang w:eastAsia="ru-RU"/>
        </w:rPr>
        <w:t xml:space="preserve"> Симферопольского судебного района (Симферопольский район) Республики Крым</w:t>
      </w:r>
      <w:r>
        <w:rPr>
          <w:rFonts w:ascii="Times New Roman" w:eastAsia="HG Mincho Light J" w:hAnsi="Times New Roman" w:cs="Times New Roman"/>
          <w:color w:val="000000"/>
          <w:sz w:val="25"/>
          <w:szCs w:val="25"/>
          <w:lang w:eastAsia="ru-RU"/>
        </w:rPr>
        <w:t xml:space="preserve"> Бора И.Ю.</w:t>
      </w:r>
      <w:r w:rsidRPr="003F75BC">
        <w:rPr>
          <w:rFonts w:ascii="Times New Roman" w:eastAsia="HG Mincho Light J" w:hAnsi="Times New Roman" w:cs="Times New Roman"/>
          <w:color w:val="000000"/>
          <w:sz w:val="25"/>
          <w:szCs w:val="25"/>
          <w:lang w:eastAsia="ru-RU"/>
        </w:rPr>
        <w:t xml:space="preserve">, рассмотрев дело об административном правонарушении в отношении: </w:t>
      </w:r>
    </w:p>
    <w:p w:rsidR="008073FF" w:rsidRPr="00B5274A" w:rsidP="008073FF">
      <w:pPr>
        <w:widowControl w:val="0"/>
        <w:suppressAutoHyphens/>
        <w:spacing w:after="0" w:line="240" w:lineRule="auto"/>
        <w:ind w:right="-3" w:firstLine="567"/>
        <w:jc w:val="both"/>
        <w:rPr>
          <w:rFonts w:ascii="Times New Roman" w:eastAsia="HG Mincho Light J" w:hAnsi="Times New Roman" w:cs="Times New Roman"/>
          <w:sz w:val="25"/>
          <w:szCs w:val="25"/>
          <w:lang w:eastAsia="ru-RU"/>
        </w:rPr>
      </w:pPr>
      <w:r>
        <w:rPr>
          <w:rFonts w:ascii="Times New Roman" w:eastAsia="HG Mincho Light J" w:hAnsi="Times New Roman" w:cs="Times New Roman"/>
          <w:sz w:val="25"/>
          <w:szCs w:val="25"/>
          <w:lang w:eastAsia="ru-RU"/>
        </w:rPr>
        <w:t>***</w:t>
      </w:r>
      <w:r w:rsidRPr="00660061">
        <w:rPr>
          <w:rFonts w:ascii="Times New Roman" w:eastAsia="HG Mincho Light J" w:hAnsi="Times New Roman" w:cs="Times New Roman"/>
          <w:sz w:val="25"/>
          <w:szCs w:val="25"/>
          <w:lang w:eastAsia="ru-RU"/>
        </w:rPr>
        <w:t xml:space="preserve">, </w:t>
      </w:r>
      <w:r>
        <w:rPr>
          <w:rFonts w:ascii="Times New Roman" w:eastAsia="HG Mincho Light J" w:hAnsi="Times New Roman" w:cs="Times New Roman"/>
          <w:sz w:val="25"/>
          <w:szCs w:val="25"/>
          <w:lang w:eastAsia="ru-RU"/>
        </w:rPr>
        <w:t>***</w:t>
      </w:r>
      <w:r w:rsidRPr="00660061">
        <w:rPr>
          <w:rFonts w:ascii="Times New Roman" w:eastAsia="HG Mincho Light J" w:hAnsi="Times New Roman" w:cs="Times New Roman"/>
          <w:sz w:val="25"/>
          <w:szCs w:val="25"/>
          <w:lang w:eastAsia="ru-RU"/>
        </w:rPr>
        <w:t xml:space="preserve"> года рождения, место рождения: </w:t>
      </w:r>
      <w:r>
        <w:rPr>
          <w:rFonts w:ascii="Times New Roman" w:eastAsia="HG Mincho Light J" w:hAnsi="Times New Roman" w:cs="Times New Roman"/>
          <w:sz w:val="25"/>
          <w:szCs w:val="25"/>
          <w:lang w:eastAsia="ru-RU"/>
        </w:rPr>
        <w:br/>
      </w:r>
      <w:r>
        <w:rPr>
          <w:rFonts w:ascii="Times New Roman" w:eastAsia="HG Mincho Light J" w:hAnsi="Times New Roman" w:cs="Times New Roman"/>
          <w:sz w:val="25"/>
          <w:szCs w:val="25"/>
          <w:lang w:eastAsia="ru-RU"/>
        </w:rPr>
        <w:t>***</w:t>
      </w:r>
      <w:r w:rsidRPr="00660061">
        <w:rPr>
          <w:rFonts w:ascii="Times New Roman" w:eastAsia="HG Mincho Light J" w:hAnsi="Times New Roman" w:cs="Times New Roman"/>
          <w:sz w:val="25"/>
          <w:szCs w:val="25"/>
          <w:lang w:eastAsia="ru-RU"/>
        </w:rPr>
        <w:t xml:space="preserve"> паспорт РФ серии </w:t>
      </w:r>
      <w:r>
        <w:rPr>
          <w:rFonts w:ascii="Times New Roman" w:eastAsia="HG Mincho Light J" w:hAnsi="Times New Roman" w:cs="Times New Roman"/>
          <w:sz w:val="25"/>
          <w:szCs w:val="25"/>
          <w:lang w:eastAsia="ru-RU"/>
        </w:rPr>
        <w:t>***</w:t>
      </w:r>
      <w:r w:rsidRPr="00660061">
        <w:rPr>
          <w:rFonts w:ascii="Times New Roman" w:eastAsia="HG Mincho Light J" w:hAnsi="Times New Roman" w:cs="Times New Roman"/>
          <w:sz w:val="25"/>
          <w:szCs w:val="25"/>
          <w:lang w:eastAsia="ru-RU"/>
        </w:rPr>
        <w:t xml:space="preserve"> выдан </w:t>
      </w:r>
      <w:r>
        <w:rPr>
          <w:rFonts w:ascii="Times New Roman" w:eastAsia="HG Mincho Light J" w:hAnsi="Times New Roman" w:cs="Times New Roman"/>
          <w:sz w:val="25"/>
          <w:szCs w:val="25"/>
          <w:lang w:eastAsia="ru-RU"/>
        </w:rPr>
        <w:t>***</w:t>
      </w:r>
      <w:r w:rsidRPr="00660061">
        <w:rPr>
          <w:rFonts w:ascii="Times New Roman" w:eastAsia="HG Mincho Light J" w:hAnsi="Times New Roman" w:cs="Times New Roman"/>
          <w:sz w:val="25"/>
          <w:szCs w:val="25"/>
          <w:lang w:eastAsia="ru-RU"/>
        </w:rPr>
        <w:t xml:space="preserve">, адрес места регистрации и проживания: </w:t>
      </w:r>
      <w:r>
        <w:rPr>
          <w:rFonts w:ascii="Times New Roman" w:eastAsia="HG Mincho Light J" w:hAnsi="Times New Roman" w:cs="Times New Roman"/>
          <w:sz w:val="25"/>
          <w:szCs w:val="25"/>
          <w:lang w:eastAsia="ru-RU"/>
        </w:rPr>
        <w:t>***</w:t>
      </w:r>
    </w:p>
    <w:p w:rsidR="008073FF" w:rsidRPr="003F75BC" w:rsidP="008073FF">
      <w:pPr>
        <w:widowControl w:val="0"/>
        <w:suppressAutoHyphens/>
        <w:spacing w:after="0" w:line="240" w:lineRule="auto"/>
        <w:ind w:right="-3" w:firstLine="567"/>
        <w:jc w:val="both"/>
        <w:rPr>
          <w:rFonts w:ascii="Times New Roman" w:eastAsia="HG Mincho Light J" w:hAnsi="Times New Roman" w:cs="Times New Roman"/>
          <w:color w:val="000000"/>
          <w:sz w:val="25"/>
          <w:szCs w:val="25"/>
          <w:lang w:eastAsia="ru-RU"/>
        </w:rPr>
      </w:pPr>
      <w:r w:rsidRPr="003F75BC">
        <w:rPr>
          <w:rFonts w:ascii="Times New Roman" w:eastAsia="HG Mincho Light J" w:hAnsi="Times New Roman" w:cs="Times New Roman"/>
          <w:color w:val="000000"/>
          <w:sz w:val="25"/>
          <w:szCs w:val="25"/>
          <w:lang w:eastAsia="ru-RU"/>
        </w:rPr>
        <w:t>в совершении административного правонарушения, предусмотренного ч.1 ст.12.8 Кодекса РФ об административных правонарушениях,</w:t>
      </w:r>
    </w:p>
    <w:p w:rsidR="008073FF" w:rsidRPr="003F75BC" w:rsidP="008073FF">
      <w:pPr>
        <w:widowControl w:val="0"/>
        <w:suppressAutoHyphens/>
        <w:spacing w:after="0" w:line="240" w:lineRule="auto"/>
        <w:ind w:right="-3" w:firstLine="567"/>
        <w:jc w:val="center"/>
        <w:rPr>
          <w:rFonts w:ascii="Times New Roman" w:eastAsia="HG Mincho Light J" w:hAnsi="Times New Roman" w:cs="Times New Roman"/>
          <w:color w:val="000000"/>
          <w:sz w:val="25"/>
          <w:szCs w:val="25"/>
          <w:lang w:eastAsia="ru-RU"/>
        </w:rPr>
      </w:pPr>
      <w:r w:rsidRPr="003F75BC">
        <w:rPr>
          <w:rFonts w:ascii="Times New Roman" w:eastAsia="HG Mincho Light J" w:hAnsi="Times New Roman" w:cs="Times New Roman"/>
          <w:color w:val="000000"/>
          <w:sz w:val="25"/>
          <w:szCs w:val="25"/>
          <w:lang w:eastAsia="ru-RU"/>
        </w:rPr>
        <w:t>УСТАНОВИЛ:</w:t>
      </w:r>
    </w:p>
    <w:p w:rsidR="008073FF" w:rsidRPr="003F75BC" w:rsidP="008073FF">
      <w:pPr>
        <w:widowControl w:val="0"/>
        <w:suppressAutoHyphens/>
        <w:spacing w:after="0" w:line="240" w:lineRule="auto"/>
        <w:ind w:right="-3" w:firstLine="567"/>
        <w:jc w:val="both"/>
        <w:rPr>
          <w:rFonts w:ascii="Times New Roman" w:eastAsia="HG Mincho Light J" w:hAnsi="Times New Roman" w:cs="Times New Roman"/>
          <w:color w:val="000000"/>
          <w:sz w:val="25"/>
          <w:szCs w:val="25"/>
          <w:lang w:eastAsia="ru-RU"/>
        </w:rPr>
      </w:pPr>
      <w:r w:rsidRPr="003F75BC">
        <w:rPr>
          <w:rFonts w:ascii="Times New Roman" w:hAnsi="Times New Roman"/>
          <w:sz w:val="25"/>
          <w:szCs w:val="25"/>
        </w:rPr>
        <w:t>Согласно протоколу серии 82 АП №</w:t>
      </w:r>
      <w:r w:rsidR="009C518C">
        <w:rPr>
          <w:rFonts w:ascii="Times New Roman" w:hAnsi="Times New Roman"/>
          <w:sz w:val="25"/>
          <w:szCs w:val="25"/>
        </w:rPr>
        <w:t>***</w:t>
      </w:r>
      <w:r w:rsidRPr="003F75BC">
        <w:rPr>
          <w:rFonts w:ascii="Times New Roman" w:hAnsi="Times New Roman"/>
          <w:sz w:val="25"/>
          <w:szCs w:val="25"/>
        </w:rPr>
        <w:t xml:space="preserve"> об административном правонарушении от </w:t>
      </w:r>
      <w:r w:rsidR="003C5CF1">
        <w:rPr>
          <w:rFonts w:ascii="Times New Roman" w:hAnsi="Times New Roman"/>
          <w:sz w:val="25"/>
          <w:szCs w:val="25"/>
        </w:rPr>
        <w:t>17</w:t>
      </w:r>
      <w:r w:rsidRPr="003F75BC">
        <w:rPr>
          <w:rFonts w:ascii="Times New Roman" w:hAnsi="Times New Roman"/>
          <w:sz w:val="25"/>
          <w:szCs w:val="25"/>
        </w:rPr>
        <w:t>.</w:t>
      </w:r>
      <w:r w:rsidR="00B6608B">
        <w:rPr>
          <w:rFonts w:ascii="Times New Roman" w:hAnsi="Times New Roman"/>
          <w:sz w:val="25"/>
          <w:szCs w:val="25"/>
        </w:rPr>
        <w:t>0</w:t>
      </w:r>
      <w:r w:rsidR="003C5CF1">
        <w:rPr>
          <w:rFonts w:ascii="Times New Roman" w:hAnsi="Times New Roman"/>
          <w:sz w:val="25"/>
          <w:szCs w:val="25"/>
        </w:rPr>
        <w:t>2</w:t>
      </w:r>
      <w:r w:rsidRPr="003F75BC">
        <w:rPr>
          <w:rFonts w:ascii="Times New Roman" w:hAnsi="Times New Roman"/>
          <w:sz w:val="25"/>
          <w:szCs w:val="25"/>
        </w:rPr>
        <w:t>.202</w:t>
      </w:r>
      <w:r w:rsidR="00B6608B">
        <w:rPr>
          <w:rFonts w:ascii="Times New Roman" w:hAnsi="Times New Roman"/>
          <w:sz w:val="25"/>
          <w:szCs w:val="25"/>
        </w:rPr>
        <w:t>6</w:t>
      </w:r>
      <w:r w:rsidRPr="003F75BC">
        <w:rPr>
          <w:rFonts w:ascii="Times New Roman" w:hAnsi="Times New Roman"/>
          <w:sz w:val="25"/>
          <w:szCs w:val="25"/>
        </w:rPr>
        <w:t xml:space="preserve"> года, </w:t>
      </w:r>
      <w:r w:rsidR="009C518C">
        <w:rPr>
          <w:rFonts w:ascii="Times New Roman" w:eastAsia="HG Mincho Light J" w:hAnsi="Times New Roman" w:cs="Times New Roman"/>
          <w:sz w:val="25"/>
          <w:szCs w:val="25"/>
          <w:lang w:eastAsia="ru-RU"/>
        </w:rPr>
        <w:t>***</w:t>
      </w:r>
      <w:r w:rsidRPr="003F75BC">
        <w:rPr>
          <w:rFonts w:ascii="Times New Roman" w:hAnsi="Times New Roman"/>
          <w:sz w:val="25"/>
          <w:szCs w:val="25"/>
        </w:rPr>
        <w:t xml:space="preserve"> </w:t>
      </w:r>
      <w:r w:rsidR="00FE00D9">
        <w:rPr>
          <w:rFonts w:ascii="Times New Roman" w:hAnsi="Times New Roman"/>
          <w:sz w:val="25"/>
          <w:szCs w:val="25"/>
        </w:rPr>
        <w:t>1</w:t>
      </w:r>
      <w:r w:rsidR="0077375C">
        <w:rPr>
          <w:rFonts w:ascii="Times New Roman" w:hAnsi="Times New Roman"/>
          <w:sz w:val="25"/>
          <w:szCs w:val="25"/>
        </w:rPr>
        <w:t>7</w:t>
      </w:r>
      <w:r w:rsidRPr="003F75BC">
        <w:rPr>
          <w:rFonts w:ascii="Times New Roman" w:hAnsi="Times New Roman"/>
          <w:sz w:val="25"/>
          <w:szCs w:val="25"/>
        </w:rPr>
        <w:t>.</w:t>
      </w:r>
      <w:r w:rsidR="00FE00D9">
        <w:rPr>
          <w:rFonts w:ascii="Times New Roman" w:hAnsi="Times New Roman"/>
          <w:sz w:val="25"/>
          <w:szCs w:val="25"/>
        </w:rPr>
        <w:t>0</w:t>
      </w:r>
      <w:r w:rsidR="0077375C">
        <w:rPr>
          <w:rFonts w:ascii="Times New Roman" w:hAnsi="Times New Roman"/>
          <w:sz w:val="25"/>
          <w:szCs w:val="25"/>
        </w:rPr>
        <w:t>2</w:t>
      </w:r>
      <w:r w:rsidRPr="003F75BC">
        <w:rPr>
          <w:rFonts w:ascii="Times New Roman" w:hAnsi="Times New Roman"/>
          <w:sz w:val="25"/>
          <w:szCs w:val="25"/>
        </w:rPr>
        <w:t>.202</w:t>
      </w:r>
      <w:r w:rsidR="00FE00D9">
        <w:rPr>
          <w:rFonts w:ascii="Times New Roman" w:hAnsi="Times New Roman"/>
          <w:sz w:val="25"/>
          <w:szCs w:val="25"/>
        </w:rPr>
        <w:t>6</w:t>
      </w:r>
      <w:r w:rsidRPr="003F75BC">
        <w:rPr>
          <w:rFonts w:ascii="Times New Roman" w:hAnsi="Times New Roman"/>
          <w:sz w:val="25"/>
          <w:szCs w:val="25"/>
        </w:rPr>
        <w:t xml:space="preserve"> г. в </w:t>
      </w:r>
      <w:r w:rsidR="0077375C">
        <w:rPr>
          <w:rFonts w:ascii="Times New Roman" w:hAnsi="Times New Roman"/>
          <w:sz w:val="25"/>
          <w:szCs w:val="25"/>
        </w:rPr>
        <w:t>14</w:t>
      </w:r>
      <w:r w:rsidRPr="003F75BC">
        <w:rPr>
          <w:rFonts w:ascii="Times New Roman" w:hAnsi="Times New Roman"/>
          <w:sz w:val="25"/>
          <w:szCs w:val="25"/>
        </w:rPr>
        <w:t xml:space="preserve"> час. </w:t>
      </w:r>
      <w:r w:rsidR="0077375C">
        <w:rPr>
          <w:rFonts w:ascii="Times New Roman" w:hAnsi="Times New Roman"/>
          <w:sz w:val="25"/>
          <w:szCs w:val="25"/>
        </w:rPr>
        <w:t>4</w:t>
      </w:r>
      <w:r w:rsidR="00FE00D9">
        <w:rPr>
          <w:rFonts w:ascii="Times New Roman" w:hAnsi="Times New Roman"/>
          <w:sz w:val="25"/>
          <w:szCs w:val="25"/>
        </w:rPr>
        <w:t>6</w:t>
      </w:r>
      <w:r w:rsidRPr="003F75BC">
        <w:rPr>
          <w:rFonts w:ascii="Times New Roman" w:hAnsi="Times New Roman"/>
          <w:sz w:val="25"/>
          <w:szCs w:val="25"/>
        </w:rPr>
        <w:t xml:space="preserve"> мин., находясь </w:t>
      </w:r>
      <w:r w:rsidR="00FE00D9">
        <w:rPr>
          <w:rFonts w:ascii="Times New Roman" w:hAnsi="Times New Roman"/>
          <w:sz w:val="25"/>
          <w:szCs w:val="25"/>
        </w:rPr>
        <w:t xml:space="preserve">по адресу:  </w:t>
      </w:r>
      <w:r w:rsidR="0077375C">
        <w:rPr>
          <w:rFonts w:ascii="Times New Roman" w:hAnsi="Times New Roman"/>
          <w:sz w:val="25"/>
          <w:szCs w:val="25"/>
        </w:rPr>
        <w:t xml:space="preserve">а/д </w:t>
      </w:r>
      <w:r w:rsidR="009675A8">
        <w:rPr>
          <w:rFonts w:ascii="Times New Roman" w:hAnsi="Times New Roman"/>
          <w:sz w:val="25"/>
          <w:szCs w:val="25"/>
        </w:rPr>
        <w:t>Новороссия</w:t>
      </w:r>
      <w:r w:rsidR="009675A8">
        <w:rPr>
          <w:rFonts w:ascii="Times New Roman" w:hAnsi="Times New Roman"/>
          <w:sz w:val="25"/>
          <w:szCs w:val="25"/>
        </w:rPr>
        <w:t xml:space="preserve"> до с. Широкое</w:t>
      </w:r>
      <w:r w:rsidR="003B01ED">
        <w:rPr>
          <w:rFonts w:ascii="Times New Roman" w:hAnsi="Times New Roman"/>
          <w:sz w:val="25"/>
          <w:szCs w:val="25"/>
        </w:rPr>
        <w:t xml:space="preserve"> +300м.</w:t>
      </w:r>
      <w:r w:rsidRPr="003F75BC">
        <w:rPr>
          <w:rFonts w:ascii="Times New Roman" w:hAnsi="Times New Roman"/>
          <w:sz w:val="25"/>
          <w:szCs w:val="25"/>
        </w:rPr>
        <w:t xml:space="preserve">, управлял транспортным средством – </w:t>
      </w:r>
      <w:r w:rsidR="009C518C">
        <w:rPr>
          <w:rFonts w:ascii="Times New Roman" w:eastAsia="HG Mincho Light J" w:hAnsi="Times New Roman" w:cs="Times New Roman"/>
          <w:color w:val="000000"/>
          <w:sz w:val="25"/>
          <w:szCs w:val="25"/>
          <w:lang w:eastAsia="ru-RU"/>
        </w:rPr>
        <w:t>***</w:t>
      </w:r>
      <w:r w:rsidRPr="003F75BC">
        <w:rPr>
          <w:rFonts w:ascii="Times New Roman" w:eastAsia="HG Mincho Light J" w:hAnsi="Times New Roman" w:cs="Times New Roman"/>
          <w:color w:val="000000"/>
          <w:sz w:val="25"/>
          <w:szCs w:val="25"/>
          <w:lang w:eastAsia="ru-RU"/>
        </w:rPr>
        <w:t xml:space="preserve"> –</w:t>
      </w:r>
      <w:r>
        <w:rPr>
          <w:rFonts w:ascii="Times New Roman" w:eastAsia="HG Mincho Light J" w:hAnsi="Times New Roman" w:cs="Times New Roman"/>
          <w:color w:val="000000"/>
          <w:sz w:val="25"/>
          <w:szCs w:val="25"/>
          <w:lang w:eastAsia="ru-RU"/>
        </w:rPr>
        <w:t xml:space="preserve"> </w:t>
      </w:r>
      <w:r w:rsidRPr="003F75BC">
        <w:rPr>
          <w:rFonts w:ascii="Times New Roman" w:eastAsia="HG Mincho Light J" w:hAnsi="Times New Roman" w:cs="Times New Roman"/>
          <w:color w:val="000000"/>
          <w:sz w:val="25"/>
          <w:szCs w:val="25"/>
          <w:lang w:eastAsia="ru-RU"/>
        </w:rPr>
        <w:t>г.р.з</w:t>
      </w:r>
      <w:r w:rsidRPr="003F75BC">
        <w:rPr>
          <w:rFonts w:ascii="Times New Roman" w:eastAsia="HG Mincho Light J" w:hAnsi="Times New Roman" w:cs="Times New Roman"/>
          <w:color w:val="000000"/>
          <w:sz w:val="25"/>
          <w:szCs w:val="25"/>
          <w:lang w:eastAsia="ru-RU"/>
        </w:rPr>
        <w:t>.</w:t>
      </w:r>
      <w:r>
        <w:rPr>
          <w:rFonts w:ascii="Times New Roman" w:eastAsia="HG Mincho Light J" w:hAnsi="Times New Roman" w:cs="Times New Roman"/>
          <w:color w:val="000000"/>
          <w:sz w:val="25"/>
          <w:szCs w:val="25"/>
          <w:lang w:eastAsia="ru-RU"/>
        </w:rPr>
        <w:t xml:space="preserve"> </w:t>
      </w:r>
      <w:r w:rsidR="009C518C">
        <w:rPr>
          <w:rFonts w:ascii="Times New Roman" w:eastAsia="HG Mincho Light J" w:hAnsi="Times New Roman" w:cs="Times New Roman"/>
          <w:color w:val="000000"/>
          <w:sz w:val="25"/>
          <w:szCs w:val="25"/>
          <w:lang w:eastAsia="ru-RU"/>
        </w:rPr>
        <w:t>***</w:t>
      </w:r>
      <w:r w:rsidR="009C518C">
        <w:rPr>
          <w:rFonts w:ascii="Times New Roman" w:eastAsia="HG Mincho Light J" w:hAnsi="Times New Roman" w:cs="Times New Roman"/>
          <w:color w:val="000000"/>
          <w:sz w:val="25"/>
          <w:szCs w:val="25"/>
          <w:lang w:eastAsia="ru-RU"/>
        </w:rPr>
        <w:t xml:space="preserve"> </w:t>
      </w:r>
      <w:r w:rsidRPr="003F75BC">
        <w:rPr>
          <w:rFonts w:ascii="Times New Roman" w:eastAsia="HG Mincho Light J" w:hAnsi="Times New Roman" w:cs="Times New Roman"/>
          <w:color w:val="000000"/>
          <w:sz w:val="25"/>
          <w:szCs w:val="25"/>
          <w:lang w:eastAsia="ru-RU"/>
        </w:rPr>
        <w:t>,</w:t>
      </w:r>
      <w:r w:rsidRPr="003F75BC">
        <w:rPr>
          <w:rFonts w:ascii="Times New Roman" w:eastAsia="HG Mincho Light J" w:hAnsi="Times New Roman" w:cs="Times New Roman"/>
          <w:color w:val="000000"/>
          <w:sz w:val="25"/>
          <w:szCs w:val="25"/>
          <w:lang w:eastAsia="ru-RU"/>
        </w:rPr>
        <w:t xml:space="preserve"> </w:t>
      </w:r>
      <w:r w:rsidRPr="003F75BC">
        <w:rPr>
          <w:rFonts w:ascii="Times New Roman" w:eastAsia="Calibri" w:hAnsi="Times New Roman" w:cs="Times New Roman"/>
          <w:sz w:val="25"/>
          <w:szCs w:val="25"/>
        </w:rPr>
        <w:t xml:space="preserve">находясь в состоянии опьянения, чем нарушил требования п.2.7 ПДД РФ, ответственность за которое предусмотрена ч. 1 ст. 12.8 Кодекса Российской Федерации об административных правонарушениях. </w:t>
      </w:r>
    </w:p>
    <w:p w:rsidR="007E705A" w:rsidRPr="003F75BC" w:rsidP="009B7AFA">
      <w:pPr>
        <w:widowControl w:val="0"/>
        <w:suppressAutoHyphens/>
        <w:spacing w:after="0" w:line="240" w:lineRule="auto"/>
        <w:ind w:right="-3" w:firstLine="567"/>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В судебное заседание </w:t>
      </w:r>
      <w:r w:rsidR="009C518C">
        <w:rPr>
          <w:rFonts w:ascii="Times New Roman" w:eastAsia="HG Mincho Light J" w:hAnsi="Times New Roman" w:cs="Times New Roman"/>
          <w:sz w:val="25"/>
          <w:szCs w:val="25"/>
          <w:lang w:eastAsia="ru-RU"/>
        </w:rPr>
        <w:t>***</w:t>
      </w:r>
      <w:r w:rsidRPr="003F75BC" w:rsidR="006A57CA">
        <w:rPr>
          <w:rFonts w:ascii="Times New Roman" w:hAnsi="Times New Roman"/>
          <w:sz w:val="25"/>
          <w:szCs w:val="25"/>
        </w:rPr>
        <w:t xml:space="preserve"> </w:t>
      </w:r>
      <w:r w:rsidR="002B450A">
        <w:rPr>
          <w:rFonts w:ascii="Times New Roman" w:eastAsia="Calibri" w:hAnsi="Times New Roman" w:cs="Times New Roman"/>
          <w:sz w:val="25"/>
          <w:szCs w:val="25"/>
        </w:rPr>
        <w:t>не явился</w:t>
      </w:r>
      <w:r w:rsidRPr="003F75BC">
        <w:rPr>
          <w:rFonts w:ascii="Times New Roman" w:eastAsia="Calibri" w:hAnsi="Times New Roman" w:cs="Times New Roman"/>
          <w:sz w:val="25"/>
          <w:szCs w:val="25"/>
        </w:rPr>
        <w:t>, о</w:t>
      </w:r>
      <w:r w:rsidR="00002B10">
        <w:rPr>
          <w:rFonts w:ascii="Times New Roman" w:eastAsia="Calibri" w:hAnsi="Times New Roman" w:cs="Times New Roman"/>
          <w:sz w:val="25"/>
          <w:szCs w:val="25"/>
        </w:rPr>
        <w:t xml:space="preserve"> дате,</w:t>
      </w:r>
      <w:r w:rsidRPr="003F75BC">
        <w:rPr>
          <w:rFonts w:ascii="Times New Roman" w:eastAsia="Calibri" w:hAnsi="Times New Roman" w:cs="Times New Roman"/>
          <w:sz w:val="25"/>
          <w:szCs w:val="25"/>
        </w:rPr>
        <w:t xml:space="preserve"> времени и месте рассмотрения де</w:t>
      </w:r>
      <w:r w:rsidRPr="003F75BC" w:rsidR="003435D7">
        <w:rPr>
          <w:rFonts w:ascii="Times New Roman" w:eastAsia="Calibri" w:hAnsi="Times New Roman" w:cs="Times New Roman"/>
          <w:sz w:val="25"/>
          <w:szCs w:val="25"/>
        </w:rPr>
        <w:t>л</w:t>
      </w:r>
      <w:r w:rsidRPr="003F75BC" w:rsidR="00B95A11">
        <w:rPr>
          <w:rFonts w:ascii="Times New Roman" w:eastAsia="Calibri" w:hAnsi="Times New Roman" w:cs="Times New Roman"/>
          <w:sz w:val="25"/>
          <w:szCs w:val="25"/>
        </w:rPr>
        <w:t xml:space="preserve">а </w:t>
      </w:r>
      <w:r w:rsidRPr="003F75BC" w:rsidR="00B95A11">
        <w:rPr>
          <w:rFonts w:ascii="Times New Roman" w:eastAsia="Calibri" w:hAnsi="Times New Roman" w:cs="Times New Roman"/>
          <w:sz w:val="25"/>
          <w:szCs w:val="25"/>
        </w:rPr>
        <w:t>уведомлен</w:t>
      </w:r>
      <w:r w:rsidR="008073FF">
        <w:rPr>
          <w:rFonts w:ascii="Times New Roman" w:eastAsia="Calibri" w:hAnsi="Times New Roman" w:cs="Times New Roman"/>
          <w:sz w:val="25"/>
          <w:szCs w:val="25"/>
        </w:rPr>
        <w:t xml:space="preserve"> надлежащим образом</w:t>
      </w:r>
      <w:r w:rsidR="002E0F89">
        <w:rPr>
          <w:rFonts w:ascii="Times New Roman" w:eastAsia="Calibri" w:hAnsi="Times New Roman" w:cs="Times New Roman"/>
          <w:sz w:val="25"/>
          <w:szCs w:val="25"/>
        </w:rPr>
        <w:t>, в письменном ходатайстве просил</w:t>
      </w:r>
      <w:r w:rsidR="007F5C48">
        <w:rPr>
          <w:rFonts w:ascii="Times New Roman" w:eastAsia="Calibri" w:hAnsi="Times New Roman" w:cs="Times New Roman"/>
          <w:sz w:val="25"/>
          <w:szCs w:val="25"/>
        </w:rPr>
        <w:t xml:space="preserve"> рассмотреть дело в его </w:t>
      </w:r>
      <w:r w:rsidR="002E0F89">
        <w:rPr>
          <w:rFonts w:ascii="Times New Roman" w:eastAsia="Calibri" w:hAnsi="Times New Roman" w:cs="Times New Roman"/>
          <w:sz w:val="25"/>
          <w:szCs w:val="25"/>
        </w:rPr>
        <w:t>отсутствие, с административным правонарушением согласна в полном объёме.</w:t>
      </w:r>
    </w:p>
    <w:p w:rsidR="0021514C" w:rsidRPr="003F75BC" w:rsidP="0021514C">
      <w:pPr>
        <w:spacing w:after="0" w:line="240" w:lineRule="auto"/>
        <w:ind w:firstLine="540"/>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Исследовав материалы дела, прихожу к следующему.</w:t>
      </w:r>
    </w:p>
    <w:p w:rsidR="00447662" w:rsidP="00447662">
      <w:pPr>
        <w:spacing w:after="0" w:line="240" w:lineRule="auto"/>
        <w:ind w:firstLine="540"/>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В связи с наличием признаков опьянения</w:t>
      </w:r>
      <w:r w:rsidRPr="003F75BC" w:rsidR="00954B60">
        <w:rPr>
          <w:rFonts w:ascii="Times New Roman" w:eastAsia="Calibri" w:hAnsi="Times New Roman" w:cs="Times New Roman"/>
          <w:sz w:val="25"/>
          <w:szCs w:val="25"/>
        </w:rPr>
        <w:t xml:space="preserve">, а именно </w:t>
      </w:r>
      <w:r w:rsidRPr="003F75BC" w:rsidR="0031705A">
        <w:rPr>
          <w:rFonts w:ascii="Times New Roman" w:eastAsia="Calibri" w:hAnsi="Times New Roman" w:cs="Times New Roman"/>
          <w:sz w:val="25"/>
          <w:szCs w:val="25"/>
        </w:rPr>
        <w:t>запахом алкоголя изо рта</w:t>
      </w:r>
      <w:r w:rsidRPr="003F75BC" w:rsidR="009839C3">
        <w:rPr>
          <w:rFonts w:ascii="Times New Roman" w:eastAsia="Calibri" w:hAnsi="Times New Roman" w:cs="Times New Roman"/>
          <w:sz w:val="25"/>
          <w:szCs w:val="25"/>
        </w:rPr>
        <w:t xml:space="preserve">, </w:t>
      </w:r>
      <w:r w:rsidR="00E20A45">
        <w:rPr>
          <w:rFonts w:ascii="Times New Roman" w:eastAsia="Calibri" w:hAnsi="Times New Roman" w:cs="Times New Roman"/>
          <w:sz w:val="25"/>
          <w:szCs w:val="25"/>
        </w:rPr>
        <w:t>неустойчивость позы, нарушенье речи</w:t>
      </w:r>
      <w:r w:rsidR="0050373A">
        <w:rPr>
          <w:rFonts w:ascii="Times New Roman" w:eastAsia="Calibri" w:hAnsi="Times New Roman" w:cs="Times New Roman"/>
          <w:sz w:val="25"/>
          <w:szCs w:val="25"/>
        </w:rPr>
        <w:t>,</w:t>
      </w:r>
      <w:r w:rsidRPr="003F75BC" w:rsidR="009839C3">
        <w:rPr>
          <w:rFonts w:ascii="Times New Roman" w:eastAsia="Calibri" w:hAnsi="Times New Roman" w:cs="Times New Roman"/>
          <w:sz w:val="25"/>
          <w:szCs w:val="25"/>
        </w:rPr>
        <w:t xml:space="preserve"> </w:t>
      </w:r>
      <w:r w:rsidRPr="003F75BC">
        <w:rPr>
          <w:rFonts w:ascii="Times New Roman" w:eastAsia="Calibri" w:hAnsi="Times New Roman" w:cs="Times New Roman"/>
          <w:sz w:val="25"/>
          <w:szCs w:val="25"/>
        </w:rPr>
        <w:t xml:space="preserve">должностным лицом </w:t>
      </w:r>
      <w:r w:rsidRPr="003F75BC" w:rsidR="00A473EB">
        <w:rPr>
          <w:rFonts w:ascii="Times New Roman" w:eastAsia="Calibri" w:hAnsi="Times New Roman" w:cs="Times New Roman"/>
          <w:sz w:val="25"/>
          <w:szCs w:val="25"/>
        </w:rPr>
        <w:t xml:space="preserve">было </w:t>
      </w:r>
      <w:r w:rsidRPr="003F75BC">
        <w:rPr>
          <w:rFonts w:ascii="Times New Roman" w:eastAsia="Calibri" w:hAnsi="Times New Roman" w:cs="Times New Roman"/>
          <w:sz w:val="25"/>
          <w:szCs w:val="25"/>
        </w:rPr>
        <w:t xml:space="preserve">предложено </w:t>
      </w:r>
      <w:r w:rsidR="009C518C">
        <w:rPr>
          <w:rFonts w:ascii="Times New Roman" w:eastAsia="HG Mincho Light J" w:hAnsi="Times New Roman" w:cs="Times New Roman"/>
          <w:sz w:val="25"/>
          <w:szCs w:val="25"/>
          <w:lang w:eastAsia="ru-RU"/>
        </w:rPr>
        <w:t>***</w:t>
      </w:r>
      <w:r w:rsidRPr="003F75BC" w:rsidR="00583840">
        <w:rPr>
          <w:rFonts w:ascii="Times New Roman" w:hAnsi="Times New Roman"/>
          <w:sz w:val="25"/>
          <w:szCs w:val="25"/>
        </w:rPr>
        <w:t xml:space="preserve"> </w:t>
      </w:r>
      <w:r w:rsidRPr="003F75BC">
        <w:rPr>
          <w:rFonts w:ascii="Times New Roman" w:eastAsia="Calibri" w:hAnsi="Times New Roman" w:cs="Times New Roman"/>
          <w:sz w:val="25"/>
          <w:szCs w:val="25"/>
        </w:rPr>
        <w:t xml:space="preserve">пройти  освидетельствование на </w:t>
      </w:r>
      <w:r w:rsidRPr="00AE5019">
        <w:rPr>
          <w:rFonts w:ascii="Times New Roman" w:eastAsia="Calibri" w:hAnsi="Times New Roman" w:cs="Times New Roman"/>
          <w:sz w:val="25"/>
          <w:szCs w:val="25"/>
        </w:rPr>
        <w:t>состояние опьянения.</w:t>
      </w:r>
    </w:p>
    <w:p w:rsidR="00164E99" w:rsidRPr="00461BC1" w:rsidP="00461BC1">
      <w:pPr>
        <w:spacing w:after="0" w:line="240" w:lineRule="auto"/>
        <w:ind w:firstLine="540"/>
        <w:jc w:val="both"/>
        <w:rPr>
          <w:rFonts w:ascii="Times New Roman" w:eastAsia="Calibri" w:hAnsi="Times New Roman" w:cs="Times New Roman"/>
          <w:color w:val="000000"/>
          <w:sz w:val="25"/>
          <w:szCs w:val="25"/>
        </w:rPr>
      </w:pPr>
      <w:r w:rsidRPr="003F75BC">
        <w:rPr>
          <w:rFonts w:ascii="Times New Roman" w:eastAsia="Calibri" w:hAnsi="Times New Roman" w:cs="Times New Roman"/>
          <w:color w:val="000000"/>
          <w:sz w:val="25"/>
          <w:szCs w:val="25"/>
        </w:rPr>
        <w:t xml:space="preserve">Из акта освидетельствования на состояние алкогольного опьянения 82 АО </w:t>
      </w:r>
      <w:r w:rsidRPr="009C518C">
        <w:rPr>
          <w:rFonts w:ascii="Times New Roman" w:eastAsia="Calibri" w:hAnsi="Times New Roman" w:cs="Times New Roman"/>
          <w:b/>
          <w:color w:val="000000"/>
          <w:sz w:val="25"/>
          <w:szCs w:val="25"/>
        </w:rPr>
        <w:t>№</w:t>
      </w:r>
      <w:r w:rsidR="009C518C">
        <w:rPr>
          <w:rFonts w:ascii="Times New Roman" w:eastAsia="Calibri" w:hAnsi="Times New Roman" w:cs="Times New Roman"/>
          <w:b/>
          <w:color w:val="000000"/>
          <w:sz w:val="25"/>
          <w:szCs w:val="25"/>
        </w:rPr>
        <w:t>***</w:t>
      </w:r>
      <w:r w:rsidRPr="003F75BC">
        <w:rPr>
          <w:rFonts w:ascii="Times New Roman" w:eastAsia="Calibri" w:hAnsi="Times New Roman" w:cs="Times New Roman"/>
          <w:color w:val="000000"/>
          <w:sz w:val="25"/>
          <w:szCs w:val="25"/>
        </w:rPr>
        <w:t xml:space="preserve"> от </w:t>
      </w:r>
      <w:r>
        <w:rPr>
          <w:rFonts w:ascii="Times New Roman" w:hAnsi="Times New Roman"/>
          <w:sz w:val="25"/>
          <w:szCs w:val="25"/>
        </w:rPr>
        <w:t>17</w:t>
      </w:r>
      <w:r w:rsidRPr="003F75BC">
        <w:rPr>
          <w:rFonts w:ascii="Times New Roman" w:hAnsi="Times New Roman"/>
          <w:sz w:val="25"/>
          <w:szCs w:val="25"/>
        </w:rPr>
        <w:t>.</w:t>
      </w:r>
      <w:r>
        <w:rPr>
          <w:rFonts w:ascii="Times New Roman" w:hAnsi="Times New Roman"/>
          <w:sz w:val="25"/>
          <w:szCs w:val="25"/>
        </w:rPr>
        <w:t>02</w:t>
      </w:r>
      <w:r w:rsidRPr="003F75BC">
        <w:rPr>
          <w:rFonts w:ascii="Times New Roman" w:hAnsi="Times New Roman"/>
          <w:sz w:val="25"/>
          <w:szCs w:val="25"/>
        </w:rPr>
        <w:t>.202</w:t>
      </w:r>
      <w:r>
        <w:rPr>
          <w:rFonts w:ascii="Times New Roman" w:hAnsi="Times New Roman"/>
          <w:sz w:val="25"/>
          <w:szCs w:val="25"/>
        </w:rPr>
        <w:t>6</w:t>
      </w:r>
      <w:r w:rsidRPr="003F75BC">
        <w:rPr>
          <w:rFonts w:ascii="Times New Roman" w:hAnsi="Times New Roman"/>
          <w:sz w:val="25"/>
          <w:szCs w:val="25"/>
        </w:rPr>
        <w:t xml:space="preserve"> </w:t>
      </w:r>
      <w:r w:rsidRPr="003F75BC">
        <w:rPr>
          <w:rFonts w:ascii="Times New Roman" w:eastAsia="Calibri" w:hAnsi="Times New Roman" w:cs="Times New Roman"/>
          <w:color w:val="000000"/>
          <w:sz w:val="25"/>
          <w:szCs w:val="25"/>
        </w:rPr>
        <w:t xml:space="preserve">следует, что </w:t>
      </w:r>
      <w:r w:rsidR="009C518C">
        <w:rPr>
          <w:rFonts w:ascii="Times New Roman" w:eastAsia="HG Mincho Light J" w:hAnsi="Times New Roman" w:cs="Times New Roman"/>
          <w:sz w:val="25"/>
          <w:szCs w:val="25"/>
          <w:lang w:eastAsia="ru-RU"/>
        </w:rPr>
        <w:t>***</w:t>
      </w:r>
      <w:r>
        <w:rPr>
          <w:rFonts w:ascii="Times New Roman" w:eastAsia="HG Mincho Light J" w:hAnsi="Times New Roman" w:cs="Times New Roman"/>
          <w:sz w:val="25"/>
          <w:szCs w:val="25"/>
          <w:lang w:eastAsia="ru-RU"/>
        </w:rPr>
        <w:t xml:space="preserve"> </w:t>
      </w:r>
      <w:r w:rsidRPr="003F75BC">
        <w:rPr>
          <w:rFonts w:ascii="Times New Roman" w:eastAsia="Calibri" w:hAnsi="Times New Roman" w:cs="Times New Roman"/>
          <w:color w:val="000000"/>
          <w:sz w:val="25"/>
          <w:szCs w:val="25"/>
        </w:rPr>
        <w:t>прошел освидетельствование на состояние алкогольного опьянения на месте ос</w:t>
      </w:r>
      <w:r w:rsidR="009C518C">
        <w:rPr>
          <w:rFonts w:ascii="Times New Roman" w:eastAsia="Calibri" w:hAnsi="Times New Roman" w:cs="Times New Roman"/>
          <w:color w:val="000000"/>
          <w:sz w:val="25"/>
          <w:szCs w:val="25"/>
        </w:rPr>
        <w:t xml:space="preserve">тановки путем </w:t>
      </w:r>
      <w:r w:rsidR="009C518C">
        <w:rPr>
          <w:rFonts w:ascii="Times New Roman" w:eastAsia="Calibri" w:hAnsi="Times New Roman" w:cs="Times New Roman"/>
          <w:color w:val="000000"/>
          <w:sz w:val="25"/>
          <w:szCs w:val="25"/>
        </w:rPr>
        <w:t>продутия</w:t>
      </w:r>
      <w:r w:rsidR="009C518C">
        <w:rPr>
          <w:rFonts w:ascii="Times New Roman" w:eastAsia="Calibri" w:hAnsi="Times New Roman" w:cs="Times New Roman"/>
          <w:color w:val="000000"/>
          <w:sz w:val="25"/>
          <w:szCs w:val="25"/>
        </w:rPr>
        <w:t xml:space="preserve"> прибора ***</w:t>
      </w:r>
      <w:r>
        <w:rPr>
          <w:rFonts w:ascii="Times New Roman" w:eastAsia="Calibri" w:hAnsi="Times New Roman" w:cs="Times New Roman"/>
          <w:color w:val="000000"/>
          <w:sz w:val="25"/>
          <w:szCs w:val="25"/>
        </w:rPr>
        <w:t xml:space="preserve"> заводской номер</w:t>
      </w:r>
      <w:r w:rsidRPr="003F75BC">
        <w:rPr>
          <w:rFonts w:ascii="Times New Roman" w:eastAsia="Calibri" w:hAnsi="Times New Roman" w:cs="Times New Roman"/>
          <w:color w:val="000000"/>
          <w:sz w:val="25"/>
          <w:szCs w:val="25"/>
        </w:rPr>
        <w:t xml:space="preserve"> </w:t>
      </w:r>
      <w:r w:rsidR="009C518C">
        <w:rPr>
          <w:rFonts w:ascii="Times New Roman" w:eastAsia="Calibri" w:hAnsi="Times New Roman" w:cs="Times New Roman"/>
          <w:color w:val="000000"/>
          <w:sz w:val="25"/>
          <w:szCs w:val="25"/>
        </w:rPr>
        <w:t>***</w:t>
      </w:r>
      <w:r w:rsidRPr="003F75BC">
        <w:rPr>
          <w:rFonts w:ascii="Times New Roman" w:eastAsia="Calibri" w:hAnsi="Times New Roman" w:cs="Times New Roman"/>
          <w:color w:val="000000"/>
          <w:sz w:val="25"/>
          <w:szCs w:val="25"/>
        </w:rPr>
        <w:t xml:space="preserve">, (дата поверки от </w:t>
      </w:r>
      <w:r w:rsidR="00B0400E">
        <w:rPr>
          <w:rFonts w:ascii="Times New Roman" w:eastAsia="Calibri" w:hAnsi="Times New Roman" w:cs="Times New Roman"/>
          <w:color w:val="000000"/>
          <w:sz w:val="25"/>
          <w:szCs w:val="25"/>
        </w:rPr>
        <w:t>23</w:t>
      </w:r>
      <w:r w:rsidRPr="003F75BC">
        <w:rPr>
          <w:rFonts w:ascii="Times New Roman" w:eastAsia="Calibri" w:hAnsi="Times New Roman" w:cs="Times New Roman"/>
          <w:color w:val="000000"/>
          <w:sz w:val="25"/>
          <w:szCs w:val="25"/>
        </w:rPr>
        <w:t>.</w:t>
      </w:r>
      <w:r w:rsidR="00B0400E">
        <w:rPr>
          <w:rFonts w:ascii="Times New Roman" w:eastAsia="Calibri" w:hAnsi="Times New Roman" w:cs="Times New Roman"/>
          <w:color w:val="000000"/>
          <w:sz w:val="25"/>
          <w:szCs w:val="25"/>
        </w:rPr>
        <w:t>07</w:t>
      </w:r>
      <w:r w:rsidRPr="003F75BC">
        <w:rPr>
          <w:rFonts w:ascii="Times New Roman" w:eastAsia="Calibri" w:hAnsi="Times New Roman" w:cs="Times New Roman"/>
          <w:color w:val="000000"/>
          <w:sz w:val="25"/>
          <w:szCs w:val="25"/>
        </w:rPr>
        <w:t>.202</w:t>
      </w:r>
      <w:r w:rsidR="00B0400E">
        <w:rPr>
          <w:rFonts w:ascii="Times New Roman" w:eastAsia="Calibri" w:hAnsi="Times New Roman" w:cs="Times New Roman"/>
          <w:color w:val="000000"/>
          <w:sz w:val="25"/>
          <w:szCs w:val="25"/>
        </w:rPr>
        <w:t>5</w:t>
      </w:r>
      <w:r w:rsidRPr="003F75BC">
        <w:rPr>
          <w:rFonts w:ascii="Times New Roman" w:eastAsia="Calibri" w:hAnsi="Times New Roman" w:cs="Times New Roman"/>
          <w:color w:val="000000"/>
          <w:sz w:val="25"/>
          <w:szCs w:val="25"/>
        </w:rPr>
        <w:t xml:space="preserve"> г.), тест  №</w:t>
      </w:r>
      <w:r w:rsidR="009C518C">
        <w:rPr>
          <w:rFonts w:ascii="Times New Roman" w:eastAsia="Calibri" w:hAnsi="Times New Roman" w:cs="Times New Roman"/>
          <w:color w:val="000000"/>
          <w:sz w:val="25"/>
          <w:szCs w:val="25"/>
        </w:rPr>
        <w:t>***</w:t>
      </w:r>
      <w:r w:rsidR="00461BC1">
        <w:rPr>
          <w:rFonts w:ascii="Times New Roman" w:eastAsia="Calibri" w:hAnsi="Times New Roman" w:cs="Times New Roman"/>
          <w:color w:val="000000"/>
          <w:sz w:val="25"/>
          <w:szCs w:val="25"/>
        </w:rPr>
        <w:t xml:space="preserve"> </w:t>
      </w:r>
      <w:r w:rsidRPr="003F75BC">
        <w:rPr>
          <w:rFonts w:ascii="Times New Roman" w:eastAsia="Calibri" w:hAnsi="Times New Roman" w:cs="Times New Roman"/>
          <w:color w:val="000000"/>
          <w:sz w:val="25"/>
          <w:szCs w:val="25"/>
        </w:rPr>
        <w:t xml:space="preserve">от </w:t>
      </w:r>
      <w:r w:rsidR="00461BC1">
        <w:rPr>
          <w:rFonts w:ascii="Times New Roman" w:hAnsi="Times New Roman"/>
          <w:sz w:val="25"/>
          <w:szCs w:val="25"/>
        </w:rPr>
        <w:t>17</w:t>
      </w:r>
      <w:r w:rsidRPr="003F75BC">
        <w:rPr>
          <w:rFonts w:ascii="Times New Roman" w:hAnsi="Times New Roman"/>
          <w:sz w:val="25"/>
          <w:szCs w:val="25"/>
        </w:rPr>
        <w:t>.</w:t>
      </w:r>
      <w:r w:rsidR="00461BC1">
        <w:rPr>
          <w:rFonts w:ascii="Times New Roman" w:hAnsi="Times New Roman"/>
          <w:sz w:val="25"/>
          <w:szCs w:val="25"/>
        </w:rPr>
        <w:t>02</w:t>
      </w:r>
      <w:r w:rsidRPr="003F75BC">
        <w:rPr>
          <w:rFonts w:ascii="Times New Roman" w:hAnsi="Times New Roman"/>
          <w:sz w:val="25"/>
          <w:szCs w:val="25"/>
        </w:rPr>
        <w:t>.202</w:t>
      </w:r>
      <w:r w:rsidR="00461BC1">
        <w:rPr>
          <w:rFonts w:ascii="Times New Roman" w:hAnsi="Times New Roman"/>
          <w:sz w:val="25"/>
          <w:szCs w:val="25"/>
        </w:rPr>
        <w:t>6</w:t>
      </w:r>
      <w:r w:rsidRPr="003F75BC">
        <w:rPr>
          <w:rFonts w:ascii="Times New Roman" w:hAnsi="Times New Roman"/>
          <w:sz w:val="25"/>
          <w:szCs w:val="25"/>
        </w:rPr>
        <w:t xml:space="preserve"> </w:t>
      </w:r>
      <w:r w:rsidRPr="003F75BC">
        <w:rPr>
          <w:rFonts w:ascii="Times New Roman" w:eastAsia="Calibri" w:hAnsi="Times New Roman" w:cs="Times New Roman"/>
          <w:color w:val="000000"/>
          <w:sz w:val="25"/>
          <w:szCs w:val="25"/>
        </w:rPr>
        <w:t xml:space="preserve">г., результатами отбора пробы выдыхаемого воздуха составил – </w:t>
      </w:r>
      <w:r w:rsidR="00461BC1">
        <w:rPr>
          <w:rFonts w:ascii="Times New Roman" w:eastAsia="Calibri" w:hAnsi="Times New Roman" w:cs="Times New Roman"/>
          <w:color w:val="000000"/>
          <w:sz w:val="25"/>
          <w:szCs w:val="25"/>
        </w:rPr>
        <w:t>1.427 мг/л</w:t>
      </w:r>
      <w:r>
        <w:rPr>
          <w:rFonts w:ascii="Times New Roman" w:eastAsia="Calibri" w:hAnsi="Times New Roman" w:cs="Times New Roman"/>
          <w:color w:val="000000"/>
          <w:sz w:val="25"/>
          <w:szCs w:val="25"/>
        </w:rPr>
        <w:t>0</w:t>
      </w:r>
      <w:r w:rsidR="00461BC1">
        <w:rPr>
          <w:rFonts w:ascii="Times New Roman" w:eastAsia="Calibri" w:hAnsi="Times New Roman" w:cs="Times New Roman"/>
          <w:color w:val="000000"/>
          <w:sz w:val="25"/>
          <w:szCs w:val="25"/>
        </w:rPr>
        <w:t xml:space="preserve"> мг/л, что</w:t>
      </w:r>
      <w:r>
        <w:rPr>
          <w:rFonts w:ascii="Times New Roman" w:eastAsia="Calibri" w:hAnsi="Times New Roman" w:cs="Times New Roman"/>
          <w:color w:val="000000"/>
          <w:sz w:val="25"/>
          <w:szCs w:val="25"/>
        </w:rPr>
        <w:t xml:space="preserve"> </w:t>
      </w:r>
      <w:r w:rsidRPr="003F75BC">
        <w:rPr>
          <w:rFonts w:ascii="Times New Roman" w:eastAsia="Calibri" w:hAnsi="Times New Roman" w:cs="Times New Roman"/>
          <w:color w:val="000000"/>
          <w:sz w:val="25"/>
          <w:szCs w:val="25"/>
        </w:rPr>
        <w:t>превышает установленную допустимую концентрацию абсолютного этилового спирта, а именно: 0,16 миллиграмма на один литр выдыхаемого воздуха.</w:t>
      </w:r>
    </w:p>
    <w:p w:rsidR="00447662" w:rsidRPr="003F75BC" w:rsidP="00447662">
      <w:pPr>
        <w:spacing w:after="0" w:line="240" w:lineRule="auto"/>
        <w:ind w:firstLine="540"/>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Согласно требованиям п. 2.7 Правил дорожного движения Российской Федерации, утвержденных Постановлением Совета Министров - Правительства Российской Федерации от 23.10.1993 №</w:t>
      </w:r>
      <w:r w:rsidR="009C518C">
        <w:rPr>
          <w:rFonts w:ascii="Times New Roman" w:eastAsia="Calibri" w:hAnsi="Times New Roman" w:cs="Times New Roman"/>
          <w:sz w:val="25"/>
          <w:szCs w:val="25"/>
        </w:rPr>
        <w:t>***</w:t>
      </w:r>
      <w:r w:rsidRPr="003F75BC">
        <w:rPr>
          <w:rFonts w:ascii="Times New Roman" w:eastAsia="Calibri" w:hAnsi="Times New Roman" w:cs="Times New Roman"/>
          <w:sz w:val="25"/>
          <w:szCs w:val="25"/>
        </w:rPr>
        <w:t>, водителю запрещается управление транспортным средством в состоянии опьянения (алкогольного, наркотического или иного), под воздействием, в том числе лекарственных препаратов, ухудшающих реакцию и внимание, в болезненном или утомленном состоянии, ставящем под угрозу безопасность движения.</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В соответствии с ч. 1 ст. 12.8 Кодекса Российской Федерации об административных правонарушениях управление транспортным средством водителем, находящимся в состоянии опьянения, - влечет наложение административного штрафа в размере </w:t>
      </w:r>
      <w:r>
        <w:rPr>
          <w:rFonts w:ascii="Times New Roman" w:eastAsia="Calibri" w:hAnsi="Times New Roman" w:cs="Times New Roman"/>
          <w:sz w:val="25"/>
          <w:szCs w:val="25"/>
        </w:rPr>
        <w:t>сорока пяти</w:t>
      </w:r>
      <w:r w:rsidRPr="003F75BC">
        <w:rPr>
          <w:rFonts w:ascii="Times New Roman" w:eastAsia="Calibri" w:hAnsi="Times New Roman" w:cs="Times New Roman"/>
          <w:sz w:val="25"/>
          <w:szCs w:val="25"/>
        </w:rPr>
        <w:t xml:space="preserve"> тысяч рублей с лишением права управления транспортными средствами на срок от 1 года 6 месяцев до 2 лет.</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Согласно примечанию к указанной статье,  употребление веществ, вызывающих алкогольное или наркотическое опьянение, либо психотропных или иных вызывающих опьянение веществ запрещается. </w:t>
      </w:r>
      <w:r w:rsidRPr="005C355F">
        <w:rPr>
          <w:rFonts w:ascii="Times New Roman" w:eastAsia="Calibri" w:hAnsi="Times New Roman" w:cs="Times New Roman"/>
          <w:sz w:val="25"/>
          <w:szCs w:val="25"/>
        </w:rPr>
        <w:t>Административная ответственность, предусмотренная настоящей статьей и частью 3 статьи 12.27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w:t>
      </w:r>
      <w:r w:rsidRPr="005C355F">
        <w:rPr>
          <w:rFonts w:ascii="Times New Roman" w:eastAsia="Calibri" w:hAnsi="Times New Roman" w:cs="Times New Roman"/>
          <w:sz w:val="25"/>
          <w:szCs w:val="25"/>
        </w:rPr>
        <w:t xml:space="preserve"> в случае наличия наркотических средств или психотропных веществ в организме человека.</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В силу ч. 1.1 ст. 27.12 Кодекса Российской Федерации об административных правонарушениях,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подлежит освидетельствованию на состояние алкогольного опьянения в соответствии с ч. 6 ст. 27.12 Кодекса Российской Федерации об административных правонарушениях. </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Частью 6 ст. 27.12 Кодекса Российской Федерации об административных правонарушениях установлено, что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порядке, установленном Правительством Российской Федерации.</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Согласно Постановления Правительства РФ от 21 октября 2022 г. №</w:t>
      </w:r>
      <w:r w:rsidR="009C518C">
        <w:rPr>
          <w:rFonts w:ascii="Times New Roman" w:eastAsia="Calibri" w:hAnsi="Times New Roman" w:cs="Times New Roman"/>
          <w:sz w:val="25"/>
          <w:szCs w:val="25"/>
        </w:rPr>
        <w:t>***</w:t>
      </w:r>
      <w:r w:rsidRPr="003F75BC">
        <w:rPr>
          <w:rFonts w:ascii="Times New Roman" w:eastAsia="Calibri" w:hAnsi="Times New Roman" w:cs="Times New Roman"/>
          <w:sz w:val="25"/>
          <w:szCs w:val="25"/>
        </w:rPr>
        <w:br/>
        <w:t>"О порядке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освидетельствование на состояние алкогольного опьянения осуществляется с использованием средств измерений утвержденного типа, обеспечивающих запись результатов измерения на бумажном носителе, поверенных в установленном порядке в соответствии с законодательством Российской Федерации об обеспечении единства измерений.</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Так, в силу указанных Правил, факт употребления вызывающих алкогольное опьянение веществ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Направлению на медицинское освидетельствование на состояние опьянения водитель транспортного средства подлежит:</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а) при отказе от прохождения освидетельствования на состояние алкогольного опьянения;</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б) при несогласии с результатами освидетельствования на состояние алкогольного опьянения;</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в)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Согласно п.7</w:t>
      </w:r>
      <w:r w:rsidRPr="003F75BC">
        <w:rPr>
          <w:sz w:val="25"/>
          <w:szCs w:val="25"/>
        </w:rPr>
        <w:t xml:space="preserve"> </w:t>
      </w:r>
      <w:r w:rsidRPr="003F75BC">
        <w:rPr>
          <w:rFonts w:ascii="Times New Roman" w:eastAsia="Calibri" w:hAnsi="Times New Roman" w:cs="Times New Roman"/>
          <w:sz w:val="25"/>
          <w:szCs w:val="25"/>
        </w:rPr>
        <w:t>результаты освидетельствования на состояние алкогольного опьянения отражаются в акте освидетельствования на состояние алкогольного опьянения, форма которого утверждается Министерством внутренних дел Российской Федерации по согласованию с Министерством здравоохранения Российской Федерации. К указанному акту приобщается бумажный носитель с записью результатов измерений. Копия этого акта вручается водителю транспортного средства, в отношении которого он был составлен. В случае отказа водителя транспортного средства от прохождения освидетельствования на состояние алкогольного опьянения акт освидетельствования на состояние алкогольного опьянения не составляется.</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Вина </w:t>
      </w:r>
      <w:r w:rsidR="009C518C">
        <w:rPr>
          <w:rFonts w:ascii="Times New Roman" w:eastAsia="HG Mincho Light J" w:hAnsi="Times New Roman" w:cs="Times New Roman"/>
          <w:sz w:val="25"/>
          <w:szCs w:val="25"/>
          <w:lang w:eastAsia="ru-RU"/>
        </w:rPr>
        <w:t>***</w:t>
      </w:r>
      <w:r w:rsidR="008772F7">
        <w:rPr>
          <w:rFonts w:ascii="Times New Roman" w:eastAsia="HG Mincho Light J" w:hAnsi="Times New Roman" w:cs="Times New Roman"/>
          <w:sz w:val="25"/>
          <w:szCs w:val="25"/>
          <w:lang w:eastAsia="ru-RU"/>
        </w:rPr>
        <w:t xml:space="preserve"> </w:t>
      </w:r>
      <w:r w:rsidRPr="003F75BC">
        <w:rPr>
          <w:rFonts w:ascii="Times New Roman" w:eastAsia="Calibri" w:hAnsi="Times New Roman" w:cs="Times New Roman"/>
          <w:color w:val="000000"/>
          <w:sz w:val="25"/>
          <w:szCs w:val="25"/>
        </w:rPr>
        <w:t xml:space="preserve"> </w:t>
      </w:r>
      <w:r w:rsidRPr="003F75BC">
        <w:rPr>
          <w:rFonts w:ascii="Times New Roman" w:eastAsia="Calibri" w:hAnsi="Times New Roman" w:cs="Times New Roman"/>
          <w:sz w:val="25"/>
          <w:szCs w:val="25"/>
        </w:rPr>
        <w:t xml:space="preserve">в совершении инкриминируемого правонарушения подтверждается совокупностью исследованных в судебном заседании доказательств, а именно: </w:t>
      </w:r>
    </w:p>
    <w:p w:rsidR="00447662"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протоколом об административном правонарушении 82 АП №</w:t>
      </w:r>
      <w:r w:rsidR="009C518C">
        <w:rPr>
          <w:rFonts w:ascii="Times New Roman" w:eastAsia="Calibri" w:hAnsi="Times New Roman" w:cs="Times New Roman"/>
          <w:sz w:val="25"/>
          <w:szCs w:val="25"/>
        </w:rPr>
        <w:t xml:space="preserve">*** </w:t>
      </w:r>
      <w:r w:rsidRPr="003F75BC">
        <w:rPr>
          <w:rFonts w:ascii="Times New Roman" w:eastAsia="Calibri" w:hAnsi="Times New Roman" w:cs="Times New Roman"/>
          <w:sz w:val="25"/>
          <w:szCs w:val="25"/>
        </w:rPr>
        <w:t xml:space="preserve">от </w:t>
      </w:r>
      <w:r w:rsidR="00E23D13">
        <w:rPr>
          <w:rFonts w:ascii="Times New Roman" w:eastAsia="Calibri" w:hAnsi="Times New Roman" w:cs="Times New Roman"/>
          <w:color w:val="000000"/>
          <w:sz w:val="25"/>
          <w:szCs w:val="25"/>
        </w:rPr>
        <w:t>1</w:t>
      </w:r>
      <w:r w:rsidR="008772F7">
        <w:rPr>
          <w:rFonts w:ascii="Times New Roman" w:eastAsia="Calibri" w:hAnsi="Times New Roman" w:cs="Times New Roman"/>
          <w:color w:val="000000"/>
          <w:sz w:val="25"/>
          <w:szCs w:val="25"/>
        </w:rPr>
        <w:t>7</w:t>
      </w:r>
      <w:r w:rsidRPr="002C7316">
        <w:rPr>
          <w:rFonts w:ascii="Times New Roman" w:eastAsia="Calibri" w:hAnsi="Times New Roman" w:cs="Times New Roman"/>
          <w:color w:val="000000"/>
          <w:sz w:val="25"/>
          <w:szCs w:val="25"/>
        </w:rPr>
        <w:t>.</w:t>
      </w:r>
      <w:r w:rsidR="00E23D13">
        <w:rPr>
          <w:rFonts w:ascii="Times New Roman" w:eastAsia="Calibri" w:hAnsi="Times New Roman" w:cs="Times New Roman"/>
          <w:color w:val="000000"/>
          <w:sz w:val="25"/>
          <w:szCs w:val="25"/>
        </w:rPr>
        <w:t>0</w:t>
      </w:r>
      <w:r w:rsidR="008772F7">
        <w:rPr>
          <w:rFonts w:ascii="Times New Roman" w:eastAsia="Calibri" w:hAnsi="Times New Roman" w:cs="Times New Roman"/>
          <w:color w:val="000000"/>
          <w:sz w:val="25"/>
          <w:szCs w:val="25"/>
        </w:rPr>
        <w:t>2</w:t>
      </w:r>
      <w:r w:rsidRPr="002C7316">
        <w:rPr>
          <w:rFonts w:ascii="Times New Roman" w:eastAsia="Calibri" w:hAnsi="Times New Roman" w:cs="Times New Roman"/>
          <w:color w:val="000000"/>
          <w:sz w:val="25"/>
          <w:szCs w:val="25"/>
        </w:rPr>
        <w:t>.202</w:t>
      </w:r>
      <w:r w:rsidR="00E23D13">
        <w:rPr>
          <w:rFonts w:ascii="Times New Roman" w:eastAsia="Calibri" w:hAnsi="Times New Roman" w:cs="Times New Roman"/>
          <w:color w:val="000000"/>
          <w:sz w:val="25"/>
          <w:szCs w:val="25"/>
        </w:rPr>
        <w:t>6</w:t>
      </w:r>
      <w:r w:rsidRPr="002C7316">
        <w:rPr>
          <w:rFonts w:ascii="Times New Roman" w:eastAsia="Calibri" w:hAnsi="Times New Roman" w:cs="Times New Roman"/>
          <w:color w:val="000000"/>
          <w:sz w:val="25"/>
          <w:szCs w:val="25"/>
        </w:rPr>
        <w:t xml:space="preserve"> </w:t>
      </w:r>
      <w:r w:rsidR="008772F7">
        <w:rPr>
          <w:rFonts w:ascii="Times New Roman" w:eastAsia="Calibri" w:hAnsi="Times New Roman" w:cs="Times New Roman"/>
          <w:sz w:val="25"/>
          <w:szCs w:val="25"/>
        </w:rPr>
        <w:t>г. (л.д.2</w:t>
      </w:r>
      <w:r w:rsidRPr="003F75BC">
        <w:rPr>
          <w:rFonts w:ascii="Times New Roman" w:eastAsia="Calibri" w:hAnsi="Times New Roman" w:cs="Times New Roman"/>
          <w:sz w:val="25"/>
          <w:szCs w:val="25"/>
        </w:rPr>
        <w:t>);</w:t>
      </w:r>
    </w:p>
    <w:p w:rsidR="00B44B9E"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протоколом  об отстранении от управления транспортным средством 82 </w:t>
      </w:r>
      <w:r w:rsidRPr="003F75BC">
        <w:rPr>
          <w:rFonts w:ascii="Times New Roman" w:eastAsia="Calibri" w:hAnsi="Times New Roman" w:cs="Times New Roman"/>
          <w:sz w:val="25"/>
          <w:szCs w:val="25"/>
        </w:rPr>
        <w:t>ОТ</w:t>
      </w:r>
      <w:r w:rsidRPr="003F75BC">
        <w:rPr>
          <w:rFonts w:ascii="Times New Roman" w:eastAsia="Calibri" w:hAnsi="Times New Roman" w:cs="Times New Roman"/>
          <w:sz w:val="25"/>
          <w:szCs w:val="25"/>
        </w:rPr>
        <w:t xml:space="preserve"> №</w:t>
      </w:r>
      <w:r w:rsidR="009C518C">
        <w:rPr>
          <w:rFonts w:ascii="Times New Roman" w:eastAsia="Calibri" w:hAnsi="Times New Roman" w:cs="Times New Roman"/>
          <w:sz w:val="25"/>
          <w:szCs w:val="25"/>
        </w:rPr>
        <w:t xml:space="preserve">*** </w:t>
      </w:r>
      <w:r w:rsidRPr="003F75BC">
        <w:rPr>
          <w:rFonts w:ascii="Times New Roman" w:eastAsia="Calibri" w:hAnsi="Times New Roman" w:cs="Times New Roman"/>
          <w:sz w:val="25"/>
          <w:szCs w:val="25"/>
        </w:rPr>
        <w:t xml:space="preserve">от </w:t>
      </w:r>
      <w:r>
        <w:rPr>
          <w:rFonts w:ascii="Times New Roman" w:eastAsia="Calibri" w:hAnsi="Times New Roman" w:cs="Times New Roman"/>
          <w:sz w:val="25"/>
          <w:szCs w:val="25"/>
        </w:rPr>
        <w:t>1</w:t>
      </w:r>
      <w:r w:rsidR="000170A6">
        <w:rPr>
          <w:rFonts w:ascii="Times New Roman" w:eastAsia="Calibri" w:hAnsi="Times New Roman" w:cs="Times New Roman"/>
          <w:sz w:val="25"/>
          <w:szCs w:val="25"/>
        </w:rPr>
        <w:t>7</w:t>
      </w:r>
      <w:r>
        <w:rPr>
          <w:rFonts w:ascii="Times New Roman" w:eastAsia="Calibri" w:hAnsi="Times New Roman" w:cs="Times New Roman"/>
          <w:sz w:val="25"/>
          <w:szCs w:val="25"/>
        </w:rPr>
        <w:t>.0</w:t>
      </w:r>
      <w:r w:rsidR="000170A6">
        <w:rPr>
          <w:rFonts w:ascii="Times New Roman" w:eastAsia="Calibri" w:hAnsi="Times New Roman" w:cs="Times New Roman"/>
          <w:sz w:val="25"/>
          <w:szCs w:val="25"/>
        </w:rPr>
        <w:t>2</w:t>
      </w:r>
      <w:r w:rsidRPr="002C7316">
        <w:rPr>
          <w:rFonts w:ascii="Times New Roman" w:eastAsia="Calibri" w:hAnsi="Times New Roman" w:cs="Times New Roman"/>
          <w:color w:val="000000"/>
          <w:sz w:val="25"/>
          <w:szCs w:val="25"/>
        </w:rPr>
        <w:t>.202</w:t>
      </w:r>
      <w:r>
        <w:rPr>
          <w:rFonts w:ascii="Times New Roman" w:eastAsia="Calibri" w:hAnsi="Times New Roman" w:cs="Times New Roman"/>
          <w:color w:val="000000"/>
          <w:sz w:val="25"/>
          <w:szCs w:val="25"/>
        </w:rPr>
        <w:t>6</w:t>
      </w:r>
      <w:r w:rsidRPr="002C7316">
        <w:rPr>
          <w:rFonts w:ascii="Times New Roman" w:eastAsia="Calibri" w:hAnsi="Times New Roman" w:cs="Times New Roman"/>
          <w:color w:val="000000"/>
          <w:sz w:val="25"/>
          <w:szCs w:val="25"/>
        </w:rPr>
        <w:t xml:space="preserve"> </w:t>
      </w:r>
      <w:r w:rsidRPr="003F75BC">
        <w:rPr>
          <w:rFonts w:ascii="Times New Roman" w:eastAsia="Calibri" w:hAnsi="Times New Roman" w:cs="Times New Roman"/>
          <w:sz w:val="25"/>
          <w:szCs w:val="25"/>
        </w:rPr>
        <w:t>г. (л.д.</w:t>
      </w:r>
      <w:r w:rsidR="000170A6">
        <w:rPr>
          <w:rFonts w:ascii="Times New Roman" w:eastAsia="Calibri" w:hAnsi="Times New Roman" w:cs="Times New Roman"/>
          <w:sz w:val="25"/>
          <w:szCs w:val="25"/>
        </w:rPr>
        <w:t>3</w:t>
      </w:r>
      <w:r w:rsidRPr="003F75BC">
        <w:rPr>
          <w:rFonts w:ascii="Times New Roman" w:eastAsia="Calibri" w:hAnsi="Times New Roman" w:cs="Times New Roman"/>
          <w:sz w:val="25"/>
          <w:szCs w:val="25"/>
        </w:rPr>
        <w:t xml:space="preserve">); </w:t>
      </w:r>
    </w:p>
    <w:p w:rsidR="00B44B9E" w:rsidP="00B44B9E">
      <w:pPr>
        <w:spacing w:after="0" w:line="240" w:lineRule="auto"/>
        <w:ind w:firstLine="851"/>
        <w:jc w:val="both"/>
        <w:rPr>
          <w:rFonts w:ascii="Times New Roman" w:eastAsia="Calibri" w:hAnsi="Times New Roman" w:cs="Times New Roman"/>
          <w:sz w:val="25"/>
          <w:szCs w:val="25"/>
        </w:rPr>
      </w:pPr>
      <w:r>
        <w:rPr>
          <w:rFonts w:ascii="Times New Roman" w:eastAsia="Calibri" w:hAnsi="Times New Roman" w:cs="Times New Roman"/>
          <w:sz w:val="25"/>
          <w:szCs w:val="25"/>
        </w:rPr>
        <w:t xml:space="preserve">- </w:t>
      </w:r>
      <w:r w:rsidRPr="003F75BC">
        <w:rPr>
          <w:rFonts w:ascii="Times New Roman" w:eastAsia="Calibri" w:hAnsi="Times New Roman" w:cs="Times New Roman"/>
          <w:sz w:val="25"/>
          <w:szCs w:val="25"/>
        </w:rPr>
        <w:t>актом освидетельствования на состояние алкогольного опьянения 82 АО №</w:t>
      </w:r>
      <w:r w:rsidR="009C518C">
        <w:rPr>
          <w:rFonts w:ascii="Times New Roman" w:eastAsia="Calibri" w:hAnsi="Times New Roman" w:cs="Times New Roman"/>
          <w:sz w:val="25"/>
          <w:szCs w:val="25"/>
        </w:rPr>
        <w:t>***</w:t>
      </w:r>
      <w:r w:rsidRPr="003F75BC">
        <w:rPr>
          <w:rFonts w:ascii="Times New Roman" w:eastAsia="Calibri" w:hAnsi="Times New Roman" w:cs="Times New Roman"/>
          <w:sz w:val="25"/>
          <w:szCs w:val="25"/>
        </w:rPr>
        <w:t xml:space="preserve"> от </w:t>
      </w:r>
      <w:r>
        <w:rPr>
          <w:rFonts w:ascii="Times New Roman" w:eastAsia="Calibri" w:hAnsi="Times New Roman" w:cs="Times New Roman"/>
          <w:sz w:val="25"/>
          <w:szCs w:val="25"/>
        </w:rPr>
        <w:t>1</w:t>
      </w:r>
      <w:r w:rsidR="000170A6">
        <w:rPr>
          <w:rFonts w:ascii="Times New Roman" w:eastAsia="Calibri" w:hAnsi="Times New Roman" w:cs="Times New Roman"/>
          <w:sz w:val="25"/>
          <w:szCs w:val="25"/>
        </w:rPr>
        <w:t>7</w:t>
      </w:r>
      <w:r>
        <w:rPr>
          <w:rFonts w:ascii="Times New Roman" w:eastAsia="Calibri" w:hAnsi="Times New Roman" w:cs="Times New Roman"/>
          <w:sz w:val="25"/>
          <w:szCs w:val="25"/>
        </w:rPr>
        <w:t>.0</w:t>
      </w:r>
      <w:r w:rsidR="000170A6">
        <w:rPr>
          <w:rFonts w:ascii="Times New Roman" w:eastAsia="Calibri" w:hAnsi="Times New Roman" w:cs="Times New Roman"/>
          <w:sz w:val="25"/>
          <w:szCs w:val="25"/>
        </w:rPr>
        <w:t>2</w:t>
      </w:r>
      <w:r w:rsidRPr="002C7316">
        <w:rPr>
          <w:rFonts w:ascii="Times New Roman" w:eastAsia="Calibri" w:hAnsi="Times New Roman" w:cs="Times New Roman"/>
          <w:color w:val="000000"/>
          <w:sz w:val="25"/>
          <w:szCs w:val="25"/>
        </w:rPr>
        <w:t>.202</w:t>
      </w:r>
      <w:r>
        <w:rPr>
          <w:rFonts w:ascii="Times New Roman" w:eastAsia="Calibri" w:hAnsi="Times New Roman" w:cs="Times New Roman"/>
          <w:color w:val="000000"/>
          <w:sz w:val="25"/>
          <w:szCs w:val="25"/>
        </w:rPr>
        <w:t>6</w:t>
      </w:r>
      <w:r w:rsidRPr="002C7316">
        <w:rPr>
          <w:rFonts w:ascii="Times New Roman" w:eastAsia="Calibri" w:hAnsi="Times New Roman" w:cs="Times New Roman"/>
          <w:color w:val="000000"/>
          <w:sz w:val="25"/>
          <w:szCs w:val="25"/>
        </w:rPr>
        <w:t xml:space="preserve"> </w:t>
      </w:r>
      <w:r w:rsidRPr="003F75BC">
        <w:rPr>
          <w:rFonts w:ascii="Times New Roman" w:eastAsia="Calibri" w:hAnsi="Times New Roman" w:cs="Times New Roman"/>
          <w:sz w:val="25"/>
          <w:szCs w:val="25"/>
        </w:rPr>
        <w:t>г.  (л.д.</w:t>
      </w:r>
      <w:r>
        <w:rPr>
          <w:rFonts w:ascii="Times New Roman" w:eastAsia="Calibri" w:hAnsi="Times New Roman" w:cs="Times New Roman"/>
          <w:sz w:val="25"/>
          <w:szCs w:val="25"/>
        </w:rPr>
        <w:t>4</w:t>
      </w:r>
      <w:r w:rsidRPr="003F75BC">
        <w:rPr>
          <w:rFonts w:ascii="Times New Roman" w:eastAsia="Calibri" w:hAnsi="Times New Roman" w:cs="Times New Roman"/>
          <w:sz w:val="25"/>
          <w:szCs w:val="25"/>
        </w:rPr>
        <w:t>);</w:t>
      </w:r>
    </w:p>
    <w:p w:rsidR="000170A6" w:rsidP="00B44B9E">
      <w:pPr>
        <w:spacing w:after="0" w:line="240" w:lineRule="auto"/>
        <w:ind w:firstLine="851"/>
        <w:jc w:val="both"/>
        <w:rPr>
          <w:rFonts w:ascii="Times New Roman" w:eastAsia="Calibri" w:hAnsi="Times New Roman" w:cs="Times New Roman"/>
          <w:sz w:val="25"/>
          <w:szCs w:val="25"/>
        </w:rPr>
      </w:pPr>
      <w:r>
        <w:rPr>
          <w:rFonts w:ascii="Times New Roman" w:eastAsia="Calibri" w:hAnsi="Times New Roman" w:cs="Times New Roman"/>
          <w:sz w:val="25"/>
          <w:szCs w:val="25"/>
        </w:rPr>
        <w:t xml:space="preserve">- распиской </w:t>
      </w:r>
      <w:r w:rsidR="009C518C">
        <w:rPr>
          <w:rFonts w:ascii="Times New Roman" w:eastAsia="Calibri" w:hAnsi="Times New Roman" w:cs="Times New Roman"/>
          <w:sz w:val="25"/>
          <w:szCs w:val="25"/>
        </w:rPr>
        <w:t xml:space="preserve">*** </w:t>
      </w:r>
      <w:r>
        <w:rPr>
          <w:rFonts w:ascii="Times New Roman" w:eastAsia="Calibri" w:hAnsi="Times New Roman" w:cs="Times New Roman"/>
          <w:sz w:val="25"/>
          <w:szCs w:val="25"/>
        </w:rPr>
        <w:t>принимающего</w:t>
      </w:r>
      <w:r>
        <w:rPr>
          <w:rFonts w:ascii="Times New Roman" w:eastAsia="Calibri" w:hAnsi="Times New Roman" w:cs="Times New Roman"/>
          <w:sz w:val="25"/>
          <w:szCs w:val="25"/>
        </w:rPr>
        <w:t xml:space="preserve"> транспортное средство </w:t>
      </w:r>
      <w:r w:rsidRPr="003F75BC">
        <w:rPr>
          <w:rFonts w:ascii="Times New Roman" w:eastAsia="Calibri" w:hAnsi="Times New Roman" w:cs="Times New Roman"/>
          <w:sz w:val="25"/>
          <w:szCs w:val="25"/>
        </w:rPr>
        <w:t>(л.д.</w:t>
      </w:r>
      <w:r>
        <w:rPr>
          <w:rFonts w:ascii="Times New Roman" w:eastAsia="Calibri" w:hAnsi="Times New Roman" w:cs="Times New Roman"/>
          <w:sz w:val="25"/>
          <w:szCs w:val="25"/>
        </w:rPr>
        <w:t>6</w:t>
      </w:r>
      <w:r w:rsidRPr="003F75BC">
        <w:rPr>
          <w:rFonts w:ascii="Times New Roman" w:eastAsia="Calibri" w:hAnsi="Times New Roman" w:cs="Times New Roman"/>
          <w:sz w:val="25"/>
          <w:szCs w:val="25"/>
        </w:rPr>
        <w:t>);</w:t>
      </w:r>
    </w:p>
    <w:p w:rsidR="00BD1741" w:rsidP="00B44B9E">
      <w:pPr>
        <w:spacing w:after="0" w:line="240" w:lineRule="auto"/>
        <w:ind w:firstLine="851"/>
        <w:jc w:val="both"/>
        <w:rPr>
          <w:rFonts w:ascii="Times New Roman" w:eastAsia="Calibri" w:hAnsi="Times New Roman" w:cs="Times New Roman"/>
          <w:sz w:val="25"/>
          <w:szCs w:val="25"/>
        </w:rPr>
      </w:pPr>
      <w:r>
        <w:rPr>
          <w:rFonts w:ascii="Times New Roman" w:eastAsia="Calibri" w:hAnsi="Times New Roman" w:cs="Times New Roman"/>
          <w:sz w:val="25"/>
          <w:szCs w:val="25"/>
        </w:rPr>
        <w:t xml:space="preserve">- ходатайство о передаче транспортного средства </w:t>
      </w:r>
      <w:r w:rsidRPr="003F75BC">
        <w:rPr>
          <w:rFonts w:ascii="Times New Roman" w:eastAsia="Calibri" w:hAnsi="Times New Roman" w:cs="Times New Roman"/>
          <w:sz w:val="25"/>
          <w:szCs w:val="25"/>
        </w:rPr>
        <w:t>(л.д.</w:t>
      </w:r>
      <w:r>
        <w:rPr>
          <w:rFonts w:ascii="Times New Roman" w:eastAsia="Calibri" w:hAnsi="Times New Roman" w:cs="Times New Roman"/>
          <w:sz w:val="25"/>
          <w:szCs w:val="25"/>
        </w:rPr>
        <w:t>7</w:t>
      </w:r>
      <w:r w:rsidRPr="003F75BC">
        <w:rPr>
          <w:rFonts w:ascii="Times New Roman" w:eastAsia="Calibri" w:hAnsi="Times New Roman" w:cs="Times New Roman"/>
          <w:sz w:val="25"/>
          <w:szCs w:val="25"/>
        </w:rPr>
        <w:t>);</w:t>
      </w:r>
    </w:p>
    <w:p w:rsidR="00447662"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видеоматериалом об административном правонарушении (л.д.</w:t>
      </w:r>
      <w:r w:rsidR="00BD1741">
        <w:rPr>
          <w:rFonts w:ascii="Times New Roman" w:eastAsia="Calibri" w:hAnsi="Times New Roman" w:cs="Times New Roman"/>
          <w:sz w:val="25"/>
          <w:szCs w:val="25"/>
        </w:rPr>
        <w:t>12</w:t>
      </w:r>
      <w:r>
        <w:rPr>
          <w:rFonts w:ascii="Times New Roman" w:eastAsia="Calibri" w:hAnsi="Times New Roman" w:cs="Times New Roman"/>
          <w:sz w:val="25"/>
          <w:szCs w:val="25"/>
        </w:rPr>
        <w:t>);</w:t>
      </w:r>
    </w:p>
    <w:p w:rsidR="00447662" w:rsidRPr="003F75BC" w:rsidP="00447662">
      <w:pPr>
        <w:spacing w:after="0" w:line="240" w:lineRule="auto"/>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             </w:t>
      </w:r>
      <w:r w:rsidR="001376FC">
        <w:rPr>
          <w:rFonts w:ascii="Times New Roman" w:eastAsia="Calibri" w:hAnsi="Times New Roman" w:cs="Times New Roman"/>
          <w:sz w:val="25"/>
          <w:szCs w:val="25"/>
        </w:rPr>
        <w:t xml:space="preserve"> </w:t>
      </w:r>
      <w:r w:rsidRPr="003F75BC">
        <w:rPr>
          <w:rFonts w:ascii="Times New Roman" w:eastAsia="Calibri" w:hAnsi="Times New Roman" w:cs="Times New Roman"/>
          <w:sz w:val="25"/>
          <w:szCs w:val="25"/>
        </w:rPr>
        <w:t xml:space="preserve">Меры обеспечения производства по делу применены </w:t>
      </w:r>
      <w:r w:rsidRPr="003F75BC">
        <w:rPr>
          <w:rFonts w:ascii="Times New Roman" w:eastAsia="Calibri" w:hAnsi="Times New Roman" w:cs="Times New Roman"/>
          <w:sz w:val="25"/>
          <w:szCs w:val="25"/>
        </w:rPr>
        <w:t>к</w:t>
      </w:r>
      <w:r w:rsidRPr="003F75BC">
        <w:rPr>
          <w:rFonts w:ascii="Times New Roman" w:eastAsia="Calibri" w:hAnsi="Times New Roman" w:cs="Times New Roman"/>
          <w:sz w:val="25"/>
          <w:szCs w:val="25"/>
        </w:rPr>
        <w:t xml:space="preserve"> </w:t>
      </w:r>
      <w:r w:rsidR="009C518C">
        <w:rPr>
          <w:rFonts w:ascii="Times New Roman" w:eastAsia="HG Mincho Light J" w:hAnsi="Times New Roman" w:cs="Times New Roman"/>
          <w:sz w:val="25"/>
          <w:szCs w:val="25"/>
          <w:lang w:eastAsia="ru-RU"/>
        </w:rPr>
        <w:t>***</w:t>
      </w:r>
      <w:r w:rsidRPr="003F75BC">
        <w:rPr>
          <w:rFonts w:ascii="Times New Roman" w:eastAsia="Calibri" w:hAnsi="Times New Roman" w:cs="Times New Roman"/>
          <w:sz w:val="25"/>
          <w:szCs w:val="25"/>
        </w:rPr>
        <w:t xml:space="preserve"> </w:t>
      </w:r>
      <w:r w:rsidRPr="003F75BC">
        <w:rPr>
          <w:rFonts w:ascii="Times New Roman" w:eastAsia="Calibri" w:hAnsi="Times New Roman" w:cs="Times New Roman"/>
          <w:sz w:val="25"/>
          <w:szCs w:val="25"/>
        </w:rPr>
        <w:t>в</w:t>
      </w:r>
      <w:r w:rsidRPr="003F75BC">
        <w:rPr>
          <w:rFonts w:ascii="Times New Roman" w:eastAsia="Calibri" w:hAnsi="Times New Roman" w:cs="Times New Roman"/>
          <w:sz w:val="25"/>
          <w:szCs w:val="25"/>
        </w:rPr>
        <w:t xml:space="preserve"> соответствии с требованиями ст. ст. 25.7, 27.12 Кодекса Российской Федерации об административных правонарушениях с применением видеозаписи.</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Протоколы, отражающие применение мер обеспечения производства по делу об административном правонарушении, составлены последовательно, в соответствии с положениями ст. ст. 28.2, 28.3, 27.12, 27.13 Кодекса Российской Федерации об административных правонарушениях уполномоченным должностным лицом, нарушений требований закона, влекущих признание их недопустимыми доказательствами, не установлено, все сведения, необходимые для правильного разрешения дела, в протоколах отражены.</w:t>
      </w:r>
      <w:r w:rsidRPr="003F75BC">
        <w:rPr>
          <w:rFonts w:ascii="Times New Roman" w:eastAsia="Calibri" w:hAnsi="Times New Roman" w:cs="Times New Roman"/>
          <w:sz w:val="25"/>
          <w:szCs w:val="25"/>
        </w:rPr>
        <w:t xml:space="preserve"> Видеозапись отражает достоверность содержания и правильность оформления данных протоколов. О поступивших от лица, в отношении которого ведется производство по делу об административном правонарушении, при совершении процессуальных действий, замечаниях или дополнениях не указано. </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Таким образом, исследованные в судебном заседании доказательства получены с соблюдением установленного законом порядка, отвечают требованиям относимости, допустимости и достаточности, отнесены ст. 26.2 Кодекса Российской Федерации об административных правонарушениях к числу доказательств, имеющих значение для правильного разрешения дела, и исключают какие-либо сомнения в виновности </w:t>
      </w:r>
      <w:r w:rsidR="009C518C">
        <w:rPr>
          <w:rFonts w:ascii="Times New Roman" w:eastAsia="HG Mincho Light J" w:hAnsi="Times New Roman" w:cs="Times New Roman"/>
          <w:sz w:val="25"/>
          <w:szCs w:val="25"/>
          <w:lang w:eastAsia="ru-RU"/>
        </w:rPr>
        <w:t>***</w:t>
      </w:r>
      <w:r w:rsidR="007E7CCE">
        <w:rPr>
          <w:rFonts w:ascii="Times New Roman" w:eastAsia="HG Mincho Light J" w:hAnsi="Times New Roman" w:cs="Times New Roman"/>
          <w:sz w:val="25"/>
          <w:szCs w:val="25"/>
          <w:lang w:eastAsia="ru-RU"/>
        </w:rPr>
        <w:t>.</w:t>
      </w:r>
      <w:r w:rsidRPr="003F75BC">
        <w:rPr>
          <w:rFonts w:ascii="Times New Roman" w:eastAsia="Calibri" w:hAnsi="Times New Roman" w:cs="Times New Roman"/>
          <w:sz w:val="25"/>
          <w:szCs w:val="25"/>
        </w:rPr>
        <w:t xml:space="preserve"> в совершении инкриминируемого административного правонарушения.</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Учитывая исследованные в судебном заседании доказательства, оценив их в совокупности на предмет допустимости, достоверности и достаточности, действия </w:t>
      </w:r>
      <w:r>
        <w:rPr>
          <w:rFonts w:ascii="Times New Roman" w:eastAsia="Calibri" w:hAnsi="Times New Roman" w:cs="Times New Roman"/>
          <w:sz w:val="25"/>
          <w:szCs w:val="25"/>
        </w:rPr>
        <w:br/>
      </w:r>
      <w:r w:rsidR="009C518C">
        <w:rPr>
          <w:rFonts w:ascii="Times New Roman" w:eastAsia="HG Mincho Light J" w:hAnsi="Times New Roman" w:cs="Times New Roman"/>
          <w:sz w:val="25"/>
          <w:szCs w:val="25"/>
          <w:lang w:eastAsia="ru-RU"/>
        </w:rPr>
        <w:t>***</w:t>
      </w:r>
      <w:r w:rsidR="007E7CCE">
        <w:rPr>
          <w:rFonts w:ascii="Times New Roman" w:eastAsia="HG Mincho Light J" w:hAnsi="Times New Roman" w:cs="Times New Roman"/>
          <w:sz w:val="25"/>
          <w:szCs w:val="25"/>
          <w:lang w:eastAsia="ru-RU"/>
        </w:rPr>
        <w:t>.</w:t>
      </w:r>
      <w:r w:rsidRPr="003F75BC">
        <w:rPr>
          <w:rFonts w:ascii="Times New Roman" w:eastAsia="Calibri" w:hAnsi="Times New Roman" w:cs="Times New Roman"/>
          <w:sz w:val="25"/>
          <w:szCs w:val="25"/>
        </w:rPr>
        <w:t>, квалифицируются по ч. 1 ст. 12.8 Кодекса Российской Федерации об административных правонарушениях как управление транспортным средством водителем, находящимся в состоянии опьянения, если такие действия не содержат уголовно наказуемого деяния.</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009C518C">
        <w:rPr>
          <w:rFonts w:ascii="Times New Roman" w:eastAsia="HG Mincho Light J" w:hAnsi="Times New Roman" w:cs="Times New Roman"/>
          <w:sz w:val="25"/>
          <w:szCs w:val="25"/>
          <w:lang w:eastAsia="ru-RU"/>
        </w:rPr>
        <w:t>***</w:t>
      </w:r>
      <w:r w:rsidR="007E7CCE">
        <w:rPr>
          <w:rFonts w:ascii="Times New Roman" w:eastAsia="HG Mincho Light J" w:hAnsi="Times New Roman" w:cs="Times New Roman"/>
          <w:sz w:val="25"/>
          <w:szCs w:val="25"/>
          <w:lang w:eastAsia="ru-RU"/>
        </w:rPr>
        <w:t>.</w:t>
      </w:r>
      <w:r w:rsidRPr="003F75BC">
        <w:rPr>
          <w:rFonts w:ascii="Times New Roman" w:eastAsia="Calibri" w:hAnsi="Times New Roman" w:cs="Times New Roman"/>
          <w:sz w:val="25"/>
          <w:szCs w:val="25"/>
        </w:rPr>
        <w:t>, при возбуждении дела об административном правонарушении нарушены не были.</w:t>
      </w:r>
    </w:p>
    <w:p w:rsidR="00447662" w:rsidP="00447662">
      <w:pPr>
        <w:spacing w:after="0" w:line="240" w:lineRule="auto"/>
        <w:ind w:firstLine="851"/>
        <w:jc w:val="both"/>
        <w:rPr>
          <w:rFonts w:ascii="Times New Roman" w:hAnsi="Times New Roman"/>
          <w:sz w:val="25"/>
          <w:szCs w:val="25"/>
        </w:rPr>
      </w:pPr>
      <w:r w:rsidRPr="003F75BC">
        <w:rPr>
          <w:rFonts w:ascii="Times New Roman" w:eastAsia="Calibri" w:hAnsi="Times New Roman" w:cs="Times New Roman"/>
          <w:sz w:val="25"/>
          <w:szCs w:val="25"/>
        </w:rPr>
        <w:t xml:space="preserve">При определении административного наказания, принимаю во внимание характер и степень общественной опасности совершенного административного правонарушения: высокую степень опасности административного правонарушения в области дорожного движения и возможность его негативных последствий при управлении  источником повышенной опасности в состоянии опьянения, а также данные о личности </w:t>
      </w:r>
      <w:r w:rsidR="009C518C">
        <w:rPr>
          <w:rFonts w:ascii="Times New Roman" w:eastAsia="HG Mincho Light J" w:hAnsi="Times New Roman" w:cs="Times New Roman"/>
          <w:sz w:val="25"/>
          <w:szCs w:val="25"/>
          <w:lang w:eastAsia="ru-RU"/>
        </w:rPr>
        <w:t>***</w:t>
      </w:r>
      <w:r w:rsidR="007E7CCE">
        <w:rPr>
          <w:rFonts w:ascii="Times New Roman" w:eastAsia="HG Mincho Light J" w:hAnsi="Times New Roman" w:cs="Times New Roman"/>
          <w:sz w:val="25"/>
          <w:szCs w:val="25"/>
          <w:lang w:eastAsia="ru-RU"/>
        </w:rPr>
        <w:t>.</w:t>
      </w:r>
    </w:p>
    <w:p w:rsidR="00447662" w:rsidP="00447662">
      <w:pPr>
        <w:spacing w:after="0" w:line="240" w:lineRule="auto"/>
        <w:ind w:firstLine="851"/>
        <w:jc w:val="both"/>
        <w:rPr>
          <w:rFonts w:ascii="Times New Roman" w:eastAsia="Calibri" w:hAnsi="Times New Roman" w:cs="Times New Roman"/>
          <w:sz w:val="25"/>
          <w:szCs w:val="25"/>
        </w:rPr>
      </w:pPr>
      <w:r w:rsidRPr="00696819">
        <w:rPr>
          <w:rFonts w:ascii="Times New Roman" w:eastAsia="Calibri" w:hAnsi="Times New Roman" w:cs="Times New Roman"/>
          <w:sz w:val="25"/>
          <w:szCs w:val="25"/>
        </w:rPr>
        <w:t>Обстоятельств,</w:t>
      </w:r>
      <w:r>
        <w:rPr>
          <w:rFonts w:ascii="Times New Roman" w:eastAsia="Calibri" w:hAnsi="Times New Roman" w:cs="Times New Roman"/>
          <w:sz w:val="25"/>
          <w:szCs w:val="25"/>
        </w:rPr>
        <w:t xml:space="preserve"> смягчающих или</w:t>
      </w:r>
      <w:r w:rsidRPr="00696819">
        <w:rPr>
          <w:rFonts w:ascii="Times New Roman" w:eastAsia="Calibri" w:hAnsi="Times New Roman" w:cs="Times New Roman"/>
          <w:sz w:val="25"/>
          <w:szCs w:val="25"/>
        </w:rPr>
        <w:t xml:space="preserve"> отягчающих административную ответственность не установлено.</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Учитывая изложенное, исходя из общих принципов назначения наказания, предусмотренных ст.ст.3.1, 4.1 Кодекса Российской Федерации об административных правонарушениях, принимая во внимание данные о личности лица, в отношении которого возбуждено производство по делу об административном правонарушении, обстоятельства дела, отсутствие обстоятельств, смягчающих и отягчающих ответственность, прихожу к выводу, что </w:t>
      </w:r>
      <w:r w:rsidR="009C518C">
        <w:rPr>
          <w:rFonts w:ascii="Times New Roman" w:eastAsia="Calibri" w:hAnsi="Times New Roman" w:cs="Times New Roman"/>
          <w:sz w:val="25"/>
          <w:szCs w:val="25"/>
        </w:rPr>
        <w:t>***</w:t>
      </w:r>
      <w:r w:rsidRPr="003F75BC">
        <w:rPr>
          <w:rFonts w:ascii="Times New Roman" w:eastAsia="Calibri" w:hAnsi="Times New Roman" w:cs="Times New Roman"/>
          <w:sz w:val="25"/>
          <w:szCs w:val="25"/>
        </w:rPr>
        <w:t xml:space="preserve"> следует назначить наказание в виде штрафа с обязательным дополнительным наказанием в виде</w:t>
      </w:r>
      <w:r w:rsidRPr="003F75BC">
        <w:rPr>
          <w:rFonts w:ascii="Times New Roman" w:eastAsia="Calibri" w:hAnsi="Times New Roman" w:cs="Times New Roman"/>
          <w:sz w:val="25"/>
          <w:szCs w:val="25"/>
        </w:rPr>
        <w:t xml:space="preserve"> лишения права управления транспортными средствами в минимальном пределе санкции ч. 1 ст. 12.8 Кодекса Российской Федерации об административных правонарушениях.</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447662" w:rsidRPr="003F75BC" w:rsidP="00447662">
      <w:pPr>
        <w:spacing w:after="0" w:line="240" w:lineRule="auto"/>
        <w:ind w:firstLine="851"/>
        <w:jc w:val="center"/>
        <w:rPr>
          <w:rFonts w:ascii="Times New Roman" w:eastAsia="Calibri" w:hAnsi="Times New Roman" w:cs="Times New Roman"/>
          <w:sz w:val="25"/>
          <w:szCs w:val="25"/>
        </w:rPr>
      </w:pPr>
      <w:r w:rsidRPr="003F75BC">
        <w:rPr>
          <w:rFonts w:ascii="Times New Roman" w:eastAsia="Calibri" w:hAnsi="Times New Roman" w:cs="Times New Roman"/>
          <w:sz w:val="25"/>
          <w:szCs w:val="25"/>
        </w:rPr>
        <w:t>ПОСТАНОВИЛ:</w:t>
      </w:r>
    </w:p>
    <w:p w:rsidR="00447662" w:rsidRPr="003F75BC" w:rsidP="00447662">
      <w:pPr>
        <w:spacing w:after="0" w:line="240" w:lineRule="auto"/>
        <w:ind w:firstLine="851"/>
        <w:jc w:val="both"/>
        <w:rPr>
          <w:rFonts w:ascii="Times New Roman" w:eastAsia="Calibri" w:hAnsi="Times New Roman" w:cs="Times New Roman"/>
          <w:sz w:val="25"/>
          <w:szCs w:val="25"/>
        </w:rPr>
      </w:pPr>
      <w:r>
        <w:rPr>
          <w:rFonts w:ascii="Times New Roman" w:eastAsia="HG Mincho Light J" w:hAnsi="Times New Roman" w:cs="Times New Roman"/>
          <w:sz w:val="25"/>
          <w:szCs w:val="25"/>
          <w:lang w:eastAsia="ru-RU"/>
        </w:rPr>
        <w:t>***</w:t>
      </w:r>
      <w:r w:rsidRPr="00660061" w:rsidR="007E7CCE">
        <w:rPr>
          <w:rFonts w:ascii="Times New Roman" w:eastAsia="HG Mincho Light J" w:hAnsi="Times New Roman" w:cs="Times New Roman"/>
          <w:sz w:val="25"/>
          <w:szCs w:val="25"/>
          <w:lang w:eastAsia="ru-RU"/>
        </w:rPr>
        <w:t xml:space="preserve">, </w:t>
      </w:r>
      <w:r>
        <w:rPr>
          <w:rFonts w:ascii="Times New Roman" w:eastAsia="HG Mincho Light J" w:hAnsi="Times New Roman" w:cs="Times New Roman"/>
          <w:sz w:val="25"/>
          <w:szCs w:val="25"/>
          <w:lang w:eastAsia="ru-RU"/>
        </w:rPr>
        <w:t>***</w:t>
      </w:r>
      <w:r w:rsidRPr="00661714">
        <w:rPr>
          <w:rFonts w:ascii="Times New Roman" w:eastAsia="HG Mincho Light J" w:hAnsi="Times New Roman" w:cs="Times New Roman"/>
          <w:sz w:val="25"/>
          <w:szCs w:val="25"/>
          <w:lang w:eastAsia="ru-RU"/>
        </w:rPr>
        <w:t xml:space="preserve"> года рождения</w:t>
      </w:r>
      <w:r w:rsidRPr="003F75BC">
        <w:rPr>
          <w:rFonts w:ascii="Times New Roman" w:eastAsia="HG Mincho Light J" w:hAnsi="Times New Roman" w:cs="Times New Roman"/>
          <w:color w:val="000000"/>
          <w:sz w:val="25"/>
          <w:szCs w:val="25"/>
          <w:lang w:eastAsia="ru-RU"/>
        </w:rPr>
        <w:t xml:space="preserve">, признать </w:t>
      </w:r>
      <w:r w:rsidR="007E7CCE">
        <w:rPr>
          <w:rFonts w:ascii="Times New Roman" w:eastAsia="Calibri" w:hAnsi="Times New Roman" w:cs="Times New Roman"/>
          <w:sz w:val="25"/>
          <w:szCs w:val="25"/>
        </w:rPr>
        <w:t>виновным</w:t>
      </w:r>
      <w:r w:rsidRPr="003F75BC">
        <w:rPr>
          <w:rFonts w:ascii="Times New Roman" w:eastAsia="Calibri" w:hAnsi="Times New Roman" w:cs="Times New Roman"/>
          <w:sz w:val="25"/>
          <w:szCs w:val="25"/>
        </w:rPr>
        <w:t xml:space="preserve"> в совершении административного правонарушения, предусмотренного ч.1 ст.12.8 Кодекса Российской Федерации об административных правонарушениях, и назначить ему наказание в виде административного штрафа в размере </w:t>
      </w:r>
      <w:r>
        <w:rPr>
          <w:rFonts w:ascii="Times New Roman" w:eastAsia="Calibri" w:hAnsi="Times New Roman" w:cs="Times New Roman"/>
          <w:sz w:val="25"/>
          <w:szCs w:val="25"/>
        </w:rPr>
        <w:t>45</w:t>
      </w:r>
      <w:r w:rsidRPr="003F75BC">
        <w:rPr>
          <w:rFonts w:ascii="Times New Roman" w:eastAsia="Calibri" w:hAnsi="Times New Roman" w:cs="Times New Roman"/>
          <w:sz w:val="25"/>
          <w:szCs w:val="25"/>
        </w:rPr>
        <w:t xml:space="preserve"> 000 (</w:t>
      </w:r>
      <w:r>
        <w:rPr>
          <w:rFonts w:ascii="Times New Roman" w:eastAsia="Calibri" w:hAnsi="Times New Roman" w:cs="Times New Roman"/>
          <w:sz w:val="25"/>
          <w:szCs w:val="25"/>
        </w:rPr>
        <w:t>сорока пяти</w:t>
      </w:r>
      <w:r w:rsidRPr="003F75BC">
        <w:rPr>
          <w:rFonts w:ascii="Times New Roman" w:eastAsia="Calibri" w:hAnsi="Times New Roman" w:cs="Times New Roman"/>
          <w:sz w:val="25"/>
          <w:szCs w:val="25"/>
        </w:rPr>
        <w:t xml:space="preserve"> тысяч) рублей с лишением права управления транспортными средствами на срок 1 (один) год и 6 (шесть) месяцев. </w:t>
      </w:r>
    </w:p>
    <w:p w:rsidR="00447662" w:rsidRPr="0064682C" w:rsidP="0064682C">
      <w:pPr>
        <w:spacing w:after="0" w:line="240" w:lineRule="auto"/>
        <w:ind w:firstLine="851"/>
        <w:jc w:val="both"/>
        <w:rPr>
          <w:rFonts w:ascii="Times New Roman" w:eastAsia="Calibri" w:hAnsi="Times New Roman" w:cs="Times New Roman"/>
          <w:sz w:val="26"/>
          <w:szCs w:val="26"/>
        </w:rPr>
      </w:pPr>
      <w:r w:rsidRPr="00D937D2">
        <w:rPr>
          <w:rFonts w:ascii="Times New Roman" w:eastAsia="Calibri" w:hAnsi="Times New Roman" w:cs="Times New Roman"/>
          <w:color w:val="FF0000"/>
          <w:sz w:val="25"/>
          <w:szCs w:val="25"/>
        </w:rPr>
        <w:t xml:space="preserve">Реквизиты для оплаты штрафа: </w:t>
      </w:r>
      <w:r w:rsidRPr="00B41B7A" w:rsidR="0064682C">
        <w:rPr>
          <w:rFonts w:ascii="Times New Roman" w:eastAsia="Calibri" w:hAnsi="Times New Roman" w:cs="Times New Roman"/>
          <w:sz w:val="26"/>
          <w:szCs w:val="26"/>
        </w:rPr>
        <w:t>полу</w:t>
      </w:r>
      <w:r w:rsidR="007E7CCE">
        <w:rPr>
          <w:rFonts w:ascii="Times New Roman" w:eastAsia="Calibri" w:hAnsi="Times New Roman" w:cs="Times New Roman"/>
          <w:sz w:val="26"/>
          <w:szCs w:val="26"/>
        </w:rPr>
        <w:t>чатель УФК по Республике Крым (У</w:t>
      </w:r>
      <w:r w:rsidR="0064682C">
        <w:rPr>
          <w:rFonts w:ascii="Times New Roman" w:eastAsia="Calibri" w:hAnsi="Times New Roman" w:cs="Times New Roman"/>
          <w:sz w:val="26"/>
          <w:szCs w:val="26"/>
        </w:rPr>
        <w:t xml:space="preserve">МВД России по </w:t>
      </w:r>
      <w:r w:rsidR="00BB2369">
        <w:rPr>
          <w:rFonts w:ascii="Times New Roman" w:eastAsia="Calibri" w:hAnsi="Times New Roman" w:cs="Times New Roman"/>
          <w:sz w:val="26"/>
          <w:szCs w:val="26"/>
        </w:rPr>
        <w:t>г. Симферополю</w:t>
      </w:r>
      <w:r w:rsidRPr="00B41B7A" w:rsidR="0064682C">
        <w:rPr>
          <w:rFonts w:ascii="Times New Roman" w:eastAsia="Calibri" w:hAnsi="Times New Roman" w:cs="Times New Roman"/>
          <w:sz w:val="26"/>
          <w:szCs w:val="26"/>
        </w:rPr>
        <w:t xml:space="preserve">, </w:t>
      </w:r>
      <w:r w:rsidRPr="00B41B7A" w:rsidR="0064682C">
        <w:rPr>
          <w:rFonts w:ascii="Times New Roman" w:eastAsia="Calibri" w:hAnsi="Times New Roman" w:cs="Times New Roman"/>
          <w:sz w:val="26"/>
          <w:szCs w:val="26"/>
        </w:rPr>
        <w:t>р</w:t>
      </w:r>
      <w:r w:rsidRPr="00B41B7A" w:rsidR="0064682C">
        <w:rPr>
          <w:rFonts w:ascii="Times New Roman" w:eastAsia="Calibri" w:hAnsi="Times New Roman" w:cs="Times New Roman"/>
          <w:sz w:val="26"/>
          <w:szCs w:val="26"/>
        </w:rPr>
        <w:t xml:space="preserve">/с </w:t>
      </w:r>
      <w:r w:rsidR="009C518C">
        <w:rPr>
          <w:rFonts w:ascii="Times New Roman" w:eastAsia="Calibri" w:hAnsi="Times New Roman" w:cs="Times New Roman"/>
          <w:sz w:val="26"/>
          <w:szCs w:val="26"/>
        </w:rPr>
        <w:t>***</w:t>
      </w:r>
      <w:r w:rsidRPr="00B41B7A" w:rsidR="0064682C">
        <w:rPr>
          <w:rFonts w:ascii="Times New Roman" w:eastAsia="Calibri" w:hAnsi="Times New Roman" w:cs="Times New Roman"/>
          <w:sz w:val="26"/>
          <w:szCs w:val="26"/>
        </w:rPr>
        <w:t xml:space="preserve">, ИНН </w:t>
      </w:r>
      <w:r w:rsidR="009C518C">
        <w:rPr>
          <w:rFonts w:ascii="Times New Roman" w:eastAsia="Calibri" w:hAnsi="Times New Roman" w:cs="Times New Roman"/>
          <w:sz w:val="26"/>
          <w:szCs w:val="26"/>
        </w:rPr>
        <w:t>***</w:t>
      </w:r>
      <w:r w:rsidRPr="00B41B7A" w:rsidR="0064682C">
        <w:rPr>
          <w:rFonts w:ascii="Times New Roman" w:eastAsia="Calibri" w:hAnsi="Times New Roman" w:cs="Times New Roman"/>
          <w:sz w:val="26"/>
          <w:szCs w:val="26"/>
        </w:rPr>
        <w:t xml:space="preserve">, КПП </w:t>
      </w:r>
      <w:r w:rsidR="009C518C">
        <w:rPr>
          <w:rFonts w:ascii="Times New Roman" w:eastAsia="Calibri" w:hAnsi="Times New Roman" w:cs="Times New Roman"/>
          <w:sz w:val="26"/>
          <w:szCs w:val="26"/>
        </w:rPr>
        <w:t>***</w:t>
      </w:r>
      <w:r w:rsidRPr="00B41B7A" w:rsidR="0064682C">
        <w:rPr>
          <w:rFonts w:ascii="Times New Roman" w:eastAsia="Calibri" w:hAnsi="Times New Roman" w:cs="Times New Roman"/>
          <w:sz w:val="26"/>
          <w:szCs w:val="26"/>
        </w:rPr>
        <w:t xml:space="preserve">, БИК: </w:t>
      </w:r>
      <w:r w:rsidR="009C518C">
        <w:rPr>
          <w:rFonts w:ascii="Times New Roman" w:eastAsia="Calibri" w:hAnsi="Times New Roman" w:cs="Times New Roman"/>
          <w:sz w:val="26"/>
          <w:szCs w:val="26"/>
        </w:rPr>
        <w:t>***</w:t>
      </w:r>
      <w:r w:rsidRPr="00B41B7A" w:rsidR="0064682C">
        <w:rPr>
          <w:rFonts w:ascii="Times New Roman" w:eastAsia="Calibri" w:hAnsi="Times New Roman" w:cs="Times New Roman"/>
          <w:sz w:val="26"/>
          <w:szCs w:val="26"/>
        </w:rPr>
        <w:t xml:space="preserve">, ОКТМО </w:t>
      </w:r>
      <w:r w:rsidR="009C518C">
        <w:rPr>
          <w:rFonts w:ascii="Times New Roman" w:eastAsia="Calibri" w:hAnsi="Times New Roman" w:cs="Times New Roman"/>
          <w:sz w:val="26"/>
          <w:szCs w:val="26"/>
        </w:rPr>
        <w:t>***</w:t>
      </w:r>
      <w:r w:rsidRPr="00B41B7A" w:rsidR="0064682C">
        <w:rPr>
          <w:rFonts w:ascii="Times New Roman" w:eastAsia="Calibri" w:hAnsi="Times New Roman" w:cs="Times New Roman"/>
          <w:sz w:val="26"/>
          <w:szCs w:val="26"/>
        </w:rPr>
        <w:t>, КБК:</w:t>
      </w:r>
      <w:r w:rsidR="009C518C">
        <w:rPr>
          <w:rFonts w:ascii="Times New Roman" w:eastAsia="Calibri" w:hAnsi="Times New Roman" w:cs="Times New Roman"/>
          <w:sz w:val="26"/>
          <w:szCs w:val="26"/>
        </w:rPr>
        <w:t>***</w:t>
      </w:r>
      <w:r w:rsidRPr="00B41B7A" w:rsidR="0064682C">
        <w:rPr>
          <w:rFonts w:ascii="Times New Roman" w:eastAsia="Calibri" w:hAnsi="Times New Roman" w:cs="Times New Roman"/>
          <w:sz w:val="26"/>
          <w:szCs w:val="26"/>
        </w:rPr>
        <w:t>, УИН:</w:t>
      </w:r>
      <w:r w:rsidR="009C518C">
        <w:rPr>
          <w:rFonts w:ascii="Times New Roman" w:eastAsia="Calibri" w:hAnsi="Times New Roman" w:cs="Times New Roman"/>
          <w:sz w:val="26"/>
          <w:szCs w:val="26"/>
        </w:rPr>
        <w:t>***</w:t>
      </w:r>
      <w:r w:rsidRPr="00B41B7A" w:rsidR="0064682C">
        <w:rPr>
          <w:rFonts w:ascii="Times New Roman" w:eastAsia="Calibri" w:hAnsi="Times New Roman" w:cs="Times New Roman"/>
          <w:sz w:val="26"/>
          <w:szCs w:val="26"/>
        </w:rPr>
        <w:t xml:space="preserve">, </w:t>
      </w:r>
      <w:r w:rsidR="00F466D0">
        <w:rPr>
          <w:rFonts w:ascii="Times New Roman" w:eastAsia="Calibri" w:hAnsi="Times New Roman" w:cs="Times New Roman"/>
          <w:sz w:val="26"/>
          <w:szCs w:val="26"/>
        </w:rPr>
        <w:t>к</w:t>
      </w:r>
      <w:r w:rsidR="00F466D0">
        <w:rPr>
          <w:rFonts w:ascii="Times New Roman" w:eastAsia="Calibri" w:hAnsi="Times New Roman" w:cs="Times New Roman"/>
          <w:sz w:val="26"/>
          <w:szCs w:val="26"/>
        </w:rPr>
        <w:t xml:space="preserve">/с </w:t>
      </w:r>
      <w:r w:rsidR="009C518C">
        <w:rPr>
          <w:rFonts w:ascii="Times New Roman" w:eastAsia="Calibri" w:hAnsi="Times New Roman" w:cs="Times New Roman"/>
          <w:sz w:val="26"/>
          <w:szCs w:val="26"/>
        </w:rPr>
        <w:t>***</w:t>
      </w:r>
      <w:r w:rsidR="00F466D0">
        <w:rPr>
          <w:rFonts w:ascii="Times New Roman" w:eastAsia="Calibri" w:hAnsi="Times New Roman" w:cs="Times New Roman"/>
          <w:sz w:val="26"/>
          <w:szCs w:val="26"/>
        </w:rPr>
        <w:t xml:space="preserve">, </w:t>
      </w:r>
      <w:r w:rsidR="001B1FC7">
        <w:rPr>
          <w:rFonts w:ascii="Times New Roman" w:eastAsia="Calibri" w:hAnsi="Times New Roman" w:cs="Times New Roman"/>
          <w:sz w:val="26"/>
          <w:szCs w:val="26"/>
        </w:rPr>
        <w:t xml:space="preserve"> л/с </w:t>
      </w:r>
      <w:r w:rsidR="009C518C">
        <w:rPr>
          <w:rFonts w:ascii="Times New Roman" w:eastAsia="Calibri" w:hAnsi="Times New Roman" w:cs="Times New Roman"/>
          <w:sz w:val="26"/>
          <w:szCs w:val="26"/>
        </w:rPr>
        <w:t>***</w:t>
      </w:r>
      <w:r w:rsidR="001B1FC7">
        <w:rPr>
          <w:rFonts w:ascii="Times New Roman" w:eastAsia="Calibri" w:hAnsi="Times New Roman" w:cs="Times New Roman"/>
          <w:sz w:val="26"/>
          <w:szCs w:val="26"/>
        </w:rPr>
        <w:t xml:space="preserve"> </w:t>
      </w:r>
      <w:r w:rsidRPr="00B41B7A" w:rsidR="0064682C">
        <w:rPr>
          <w:rFonts w:ascii="Times New Roman" w:eastAsia="Calibri" w:hAnsi="Times New Roman" w:cs="Times New Roman"/>
          <w:sz w:val="26"/>
          <w:szCs w:val="26"/>
        </w:rPr>
        <w:t>наименование банка получателя: Отделение Республика Крым Банка России, назначение платежа:</w:t>
      </w:r>
      <w:r w:rsidR="00F466D0">
        <w:rPr>
          <w:rFonts w:ascii="Times New Roman" w:eastAsia="Calibri" w:hAnsi="Times New Roman" w:cs="Times New Roman"/>
          <w:sz w:val="25"/>
          <w:szCs w:val="25"/>
        </w:rPr>
        <w:t xml:space="preserve"> </w:t>
      </w:r>
      <w:r w:rsidRPr="003F75BC">
        <w:rPr>
          <w:rFonts w:ascii="Times New Roman" w:eastAsia="Calibri" w:hAnsi="Times New Roman" w:cs="Times New Roman"/>
          <w:sz w:val="25"/>
          <w:szCs w:val="25"/>
        </w:rPr>
        <w:t>штраф по делу об административном правонарушении №</w:t>
      </w:r>
      <w:r w:rsidR="009C518C">
        <w:rPr>
          <w:rFonts w:ascii="Times New Roman" w:eastAsia="Calibri" w:hAnsi="Times New Roman" w:cs="Times New Roman"/>
          <w:sz w:val="25"/>
          <w:szCs w:val="25"/>
        </w:rPr>
        <w:t>***</w:t>
      </w:r>
      <w:r w:rsidRPr="003F75BC">
        <w:rPr>
          <w:rFonts w:ascii="Times New Roman" w:eastAsia="Calibri" w:hAnsi="Times New Roman" w:cs="Times New Roman"/>
          <w:sz w:val="25"/>
          <w:szCs w:val="25"/>
        </w:rPr>
        <w:t xml:space="preserve"> в отношении </w:t>
      </w:r>
      <w:r w:rsidR="009C6633">
        <w:rPr>
          <w:rFonts w:ascii="Times New Roman" w:eastAsia="Calibri" w:hAnsi="Times New Roman" w:cs="Times New Roman"/>
          <w:sz w:val="25"/>
          <w:szCs w:val="25"/>
        </w:rPr>
        <w:t>Мартынюка С.Г.</w:t>
      </w:r>
      <w:r w:rsidRPr="003F75BC">
        <w:rPr>
          <w:rFonts w:ascii="Times New Roman" w:hAnsi="Times New Roman"/>
          <w:sz w:val="25"/>
          <w:szCs w:val="25"/>
        </w:rPr>
        <w:t xml:space="preserve"> </w:t>
      </w:r>
      <w:r w:rsidRPr="003F75BC">
        <w:rPr>
          <w:rFonts w:ascii="Times New Roman" w:eastAsia="Calibri" w:hAnsi="Times New Roman" w:cs="Times New Roman"/>
          <w:sz w:val="25"/>
          <w:szCs w:val="25"/>
        </w:rPr>
        <w:t>по ч.1 ст.12.8 КоАП РФ.</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Разъяснить, что административный штраф должен быть уплачен не позднее 60 дней со дня вступления постановления в законную силу, либо со дня истечения срока отсрочки или срока рассрочки уплаты штрафа, предусмотренных ст. 31.5 Кодекса Российской Федерации об административных правонарушениях.      </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В силу статьи 32.7 Кодекса Российской Федерации об административных правонарушениях, течение срока лишения права управления транспортными средствами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Водительское удостоверение (временное разрешение на право управления транспортным средством) должны быть сданы лицом, лишенным специального права, в орган, исполняющий этот вид административного наказания, в течение трех рабочих дней со дня вступления в законную силу постановления о назначении административного наказания в виде лишения </w:t>
      </w:r>
      <w:r w:rsidRPr="003F75BC">
        <w:rPr>
          <w:rFonts w:ascii="Times New Roman" w:eastAsia="Calibri" w:hAnsi="Times New Roman" w:cs="Times New Roman"/>
          <w:sz w:val="25"/>
          <w:szCs w:val="25"/>
        </w:rPr>
        <w:t>соответствующего специального права.</w:t>
      </w:r>
      <w:r w:rsidRPr="003F75BC">
        <w:rPr>
          <w:rFonts w:ascii="Times New Roman" w:eastAsia="Calibri" w:hAnsi="Times New Roman" w:cs="Times New Roman"/>
          <w:sz w:val="25"/>
          <w:szCs w:val="25"/>
        </w:rPr>
        <w:t xml:space="preserve">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предоставляющих право управления транспортными средствами.</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Неуплата административного штрафа в установленный срок в соответствии с ч. 1 ст. 20.25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Документ, свидетельствующий об уплате административного штрафа, необходимо направить мировому судье судебного участка №79 Симферопольского судебного района (Симферопольский район) Республики Крым (г. Симферополь,  ул. Куйбышева, 58Д).</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Постановление может быть обжаловано в Симферопольский районный суд Республики Крым в течение 10 </w:t>
      </w:r>
      <w:r>
        <w:rPr>
          <w:rFonts w:ascii="Times New Roman" w:eastAsia="Calibri" w:hAnsi="Times New Roman" w:cs="Times New Roman"/>
          <w:sz w:val="25"/>
          <w:szCs w:val="25"/>
        </w:rPr>
        <w:t>дней</w:t>
      </w:r>
      <w:r w:rsidRPr="003F75BC">
        <w:rPr>
          <w:rFonts w:ascii="Times New Roman" w:eastAsia="Calibri" w:hAnsi="Times New Roman" w:cs="Times New Roman"/>
          <w:sz w:val="25"/>
          <w:szCs w:val="25"/>
        </w:rPr>
        <w:t xml:space="preserve"> со дня вручения или получения копии постановления через мирового судью судебного участка №79 Симферопольского судебного района (Симферопольский район) Республики Крым</w:t>
      </w:r>
    </w:p>
    <w:p w:rsidR="00447662" w:rsidRPr="003F75BC" w:rsidP="00447662">
      <w:pPr>
        <w:spacing w:after="0" w:line="240" w:lineRule="auto"/>
        <w:ind w:firstLine="567"/>
        <w:jc w:val="both"/>
        <w:rPr>
          <w:rFonts w:ascii="Times New Roman" w:eastAsia="Calibri" w:hAnsi="Times New Roman" w:cs="Times New Roman"/>
          <w:sz w:val="25"/>
          <w:szCs w:val="25"/>
        </w:rPr>
      </w:pPr>
    </w:p>
    <w:p w:rsidR="00447662" w:rsidP="00447662">
      <w:pPr>
        <w:spacing w:after="0" w:line="240" w:lineRule="auto"/>
        <w:ind w:firstLine="567"/>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Мировой судья:                                                                </w:t>
      </w:r>
      <w:r w:rsidRPr="003F75BC">
        <w:rPr>
          <w:rFonts w:ascii="Times New Roman" w:eastAsia="Calibri" w:hAnsi="Times New Roman" w:cs="Times New Roman"/>
          <w:sz w:val="25"/>
          <w:szCs w:val="25"/>
        </w:rPr>
        <w:tab/>
      </w:r>
      <w:r>
        <w:rPr>
          <w:rFonts w:ascii="Times New Roman" w:eastAsia="Calibri" w:hAnsi="Times New Roman" w:cs="Times New Roman"/>
          <w:sz w:val="25"/>
          <w:szCs w:val="25"/>
        </w:rPr>
        <w:t>И</w:t>
      </w:r>
      <w:r w:rsidRPr="003F75BC">
        <w:rPr>
          <w:rFonts w:ascii="Times New Roman" w:eastAsia="Calibri" w:hAnsi="Times New Roman" w:cs="Times New Roman"/>
          <w:sz w:val="25"/>
          <w:szCs w:val="25"/>
        </w:rPr>
        <w:t>.</w:t>
      </w:r>
      <w:r>
        <w:rPr>
          <w:rFonts w:ascii="Times New Roman" w:eastAsia="Calibri" w:hAnsi="Times New Roman" w:cs="Times New Roman"/>
          <w:sz w:val="25"/>
          <w:szCs w:val="25"/>
        </w:rPr>
        <w:t>Ю</w:t>
      </w:r>
      <w:r w:rsidRPr="003F75BC">
        <w:rPr>
          <w:rFonts w:ascii="Times New Roman" w:eastAsia="Calibri" w:hAnsi="Times New Roman" w:cs="Times New Roman"/>
          <w:sz w:val="25"/>
          <w:szCs w:val="25"/>
        </w:rPr>
        <w:t xml:space="preserve">. </w:t>
      </w:r>
      <w:r>
        <w:rPr>
          <w:rFonts w:ascii="Times New Roman" w:eastAsia="Calibri" w:hAnsi="Times New Roman" w:cs="Times New Roman"/>
          <w:sz w:val="25"/>
          <w:szCs w:val="25"/>
        </w:rPr>
        <w:t>Бора</w:t>
      </w: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DA1063" w:rsidP="00447662">
      <w:pPr>
        <w:spacing w:after="0" w:line="240" w:lineRule="auto"/>
        <w:ind w:firstLine="567"/>
        <w:jc w:val="both"/>
        <w:rPr>
          <w:rFonts w:ascii="Times New Roman" w:eastAsia="Calibri" w:hAnsi="Times New Roman" w:cs="Times New Roman"/>
          <w:sz w:val="25"/>
          <w:szCs w:val="25"/>
        </w:rPr>
      </w:pPr>
    </w:p>
    <w:p w:rsidR="00DA1063" w:rsidP="00447662">
      <w:pPr>
        <w:spacing w:after="0" w:line="240" w:lineRule="auto"/>
        <w:ind w:firstLine="567"/>
        <w:jc w:val="both"/>
        <w:rPr>
          <w:rFonts w:ascii="Times New Roman" w:eastAsia="Calibri" w:hAnsi="Times New Roman" w:cs="Times New Roman"/>
          <w:sz w:val="25"/>
          <w:szCs w:val="25"/>
        </w:rPr>
      </w:pPr>
    </w:p>
    <w:p w:rsidR="00DA1063" w:rsidP="00447662">
      <w:pPr>
        <w:spacing w:after="0" w:line="240" w:lineRule="auto"/>
        <w:ind w:firstLine="567"/>
        <w:jc w:val="both"/>
        <w:rPr>
          <w:rFonts w:ascii="Times New Roman" w:eastAsia="Calibri" w:hAnsi="Times New Roman" w:cs="Times New Roman"/>
          <w:sz w:val="25"/>
          <w:szCs w:val="25"/>
        </w:rPr>
      </w:pPr>
    </w:p>
    <w:p w:rsidR="00DA1063" w:rsidP="00447662">
      <w:pPr>
        <w:spacing w:after="0" w:line="240" w:lineRule="auto"/>
        <w:ind w:firstLine="567"/>
        <w:jc w:val="both"/>
        <w:rPr>
          <w:rFonts w:ascii="Times New Roman" w:eastAsia="Calibri" w:hAnsi="Times New Roman" w:cs="Times New Roman"/>
          <w:sz w:val="25"/>
          <w:szCs w:val="25"/>
        </w:rPr>
      </w:pPr>
    </w:p>
    <w:p w:rsidR="00DA1063" w:rsidP="00447662">
      <w:pPr>
        <w:spacing w:after="0" w:line="240" w:lineRule="auto"/>
        <w:ind w:firstLine="567"/>
        <w:jc w:val="both"/>
        <w:rPr>
          <w:rFonts w:ascii="Times New Roman" w:eastAsia="Calibri" w:hAnsi="Times New Roman" w:cs="Times New Roman"/>
          <w:sz w:val="25"/>
          <w:szCs w:val="25"/>
        </w:rPr>
      </w:pPr>
    </w:p>
    <w:p w:rsidR="00DA1063" w:rsidP="00447662">
      <w:pPr>
        <w:spacing w:after="0" w:line="240" w:lineRule="auto"/>
        <w:ind w:firstLine="567"/>
        <w:jc w:val="both"/>
        <w:rPr>
          <w:rFonts w:ascii="Times New Roman" w:eastAsia="Calibri" w:hAnsi="Times New Roman" w:cs="Times New Roman"/>
          <w:sz w:val="25"/>
          <w:szCs w:val="25"/>
        </w:rPr>
      </w:pPr>
    </w:p>
    <w:p w:rsidR="00DA1063" w:rsidP="00447662">
      <w:pPr>
        <w:spacing w:after="0" w:line="240" w:lineRule="auto"/>
        <w:ind w:firstLine="567"/>
        <w:jc w:val="both"/>
        <w:rPr>
          <w:rFonts w:ascii="Times New Roman" w:eastAsia="Calibri" w:hAnsi="Times New Roman" w:cs="Times New Roman"/>
          <w:sz w:val="25"/>
          <w:szCs w:val="25"/>
        </w:rPr>
      </w:pPr>
    </w:p>
    <w:p w:rsidR="00DA1063" w:rsidP="00447662">
      <w:pPr>
        <w:spacing w:after="0" w:line="240" w:lineRule="auto"/>
        <w:ind w:firstLine="567"/>
        <w:jc w:val="both"/>
        <w:rPr>
          <w:rFonts w:ascii="Times New Roman" w:eastAsia="Calibri" w:hAnsi="Times New Roman" w:cs="Times New Roman"/>
          <w:sz w:val="25"/>
          <w:szCs w:val="25"/>
        </w:rPr>
      </w:pPr>
    </w:p>
    <w:p w:rsidR="00DA1063"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F466D0"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0968BF" w:rsidRPr="003F75BC" w:rsidP="00A87D60">
      <w:pPr>
        <w:spacing w:after="0" w:line="240" w:lineRule="auto"/>
        <w:ind w:firstLine="567"/>
        <w:jc w:val="both"/>
        <w:rPr>
          <w:rFonts w:ascii="Times New Roman" w:eastAsia="Calibri" w:hAnsi="Times New Roman" w:cs="Times New Roman"/>
          <w:sz w:val="25"/>
          <w:szCs w:val="25"/>
        </w:rPr>
      </w:pPr>
    </w:p>
    <w:sectPr w:rsidSect="00914DFE">
      <w:pgSz w:w="11906" w:h="16838"/>
      <w:pgMar w:top="425" w:right="567" w:bottom="425"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G Mincho Light J">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6AA"/>
    <w:rsid w:val="00002B10"/>
    <w:rsid w:val="00015BD7"/>
    <w:rsid w:val="000170A6"/>
    <w:rsid w:val="0003538D"/>
    <w:rsid w:val="00043AFE"/>
    <w:rsid w:val="00045016"/>
    <w:rsid w:val="00051F70"/>
    <w:rsid w:val="000547DF"/>
    <w:rsid w:val="00072E3E"/>
    <w:rsid w:val="000968BF"/>
    <w:rsid w:val="000A43A1"/>
    <w:rsid w:val="000B71FF"/>
    <w:rsid w:val="000C0791"/>
    <w:rsid w:val="0011571D"/>
    <w:rsid w:val="00125635"/>
    <w:rsid w:val="001303AF"/>
    <w:rsid w:val="001376FC"/>
    <w:rsid w:val="001452C5"/>
    <w:rsid w:val="00161DC5"/>
    <w:rsid w:val="00164E99"/>
    <w:rsid w:val="00173756"/>
    <w:rsid w:val="00194929"/>
    <w:rsid w:val="001A5284"/>
    <w:rsid w:val="001B1FC7"/>
    <w:rsid w:val="001B1FD5"/>
    <w:rsid w:val="001B2126"/>
    <w:rsid w:val="0021514C"/>
    <w:rsid w:val="00273673"/>
    <w:rsid w:val="002965FF"/>
    <w:rsid w:val="002B450A"/>
    <w:rsid w:val="002C11F5"/>
    <w:rsid w:val="002C7316"/>
    <w:rsid w:val="002D260F"/>
    <w:rsid w:val="002D3C11"/>
    <w:rsid w:val="002E0F89"/>
    <w:rsid w:val="002E36AA"/>
    <w:rsid w:val="002F093E"/>
    <w:rsid w:val="00302879"/>
    <w:rsid w:val="00312712"/>
    <w:rsid w:val="00316528"/>
    <w:rsid w:val="0031705A"/>
    <w:rsid w:val="003435D7"/>
    <w:rsid w:val="0036424E"/>
    <w:rsid w:val="00390A22"/>
    <w:rsid w:val="003B01ED"/>
    <w:rsid w:val="003C5CF1"/>
    <w:rsid w:val="003D2078"/>
    <w:rsid w:val="003F365E"/>
    <w:rsid w:val="003F75BC"/>
    <w:rsid w:val="00400A00"/>
    <w:rsid w:val="00417316"/>
    <w:rsid w:val="004231AD"/>
    <w:rsid w:val="00447662"/>
    <w:rsid w:val="00451AE5"/>
    <w:rsid w:val="00457654"/>
    <w:rsid w:val="00461BC1"/>
    <w:rsid w:val="00462C90"/>
    <w:rsid w:val="004A0245"/>
    <w:rsid w:val="004D0DAD"/>
    <w:rsid w:val="004D3EC5"/>
    <w:rsid w:val="004D6223"/>
    <w:rsid w:val="0050373A"/>
    <w:rsid w:val="005238DA"/>
    <w:rsid w:val="00553252"/>
    <w:rsid w:val="0055608C"/>
    <w:rsid w:val="00583840"/>
    <w:rsid w:val="00584813"/>
    <w:rsid w:val="005A3291"/>
    <w:rsid w:val="005A384A"/>
    <w:rsid w:val="005A47FD"/>
    <w:rsid w:val="005B5DE7"/>
    <w:rsid w:val="005C355F"/>
    <w:rsid w:val="00603A98"/>
    <w:rsid w:val="00626E3C"/>
    <w:rsid w:val="0064682C"/>
    <w:rsid w:val="006468B6"/>
    <w:rsid w:val="006479B5"/>
    <w:rsid w:val="00660061"/>
    <w:rsid w:val="00661714"/>
    <w:rsid w:val="006673F4"/>
    <w:rsid w:val="00667B3B"/>
    <w:rsid w:val="00696819"/>
    <w:rsid w:val="006A57CA"/>
    <w:rsid w:val="006D09F1"/>
    <w:rsid w:val="006E4FC6"/>
    <w:rsid w:val="006F2968"/>
    <w:rsid w:val="006F4CDC"/>
    <w:rsid w:val="00716243"/>
    <w:rsid w:val="0072720C"/>
    <w:rsid w:val="0074249D"/>
    <w:rsid w:val="007720E9"/>
    <w:rsid w:val="0077375C"/>
    <w:rsid w:val="007E3D70"/>
    <w:rsid w:val="007E705A"/>
    <w:rsid w:val="007E7CCE"/>
    <w:rsid w:val="007F5C48"/>
    <w:rsid w:val="00804F3D"/>
    <w:rsid w:val="008073FF"/>
    <w:rsid w:val="0080799C"/>
    <w:rsid w:val="008127F8"/>
    <w:rsid w:val="00864B0E"/>
    <w:rsid w:val="0087249C"/>
    <w:rsid w:val="00872A79"/>
    <w:rsid w:val="008772F7"/>
    <w:rsid w:val="00894CC2"/>
    <w:rsid w:val="008979B7"/>
    <w:rsid w:val="008D164B"/>
    <w:rsid w:val="00902043"/>
    <w:rsid w:val="00910000"/>
    <w:rsid w:val="00914DFE"/>
    <w:rsid w:val="00916D33"/>
    <w:rsid w:val="00917E3B"/>
    <w:rsid w:val="00920ED2"/>
    <w:rsid w:val="009325A6"/>
    <w:rsid w:val="0093575B"/>
    <w:rsid w:val="009363E6"/>
    <w:rsid w:val="00936414"/>
    <w:rsid w:val="009378D6"/>
    <w:rsid w:val="00945F62"/>
    <w:rsid w:val="00954B60"/>
    <w:rsid w:val="009675A8"/>
    <w:rsid w:val="009839C3"/>
    <w:rsid w:val="00991257"/>
    <w:rsid w:val="009B7AFA"/>
    <w:rsid w:val="009C133A"/>
    <w:rsid w:val="009C518C"/>
    <w:rsid w:val="009C56AC"/>
    <w:rsid w:val="009C6633"/>
    <w:rsid w:val="009D4C0A"/>
    <w:rsid w:val="00A06624"/>
    <w:rsid w:val="00A26E7D"/>
    <w:rsid w:val="00A41080"/>
    <w:rsid w:val="00A473EB"/>
    <w:rsid w:val="00A56950"/>
    <w:rsid w:val="00A65253"/>
    <w:rsid w:val="00A759BB"/>
    <w:rsid w:val="00A87D60"/>
    <w:rsid w:val="00AC0886"/>
    <w:rsid w:val="00AE185E"/>
    <w:rsid w:val="00AE2465"/>
    <w:rsid w:val="00AE5019"/>
    <w:rsid w:val="00AE7B44"/>
    <w:rsid w:val="00B01641"/>
    <w:rsid w:val="00B0400E"/>
    <w:rsid w:val="00B235D6"/>
    <w:rsid w:val="00B24BF8"/>
    <w:rsid w:val="00B34EE9"/>
    <w:rsid w:val="00B41B7A"/>
    <w:rsid w:val="00B44B9E"/>
    <w:rsid w:val="00B45A10"/>
    <w:rsid w:val="00B51678"/>
    <w:rsid w:val="00B5274A"/>
    <w:rsid w:val="00B5434A"/>
    <w:rsid w:val="00B63E28"/>
    <w:rsid w:val="00B6608B"/>
    <w:rsid w:val="00B74BFF"/>
    <w:rsid w:val="00B93F0F"/>
    <w:rsid w:val="00B95A11"/>
    <w:rsid w:val="00BA72D4"/>
    <w:rsid w:val="00BB078F"/>
    <w:rsid w:val="00BB2369"/>
    <w:rsid w:val="00BD1096"/>
    <w:rsid w:val="00BD1741"/>
    <w:rsid w:val="00BD3435"/>
    <w:rsid w:val="00BE3C93"/>
    <w:rsid w:val="00C0042F"/>
    <w:rsid w:val="00C50F55"/>
    <w:rsid w:val="00C77A62"/>
    <w:rsid w:val="00C846C6"/>
    <w:rsid w:val="00CA15F2"/>
    <w:rsid w:val="00CA4CAC"/>
    <w:rsid w:val="00CC7B50"/>
    <w:rsid w:val="00CD690D"/>
    <w:rsid w:val="00CF7655"/>
    <w:rsid w:val="00D02656"/>
    <w:rsid w:val="00D119D9"/>
    <w:rsid w:val="00D1519D"/>
    <w:rsid w:val="00D25AEE"/>
    <w:rsid w:val="00D3450E"/>
    <w:rsid w:val="00D375B9"/>
    <w:rsid w:val="00D736AA"/>
    <w:rsid w:val="00D937D2"/>
    <w:rsid w:val="00DA1063"/>
    <w:rsid w:val="00DA2A36"/>
    <w:rsid w:val="00DA4F04"/>
    <w:rsid w:val="00DE6246"/>
    <w:rsid w:val="00DF3DC1"/>
    <w:rsid w:val="00E00A6E"/>
    <w:rsid w:val="00E101D2"/>
    <w:rsid w:val="00E12D2D"/>
    <w:rsid w:val="00E13174"/>
    <w:rsid w:val="00E13975"/>
    <w:rsid w:val="00E174BB"/>
    <w:rsid w:val="00E20A45"/>
    <w:rsid w:val="00E23D13"/>
    <w:rsid w:val="00E261CA"/>
    <w:rsid w:val="00E45898"/>
    <w:rsid w:val="00E94AFF"/>
    <w:rsid w:val="00EA532F"/>
    <w:rsid w:val="00EB47DC"/>
    <w:rsid w:val="00EF618C"/>
    <w:rsid w:val="00F407FB"/>
    <w:rsid w:val="00F41C4C"/>
    <w:rsid w:val="00F466D0"/>
    <w:rsid w:val="00F47683"/>
    <w:rsid w:val="00F6143C"/>
    <w:rsid w:val="00F62481"/>
    <w:rsid w:val="00F73271"/>
    <w:rsid w:val="00F73D05"/>
    <w:rsid w:val="00F957DF"/>
    <w:rsid w:val="00FA7699"/>
    <w:rsid w:val="00FC2484"/>
    <w:rsid w:val="00FC5733"/>
    <w:rsid w:val="00FD58C7"/>
    <w:rsid w:val="00FE00D9"/>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EA532F"/>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EA53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24A8B7-3F85-4817-A224-9EE164831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