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322C4D" w:rsidP="00C6510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C1575" w:rsidRPr="00322C4D" w:rsidP="00C6510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2C4D">
        <w:rPr>
          <w:rFonts w:ascii="Times New Roman" w:hAnsi="Times New Roman"/>
          <w:sz w:val="28"/>
          <w:szCs w:val="28"/>
        </w:rPr>
        <w:t>Дело №05-0</w:t>
      </w:r>
      <w:r w:rsidRPr="00322C4D" w:rsidR="00254C96">
        <w:rPr>
          <w:rFonts w:ascii="Times New Roman" w:hAnsi="Times New Roman"/>
          <w:sz w:val="28"/>
          <w:szCs w:val="28"/>
        </w:rPr>
        <w:t>073</w:t>
      </w:r>
      <w:r w:rsidRPr="00322C4D" w:rsidR="00C407EA">
        <w:rPr>
          <w:rFonts w:ascii="Times New Roman" w:hAnsi="Times New Roman"/>
          <w:sz w:val="28"/>
          <w:szCs w:val="28"/>
        </w:rPr>
        <w:t>/79/201</w:t>
      </w:r>
      <w:r w:rsidRPr="00322C4D" w:rsidR="00534674">
        <w:rPr>
          <w:rFonts w:ascii="Times New Roman" w:hAnsi="Times New Roman"/>
          <w:sz w:val="28"/>
          <w:szCs w:val="28"/>
        </w:rPr>
        <w:t>9</w:t>
      </w:r>
    </w:p>
    <w:p w:rsidR="009E4F91" w:rsidRPr="00322C4D" w:rsidP="00C6510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E4F91" w:rsidRPr="00322C4D" w:rsidP="00C651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2C4D">
        <w:rPr>
          <w:rFonts w:ascii="Times New Roman" w:hAnsi="Times New Roman"/>
          <w:sz w:val="28"/>
          <w:szCs w:val="28"/>
        </w:rPr>
        <w:t>ПОСТАНОВЛЕНИЕ</w:t>
      </w:r>
    </w:p>
    <w:p w:rsidR="009E4F91" w:rsidRPr="00322C4D" w:rsidP="00C6510F">
      <w:pPr>
        <w:spacing w:after="0"/>
        <w:rPr>
          <w:rFonts w:ascii="Times New Roman" w:hAnsi="Times New Roman"/>
          <w:sz w:val="28"/>
          <w:szCs w:val="28"/>
        </w:rPr>
      </w:pPr>
      <w:r w:rsidRPr="00322C4D">
        <w:rPr>
          <w:rFonts w:ascii="Times New Roman" w:hAnsi="Times New Roman"/>
          <w:sz w:val="28"/>
          <w:szCs w:val="28"/>
        </w:rPr>
        <w:t>2</w:t>
      </w:r>
      <w:r w:rsidR="00333F64">
        <w:rPr>
          <w:rFonts w:ascii="Times New Roman" w:hAnsi="Times New Roman"/>
          <w:sz w:val="28"/>
          <w:szCs w:val="28"/>
        </w:rPr>
        <w:t>8</w:t>
      </w:r>
      <w:r w:rsidRPr="00322C4D">
        <w:rPr>
          <w:rFonts w:ascii="Times New Roman" w:hAnsi="Times New Roman"/>
          <w:sz w:val="28"/>
          <w:szCs w:val="28"/>
        </w:rPr>
        <w:t xml:space="preserve"> </w:t>
      </w:r>
      <w:r w:rsidRPr="00322C4D" w:rsidR="00254C96">
        <w:rPr>
          <w:rFonts w:ascii="Times New Roman" w:hAnsi="Times New Roman"/>
          <w:sz w:val="28"/>
          <w:szCs w:val="28"/>
        </w:rPr>
        <w:t>марта</w:t>
      </w:r>
      <w:r w:rsidRPr="00322C4D" w:rsidR="00C407EA">
        <w:rPr>
          <w:rFonts w:ascii="Times New Roman" w:hAnsi="Times New Roman"/>
          <w:sz w:val="28"/>
          <w:szCs w:val="28"/>
        </w:rPr>
        <w:t xml:space="preserve"> 201</w:t>
      </w:r>
      <w:r w:rsidRPr="00322C4D">
        <w:rPr>
          <w:rFonts w:ascii="Times New Roman" w:hAnsi="Times New Roman"/>
          <w:sz w:val="28"/>
          <w:szCs w:val="28"/>
        </w:rPr>
        <w:t>9</w:t>
      </w:r>
      <w:r w:rsidRPr="00322C4D" w:rsidR="00A00291">
        <w:rPr>
          <w:rFonts w:ascii="Times New Roman" w:hAnsi="Times New Roman"/>
          <w:sz w:val="28"/>
          <w:szCs w:val="28"/>
        </w:rPr>
        <w:t xml:space="preserve"> года</w:t>
      </w:r>
      <w:r w:rsidRPr="00322C4D" w:rsidR="00A00291">
        <w:rPr>
          <w:rFonts w:ascii="Times New Roman" w:hAnsi="Times New Roman"/>
          <w:sz w:val="28"/>
          <w:szCs w:val="28"/>
        </w:rPr>
        <w:tab/>
      </w:r>
      <w:r w:rsidRPr="00322C4D" w:rsidR="00A00291">
        <w:rPr>
          <w:rFonts w:ascii="Times New Roman" w:hAnsi="Times New Roman"/>
          <w:sz w:val="28"/>
          <w:szCs w:val="28"/>
        </w:rPr>
        <w:tab/>
      </w:r>
      <w:r w:rsidRPr="00322C4D" w:rsidR="00A00291">
        <w:rPr>
          <w:rFonts w:ascii="Times New Roman" w:hAnsi="Times New Roman"/>
          <w:sz w:val="28"/>
          <w:szCs w:val="28"/>
        </w:rPr>
        <w:tab/>
      </w:r>
      <w:r w:rsidRPr="00322C4D" w:rsidR="00A00291">
        <w:rPr>
          <w:rFonts w:ascii="Times New Roman" w:hAnsi="Times New Roman"/>
          <w:sz w:val="28"/>
          <w:szCs w:val="28"/>
        </w:rPr>
        <w:tab/>
      </w:r>
      <w:r w:rsidRPr="00322C4D" w:rsidR="00A00291">
        <w:rPr>
          <w:rFonts w:ascii="Times New Roman" w:hAnsi="Times New Roman"/>
          <w:sz w:val="28"/>
          <w:szCs w:val="28"/>
        </w:rPr>
        <w:tab/>
      </w:r>
      <w:r w:rsidRPr="00322C4D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322C4D" w:rsidR="004835E0">
        <w:rPr>
          <w:rFonts w:ascii="Times New Roman" w:hAnsi="Times New Roman"/>
          <w:sz w:val="28"/>
          <w:szCs w:val="28"/>
        </w:rPr>
        <w:t xml:space="preserve">       </w:t>
      </w:r>
      <w:r w:rsidRPr="00322C4D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9E4F91" w:rsidRPr="00322C4D" w:rsidP="006E758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2C4D">
        <w:rPr>
          <w:rFonts w:ascii="Times New Roman" w:hAnsi="Times New Roman"/>
          <w:sz w:val="28"/>
          <w:szCs w:val="28"/>
        </w:rPr>
        <w:t>Экземпляр №</w:t>
      </w:r>
      <w:r w:rsidRPr="00322C4D" w:rsidR="00DE0350">
        <w:rPr>
          <w:rFonts w:ascii="Times New Roman" w:hAnsi="Times New Roman"/>
          <w:sz w:val="28"/>
          <w:szCs w:val="28"/>
        </w:rPr>
        <w:t>1</w:t>
      </w:r>
    </w:p>
    <w:p w:rsidR="00C407EA" w:rsidRPr="00322C4D" w:rsidP="00C651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2C4D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322C4D" w:rsidR="009E4F91">
        <w:rPr>
          <w:rFonts w:ascii="Times New Roman" w:hAnsi="Times New Roman"/>
          <w:sz w:val="28"/>
          <w:szCs w:val="28"/>
        </w:rPr>
        <w:t>г. Симферополь</w:t>
      </w:r>
      <w:r w:rsidRPr="00322C4D">
        <w:rPr>
          <w:rFonts w:ascii="Times New Roman" w:hAnsi="Times New Roman"/>
          <w:sz w:val="28"/>
          <w:szCs w:val="28"/>
        </w:rPr>
        <w:t xml:space="preserve">, </w:t>
      </w:r>
      <w:r w:rsidRPr="00322C4D" w:rsidR="009E4F91">
        <w:rPr>
          <w:rFonts w:ascii="Times New Roman" w:hAnsi="Times New Roman"/>
          <w:sz w:val="28"/>
          <w:szCs w:val="28"/>
        </w:rPr>
        <w:t>ул. Куйбышева,</w:t>
      </w:r>
      <w:r w:rsidRPr="00322C4D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9E4F91" w:rsidRPr="00322C4D" w:rsidP="00322C4D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 w:rsidRPr="00322C4D">
        <w:rPr>
          <w:rFonts w:ascii="Times New Roman" w:hAnsi="Times New Roman"/>
          <w:sz w:val="28"/>
          <w:szCs w:val="28"/>
        </w:rPr>
        <w:t>Общества с ограниченн</w:t>
      </w:r>
      <w:r w:rsidR="00333F64">
        <w:rPr>
          <w:rFonts w:ascii="Times New Roman" w:hAnsi="Times New Roman"/>
          <w:sz w:val="28"/>
          <w:szCs w:val="28"/>
        </w:rPr>
        <w:t>ой ответственностью «Регион Кли</w:t>
      </w:r>
      <w:r w:rsidR="006E7582">
        <w:rPr>
          <w:rFonts w:ascii="Times New Roman" w:hAnsi="Times New Roman"/>
          <w:sz w:val="28"/>
          <w:szCs w:val="28"/>
        </w:rPr>
        <w:t>м</w:t>
      </w:r>
      <w:r w:rsidRPr="00322C4D">
        <w:rPr>
          <w:rFonts w:ascii="Times New Roman" w:hAnsi="Times New Roman"/>
          <w:sz w:val="28"/>
          <w:szCs w:val="28"/>
        </w:rPr>
        <w:t>ат Групп»</w:t>
      </w:r>
      <w:r w:rsidRPr="00322C4D" w:rsidR="004F4094">
        <w:rPr>
          <w:rFonts w:ascii="Times New Roman" w:hAnsi="Times New Roman"/>
          <w:sz w:val="28"/>
          <w:szCs w:val="28"/>
        </w:rPr>
        <w:t xml:space="preserve">, </w:t>
      </w:r>
      <w:r w:rsidRPr="00322C4D">
        <w:rPr>
          <w:rFonts w:ascii="Times New Roman" w:hAnsi="Times New Roman"/>
          <w:sz w:val="28"/>
          <w:szCs w:val="28"/>
        </w:rPr>
        <w:t>юридический адрес: Республика Крым, с.Новоселовка, ул.Изумрудная,4, ИНН 9102016623,</w:t>
      </w:r>
      <w:r w:rsidRPr="00322C4D">
        <w:rPr>
          <w:rFonts w:ascii="Times New Roman" w:hAnsi="Times New Roman"/>
          <w:sz w:val="28"/>
          <w:szCs w:val="28"/>
        </w:rPr>
        <w:t xml:space="preserve"> ОГРН 1149102024620,  по ст.19.4.1 ч. 2 КоАП РФ,</w:t>
      </w:r>
    </w:p>
    <w:p w:rsidR="00254C96" w:rsidRPr="00322C4D" w:rsidP="00322C4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2C4D">
        <w:rPr>
          <w:rFonts w:ascii="Times New Roman" w:hAnsi="Times New Roman"/>
          <w:sz w:val="28"/>
          <w:szCs w:val="28"/>
        </w:rPr>
        <w:t>УСТАНОВИЛ:</w:t>
      </w:r>
    </w:p>
    <w:p w:rsidR="00254C96" w:rsidRPr="00322C4D" w:rsidP="00C6510F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C4D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органа государственного контроля № </w:t>
      </w:r>
      <w:r w:rsidR="00A91B2C">
        <w:rPr>
          <w:rFonts w:ascii="Times New Roman" w:hAnsi="Times New Roman" w:cs="Times New Roman"/>
          <w:sz w:val="28"/>
          <w:szCs w:val="28"/>
        </w:rPr>
        <w:t>х</w:t>
      </w:r>
      <w:r w:rsidRPr="00322C4D">
        <w:rPr>
          <w:rFonts w:ascii="Times New Roman" w:hAnsi="Times New Roman" w:cs="Times New Roman"/>
          <w:sz w:val="28"/>
          <w:szCs w:val="28"/>
        </w:rPr>
        <w:t xml:space="preserve"> от </w:t>
      </w:r>
      <w:r w:rsidR="00A91B2C">
        <w:rPr>
          <w:rFonts w:ascii="Times New Roman" w:hAnsi="Times New Roman" w:cs="Times New Roman"/>
          <w:sz w:val="28"/>
          <w:szCs w:val="28"/>
        </w:rPr>
        <w:t>х</w:t>
      </w:r>
      <w:r w:rsidRPr="00322C4D">
        <w:rPr>
          <w:rFonts w:ascii="Times New Roman" w:hAnsi="Times New Roman" w:cs="Times New Roman"/>
          <w:sz w:val="28"/>
          <w:szCs w:val="28"/>
        </w:rPr>
        <w:t xml:space="preserve"> года, в отношении Общества с ограниченной ответственность «Регион Климат Групп» (далее ООО «Регион Климат Групп») должностным лицом Инспекции по труду Ре</w:t>
      </w:r>
      <w:r w:rsidRPr="00322C4D">
        <w:rPr>
          <w:rFonts w:ascii="Times New Roman" w:hAnsi="Times New Roman" w:cs="Times New Roman"/>
          <w:sz w:val="28"/>
          <w:szCs w:val="28"/>
        </w:rPr>
        <w:t xml:space="preserve">спублики Крым проводилась внеплановая, документарная проверка, в ходе которой Общество воспрепятствовало законной деятельности должностного лица, выразившееся в непредставлении до </w:t>
      </w:r>
      <w:r w:rsidR="00A91B2C">
        <w:rPr>
          <w:rFonts w:ascii="Times New Roman" w:hAnsi="Times New Roman" w:cs="Times New Roman"/>
          <w:sz w:val="28"/>
          <w:szCs w:val="28"/>
        </w:rPr>
        <w:t>х</w:t>
      </w:r>
      <w:r w:rsidRPr="00322C4D" w:rsidR="00BF43FD">
        <w:rPr>
          <w:rFonts w:ascii="Times New Roman" w:hAnsi="Times New Roman" w:cs="Times New Roman"/>
          <w:sz w:val="28"/>
          <w:szCs w:val="28"/>
        </w:rPr>
        <w:t xml:space="preserve"> г.</w:t>
      </w:r>
      <w:r w:rsidRPr="00322C4D">
        <w:rPr>
          <w:rFonts w:ascii="Times New Roman" w:hAnsi="Times New Roman" w:cs="Times New Roman"/>
          <w:sz w:val="28"/>
          <w:szCs w:val="28"/>
        </w:rPr>
        <w:t xml:space="preserve"> включительно документов, указанных в п. 13 распоряжения </w:t>
      </w:r>
      <w:r w:rsidRPr="00322C4D" w:rsidR="00BF43FD">
        <w:rPr>
          <w:rFonts w:ascii="Times New Roman" w:hAnsi="Times New Roman" w:cs="Times New Roman"/>
          <w:sz w:val="28"/>
          <w:szCs w:val="28"/>
        </w:rPr>
        <w:t xml:space="preserve">№ </w:t>
      </w:r>
      <w:r w:rsidR="00A91B2C">
        <w:rPr>
          <w:rFonts w:ascii="Times New Roman" w:hAnsi="Times New Roman" w:cs="Times New Roman"/>
          <w:sz w:val="28"/>
          <w:szCs w:val="28"/>
        </w:rPr>
        <w:t>х</w:t>
      </w:r>
      <w:r w:rsidRPr="00322C4D" w:rsidR="00BF43FD">
        <w:rPr>
          <w:rFonts w:ascii="Times New Roman" w:hAnsi="Times New Roman" w:cs="Times New Roman"/>
          <w:sz w:val="28"/>
          <w:szCs w:val="28"/>
        </w:rPr>
        <w:t xml:space="preserve"> от</w:t>
      </w:r>
      <w:r w:rsidRPr="00322C4D" w:rsidR="00BF43FD">
        <w:rPr>
          <w:rFonts w:ascii="Times New Roman" w:hAnsi="Times New Roman" w:cs="Times New Roman"/>
          <w:sz w:val="28"/>
          <w:szCs w:val="28"/>
        </w:rPr>
        <w:t xml:space="preserve"> </w:t>
      </w:r>
      <w:r w:rsidR="00A91B2C">
        <w:rPr>
          <w:rFonts w:ascii="Times New Roman" w:hAnsi="Times New Roman" w:cs="Times New Roman"/>
          <w:sz w:val="28"/>
          <w:szCs w:val="28"/>
        </w:rPr>
        <w:t>х</w:t>
      </w:r>
      <w:r w:rsidRPr="00322C4D" w:rsidR="00BF43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22C4D">
        <w:rPr>
          <w:rFonts w:ascii="Times New Roman" w:hAnsi="Times New Roman" w:cs="Times New Roman"/>
          <w:sz w:val="28"/>
          <w:szCs w:val="28"/>
        </w:rPr>
        <w:t>, что привело к невозможности проведения проверки.</w:t>
      </w:r>
    </w:p>
    <w:p w:rsidR="00924E3B" w:rsidP="00C6510F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директор ООО «Регион Климат Груп» вину во вменяемом правонарушении признал частично, пояснил что нарушение допустил не умышленно, дополнительно поя</w:t>
      </w:r>
      <w:r>
        <w:rPr>
          <w:rFonts w:ascii="Times New Roman" w:hAnsi="Times New Roman" w:cs="Times New Roman"/>
          <w:sz w:val="28"/>
          <w:szCs w:val="28"/>
        </w:rPr>
        <w:t>снил что сведения изложенные в анонимном письме по которому была назначена проверка не достоверные в связи с чем просил допросить в качестве свидетеля лицо якобы от которого была направлена жалоба.</w:t>
      </w:r>
    </w:p>
    <w:p w:rsidR="00254C96" w:rsidRPr="00322C4D" w:rsidP="00C6510F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был допрошен свидетель </w:t>
      </w:r>
      <w:r w:rsidR="00A91B2C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, предупрежденный об административной ответственности по ст.17.9 КоАП РФ, который пояснил что ни какого заявления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жалобы) в инспекцию по труду он не писал, номер телефона для связи который указан в шапке заявления ему не принадлежит, чей это но</w:t>
      </w:r>
      <w:r>
        <w:rPr>
          <w:rFonts w:ascii="Times New Roman" w:hAnsi="Times New Roman" w:cs="Times New Roman"/>
          <w:sz w:val="28"/>
          <w:szCs w:val="28"/>
        </w:rPr>
        <w:t>мер телефона ему не известно, адресов электронной почты он так же не имеет адрес электронной почты указанный в заявлении ему так же не принадлежит и чей он не знает.  Так же дополнительно пояснил, что сведения, изложенные в анонимном заявлении, не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твуют действительности, так как он уволился с предприятия </w:t>
      </w:r>
      <w:r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года и с ним был произведен полный расчет, а заявление отправлено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часов.   </w:t>
      </w:r>
    </w:p>
    <w:p w:rsidR="00D609EE" w:rsidP="00D609E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директора ООО «Регион Климат Групп», свидетеля, изучив материалы дела мировой суд</w:t>
      </w:r>
      <w:r>
        <w:rPr>
          <w:rFonts w:ascii="Times New Roman" w:hAnsi="Times New Roman" w:cs="Times New Roman"/>
          <w:sz w:val="28"/>
          <w:szCs w:val="28"/>
        </w:rPr>
        <w:t xml:space="preserve">ья приходит к выводу что дело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 подлежит прекращению по следующим основаниям :</w:t>
      </w:r>
    </w:p>
    <w:p w:rsidR="00BF43FD" w:rsidP="00C6510F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C4D">
        <w:rPr>
          <w:rFonts w:ascii="Times New Roman" w:hAnsi="Times New Roman" w:cs="Times New Roman"/>
          <w:sz w:val="28"/>
          <w:szCs w:val="28"/>
        </w:rPr>
        <w:t>Из материалов дела следует, что на основании распоряжения начальника Инспекции по труду Республики Крым – главного государственного инспектора п</w:t>
      </w:r>
      <w:r w:rsidRPr="00322C4D">
        <w:rPr>
          <w:rFonts w:ascii="Times New Roman" w:hAnsi="Times New Roman" w:cs="Times New Roman"/>
          <w:sz w:val="28"/>
          <w:szCs w:val="28"/>
        </w:rPr>
        <w:t xml:space="preserve">о труду в Республики Крым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322C4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322C4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322C4D">
        <w:rPr>
          <w:rFonts w:ascii="Times New Roman" w:hAnsi="Times New Roman" w:cs="Times New Roman"/>
          <w:sz w:val="28"/>
          <w:szCs w:val="28"/>
        </w:rPr>
        <w:t xml:space="preserve"> года, в отношении ООО «Регион Климат Групп» назначена внеплановая, документарная проверка в рамках осуществления функций по контролю (надзору) в сфере соблюдения трудового обяз</w:t>
      </w:r>
      <w:r w:rsidRPr="00322C4D">
        <w:rPr>
          <w:rFonts w:ascii="Times New Roman" w:hAnsi="Times New Roman" w:cs="Times New Roman"/>
          <w:sz w:val="28"/>
          <w:szCs w:val="28"/>
        </w:rPr>
        <w:t>ательных требований и (или) требований, установленных муниципальными правовыми актами.</w:t>
      </w:r>
      <w:r w:rsidRPr="00322C4D">
        <w:rPr>
          <w:rFonts w:ascii="Times New Roman" w:hAnsi="Times New Roman" w:cs="Times New Roman"/>
          <w:sz w:val="28"/>
          <w:szCs w:val="28"/>
        </w:rPr>
        <w:t xml:space="preserve"> Основанием для проведения внеплановой проверки явилось</w:t>
      </w:r>
      <w:r w:rsidR="00D609EE">
        <w:rPr>
          <w:rFonts w:ascii="Times New Roman" w:hAnsi="Times New Roman" w:cs="Times New Roman"/>
          <w:sz w:val="28"/>
          <w:szCs w:val="28"/>
        </w:rPr>
        <w:t xml:space="preserve"> анонимное</w:t>
      </w:r>
      <w:r w:rsidRPr="00322C4D">
        <w:rPr>
          <w:rFonts w:ascii="Times New Roman" w:hAnsi="Times New Roman" w:cs="Times New Roman"/>
          <w:sz w:val="28"/>
          <w:szCs w:val="28"/>
        </w:rPr>
        <w:t xml:space="preserve"> обращение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322C4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322C4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322C4D">
        <w:rPr>
          <w:rFonts w:ascii="Times New Roman" w:hAnsi="Times New Roman" w:cs="Times New Roman"/>
          <w:sz w:val="28"/>
          <w:szCs w:val="28"/>
        </w:rPr>
        <w:t xml:space="preserve"> г. Срок проведения проверки не более 20 рабочих дней: с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322C4D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322C4D">
        <w:rPr>
          <w:rFonts w:ascii="Times New Roman" w:hAnsi="Times New Roman" w:cs="Times New Roman"/>
          <w:sz w:val="28"/>
          <w:szCs w:val="28"/>
        </w:rPr>
        <w:t xml:space="preserve"> года. Копия распоряжения о проведении проверки направлена ООО «Регион Климат Групп».</w:t>
      </w:r>
    </w:p>
    <w:p w:rsidR="004B7894" w:rsidRPr="004B7894" w:rsidP="004B7894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ч.1 ст.10 </w:t>
      </w:r>
      <w:r w:rsidRPr="004B7894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N 294-ФЗ "О защите прав юридических лиц и индивидуальных предпринимателей при о</w:t>
      </w:r>
      <w:r w:rsidRPr="004B7894">
        <w:rPr>
          <w:rFonts w:ascii="Times New Roman" w:hAnsi="Times New Roman" w:cs="Times New Roman"/>
          <w:sz w:val="28"/>
          <w:szCs w:val="28"/>
        </w:rPr>
        <w:t>существлении государственного контроля (надзора) и муниципального контроля" (далее - Закон N 294-ФЗ) определяет, что предметом внеплановой проверки являются, в частности, соблюдение юридическим лицом, индивидуальным предпринимателем в процессе осуществлени</w:t>
      </w:r>
      <w:r w:rsidRPr="004B7894">
        <w:rPr>
          <w:rFonts w:ascii="Times New Roman" w:hAnsi="Times New Roman" w:cs="Times New Roman"/>
          <w:sz w:val="28"/>
          <w:szCs w:val="28"/>
        </w:rPr>
        <w:t>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вре</w:t>
      </w:r>
      <w:r w:rsidRPr="004B7894">
        <w:rPr>
          <w:rFonts w:ascii="Times New Roman" w:hAnsi="Times New Roman" w:cs="Times New Roman"/>
          <w:sz w:val="28"/>
          <w:szCs w:val="28"/>
        </w:rPr>
        <w:t>да жизни, здоровью граждан.</w:t>
      </w:r>
    </w:p>
    <w:p w:rsidR="004B7894" w:rsidRPr="004B7894" w:rsidP="004B7894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894">
        <w:rPr>
          <w:rFonts w:ascii="Times New Roman" w:hAnsi="Times New Roman" w:cs="Times New Roman"/>
          <w:sz w:val="28"/>
          <w:szCs w:val="28"/>
        </w:rPr>
        <w:t>Основания для проведения внеплановой проверки перечислены в ч. 2 ст. 10 Закона N 294-ФЗ, одним из которых названо поступление в органы государственного контроля (надзора), органы муниципального контроля обращений и заявлений гра</w:t>
      </w:r>
      <w:r w:rsidRPr="004B7894">
        <w:rPr>
          <w:rFonts w:ascii="Times New Roman" w:hAnsi="Times New Roman" w:cs="Times New Roman"/>
          <w:sz w:val="28"/>
          <w:szCs w:val="28"/>
        </w:rPr>
        <w:t>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фактах, перечисленных в п. 2 ч. 2 ст. 10 Закона N 294-ФЗ.</w:t>
      </w:r>
    </w:p>
    <w:p w:rsidR="00D609EE" w:rsidP="004B7894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B7894">
        <w:rPr>
          <w:rFonts w:ascii="Times New Roman" w:hAnsi="Times New Roman" w:cs="Times New Roman"/>
          <w:sz w:val="28"/>
          <w:szCs w:val="28"/>
        </w:rPr>
        <w:t xml:space="preserve">ребования к </w:t>
      </w:r>
      <w:r w:rsidRPr="004B7894">
        <w:rPr>
          <w:rFonts w:ascii="Times New Roman" w:hAnsi="Times New Roman" w:cs="Times New Roman"/>
          <w:sz w:val="28"/>
          <w:szCs w:val="28"/>
        </w:rPr>
        <w:t>письменному обращению установлены ст. 7 Федерального закона Российской Федерации от 02.05.2006 N 59-ФЗ "О порядке рассмотрения обращений граждан Российской Федерации" (далее - Закон N 59-ФЗ), в соответствии с которой гражданин в своем письменном обращении,</w:t>
      </w:r>
      <w:r w:rsidRPr="004B7894">
        <w:rPr>
          <w:rFonts w:ascii="Times New Roman" w:hAnsi="Times New Roman" w:cs="Times New Roman"/>
          <w:sz w:val="28"/>
          <w:szCs w:val="28"/>
        </w:rPr>
        <w:t xml:space="preserve"> обращении в электронной форме в обязательном порядке указывает свои фамилию, имя, отчество (последнее - при наличии), почтовый адрес (адрес электронной почты), по которому должны быть направлены ответ, уведомление о переадресации обращения, излагает суть </w:t>
      </w:r>
      <w:r w:rsidRPr="004B7894">
        <w:rPr>
          <w:rFonts w:ascii="Times New Roman" w:hAnsi="Times New Roman" w:cs="Times New Roman"/>
          <w:sz w:val="28"/>
          <w:szCs w:val="28"/>
        </w:rPr>
        <w:t>предложения, заявления или жалобы, ставит личную подпись и дату (ч.ч. 1 и 3 ст. 7 Закона N 59-ФЗ).</w:t>
      </w:r>
    </w:p>
    <w:p w:rsidR="00157269" w:rsidP="004B7894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ч.3 ст.10 </w:t>
      </w:r>
      <w:r w:rsidRPr="00157269">
        <w:rPr>
          <w:rFonts w:ascii="Times New Roman" w:hAnsi="Times New Roman" w:cs="Times New Roman"/>
          <w:sz w:val="28"/>
          <w:szCs w:val="28"/>
        </w:rPr>
        <w:t>Федерального закона от 26.12.2008 N 294-ФЗ "О защите прав юридических лиц и индивидуальных предпринимателей при осуществлении государствен</w:t>
      </w:r>
      <w:r w:rsidRPr="00157269">
        <w:rPr>
          <w:rFonts w:ascii="Times New Roman" w:hAnsi="Times New Roman" w:cs="Times New Roman"/>
          <w:sz w:val="28"/>
          <w:szCs w:val="28"/>
        </w:rPr>
        <w:t xml:space="preserve">ного контроля (надзора) и муниципального </w:t>
      </w:r>
      <w:r w:rsidRPr="00157269">
        <w:rPr>
          <w:rFonts w:ascii="Times New Roman" w:hAnsi="Times New Roman" w:cs="Times New Roman"/>
          <w:sz w:val="28"/>
          <w:szCs w:val="28"/>
        </w:rPr>
        <w:t>контроля"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57269">
        <w:rPr>
          <w:rFonts w:ascii="Times New Roman" w:hAnsi="Times New Roman" w:cs="Times New Roman"/>
          <w:sz w:val="28"/>
          <w:szCs w:val="28"/>
        </w:rPr>
        <w:t xml:space="preserve">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</w:t>
      </w:r>
      <w:r w:rsidRPr="00157269">
        <w:rPr>
          <w:rFonts w:ascii="Times New Roman" w:hAnsi="Times New Roman" w:cs="Times New Roman"/>
          <w:sz w:val="28"/>
          <w:szCs w:val="28"/>
        </w:rPr>
        <w:t>фактах, указанных в пункте 2 части 2 настоящей статьи,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пунктом 2 части 2 настоящей статьи являться основа</w:t>
      </w:r>
      <w:r w:rsidRPr="00157269">
        <w:rPr>
          <w:rFonts w:ascii="Times New Roman" w:hAnsi="Times New Roman" w:cs="Times New Roman"/>
          <w:sz w:val="28"/>
          <w:szCs w:val="28"/>
        </w:rPr>
        <w:t xml:space="preserve">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</w:t>
      </w:r>
      <w:r w:rsidRPr="00157269">
        <w:rPr>
          <w:rFonts w:ascii="Times New Roman" w:hAnsi="Times New Roman" w:cs="Times New Roman"/>
          <w:sz w:val="28"/>
          <w:szCs w:val="28"/>
        </w:rPr>
        <w:t>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</w:t>
      </w:r>
      <w:r w:rsidRPr="00157269">
        <w:rPr>
          <w:rFonts w:ascii="Times New Roman" w:hAnsi="Times New Roman" w:cs="Times New Roman"/>
          <w:sz w:val="28"/>
          <w:szCs w:val="28"/>
        </w:rPr>
        <w:t>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38704A" w:rsidRPr="0038704A" w:rsidP="0038704A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04A">
        <w:rPr>
          <w:rFonts w:ascii="Times New Roman" w:hAnsi="Times New Roman" w:cs="Times New Roman"/>
          <w:sz w:val="28"/>
          <w:szCs w:val="28"/>
        </w:rPr>
        <w:t>Из содержания ч. 3 ст. 10 Закона о защите прав юридических лиц усматривается, что обращения (заявления) не могут быть анонимным</w:t>
      </w:r>
      <w:r w:rsidRPr="0038704A">
        <w:rPr>
          <w:rFonts w:ascii="Times New Roman" w:hAnsi="Times New Roman" w:cs="Times New Roman"/>
          <w:sz w:val="28"/>
          <w:szCs w:val="28"/>
        </w:rPr>
        <w:t>и, должны содержать сведения о фактах, указанных в ч. 2 данной статьи.</w:t>
      </w:r>
    </w:p>
    <w:p w:rsidR="0038704A" w:rsidP="0038704A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04A">
        <w:rPr>
          <w:rFonts w:ascii="Times New Roman" w:hAnsi="Times New Roman" w:cs="Times New Roman"/>
          <w:sz w:val="28"/>
          <w:szCs w:val="28"/>
        </w:rPr>
        <w:t>Обращения и заявления, составленные с нарушением приведенных правил не могут служить основанием для проведения внеплановой проверки.</w:t>
      </w:r>
    </w:p>
    <w:p w:rsidR="004B7894" w:rsidP="004B7894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заявления </w:t>
      </w:r>
      <w:r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269">
        <w:rPr>
          <w:rFonts w:ascii="Times New Roman" w:hAnsi="Times New Roman" w:cs="Times New Roman"/>
          <w:sz w:val="28"/>
          <w:szCs w:val="28"/>
        </w:rPr>
        <w:t>он просит провести проверку предприятия по факту не выплаты заработной платы</w:t>
      </w:r>
      <w:r w:rsidR="00F04D9B">
        <w:rPr>
          <w:rFonts w:ascii="Times New Roman" w:hAnsi="Times New Roman" w:cs="Times New Roman"/>
          <w:sz w:val="28"/>
          <w:szCs w:val="28"/>
        </w:rPr>
        <w:t>,</w:t>
      </w:r>
      <w:r w:rsidR="00157269">
        <w:rPr>
          <w:rFonts w:ascii="Times New Roman" w:hAnsi="Times New Roman" w:cs="Times New Roman"/>
          <w:sz w:val="28"/>
          <w:szCs w:val="28"/>
        </w:rPr>
        <w:t xml:space="preserve"> что не может являться основанием для проведения внеплановой проверки </w:t>
      </w:r>
      <w:r w:rsidR="0038704A">
        <w:rPr>
          <w:rFonts w:ascii="Times New Roman" w:hAnsi="Times New Roman" w:cs="Times New Roman"/>
          <w:sz w:val="28"/>
          <w:szCs w:val="28"/>
        </w:rPr>
        <w:t xml:space="preserve">в понимании </w:t>
      </w:r>
      <w:r w:rsidR="00A066B7">
        <w:rPr>
          <w:rFonts w:ascii="Times New Roman" w:hAnsi="Times New Roman" w:cs="Times New Roman"/>
          <w:sz w:val="28"/>
          <w:szCs w:val="28"/>
        </w:rPr>
        <w:t xml:space="preserve">ч.2 ст.10 </w:t>
      </w:r>
      <w:r w:rsidRPr="00A066B7" w:rsidR="00A066B7">
        <w:rPr>
          <w:rFonts w:ascii="Times New Roman" w:hAnsi="Times New Roman" w:cs="Times New Roman"/>
          <w:sz w:val="28"/>
          <w:szCs w:val="28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A066B7">
        <w:rPr>
          <w:rFonts w:ascii="Times New Roman" w:hAnsi="Times New Roman" w:cs="Times New Roman"/>
          <w:sz w:val="28"/>
          <w:szCs w:val="28"/>
        </w:rPr>
        <w:t xml:space="preserve"> Так же в судебном заседании </w:t>
      </w:r>
      <w:r w:rsidR="00A066B7">
        <w:rPr>
          <w:rFonts w:ascii="Times New Roman" w:hAnsi="Times New Roman" w:cs="Times New Roman"/>
          <w:sz w:val="28"/>
          <w:szCs w:val="28"/>
        </w:rPr>
        <w:t>установлено</w:t>
      </w:r>
      <w:r w:rsidR="00A066B7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6B7">
        <w:rPr>
          <w:rFonts w:ascii="Times New Roman" w:hAnsi="Times New Roman" w:cs="Times New Roman"/>
          <w:sz w:val="28"/>
          <w:szCs w:val="28"/>
        </w:rPr>
        <w:t xml:space="preserve">данную жалобу не направлял, а </w:t>
      </w:r>
      <w:r w:rsidR="00A066B7">
        <w:rPr>
          <w:rFonts w:ascii="Times New Roman" w:hAnsi="Times New Roman" w:cs="Times New Roman"/>
          <w:sz w:val="28"/>
          <w:szCs w:val="28"/>
        </w:rPr>
        <w:t>сведения</w:t>
      </w:r>
      <w:r w:rsidR="00A066B7">
        <w:rPr>
          <w:rFonts w:ascii="Times New Roman" w:hAnsi="Times New Roman" w:cs="Times New Roman"/>
          <w:sz w:val="28"/>
          <w:szCs w:val="28"/>
        </w:rPr>
        <w:t xml:space="preserve"> изложенные в ней являются не достоверными и опровергаются материалами дела.</w:t>
      </w:r>
    </w:p>
    <w:p w:rsidR="006E7582" w:rsidRPr="006E7582" w:rsidP="006E758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582">
        <w:rPr>
          <w:rFonts w:ascii="Times New Roman" w:hAnsi="Times New Roman" w:cs="Times New Roman"/>
          <w:sz w:val="28"/>
          <w:szCs w:val="28"/>
        </w:rPr>
        <w:t>В смысле необходимости проведения внеплановой выездной проверки сведения в обращении должны указывать на такие нарушения, устранение которых не терпит отлагательства и которые не могут быть проверены в рамках плановых проверочных мероприятий</w:t>
      </w:r>
      <w:r w:rsidRPr="006E7582">
        <w:rPr>
          <w:rFonts w:ascii="Times New Roman" w:hAnsi="Times New Roman" w:cs="Times New Roman"/>
          <w:sz w:val="28"/>
          <w:szCs w:val="28"/>
        </w:rPr>
        <w:t>.</w:t>
      </w:r>
    </w:p>
    <w:p w:rsidR="006E7582" w:rsidRPr="006E7582" w:rsidP="006E758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582">
        <w:rPr>
          <w:rFonts w:ascii="Times New Roman" w:hAnsi="Times New Roman" w:cs="Times New Roman"/>
          <w:sz w:val="28"/>
          <w:szCs w:val="28"/>
        </w:rPr>
        <w:t>Вместе с тем представленное обращение не указывает на такие нарушения, бездействие по устранению которых создает непосредственную угрозу жизни и здоровью учащихся, а равно не позволяет сделать вывод, что названная угроза носит действительный и непосредст</w:t>
      </w:r>
      <w:r w:rsidRPr="006E7582">
        <w:rPr>
          <w:rFonts w:ascii="Times New Roman" w:hAnsi="Times New Roman" w:cs="Times New Roman"/>
          <w:sz w:val="28"/>
          <w:szCs w:val="28"/>
        </w:rPr>
        <w:t>венный характер.</w:t>
      </w:r>
    </w:p>
    <w:p w:rsidR="006E7582" w:rsidP="006E7582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582">
        <w:rPr>
          <w:rFonts w:ascii="Times New Roman" w:hAnsi="Times New Roman" w:cs="Times New Roman"/>
          <w:sz w:val="28"/>
          <w:szCs w:val="28"/>
        </w:rPr>
        <w:t>Напротив, изложенные обстоятельства свидетельствуют, что потенциальная опасность носит накопительный и отложенный во времени эффект, проявление которого произойдет только по прошествии существенного временного периода. Такие нарушения не в</w:t>
      </w:r>
      <w:r w:rsidRPr="006E7582">
        <w:rPr>
          <w:rFonts w:ascii="Times New Roman" w:hAnsi="Times New Roman" w:cs="Times New Roman"/>
          <w:sz w:val="28"/>
          <w:szCs w:val="28"/>
        </w:rPr>
        <w:t xml:space="preserve">ходят в перечень </w:t>
      </w:r>
      <w:r w:rsidRPr="006E7582">
        <w:rPr>
          <w:rFonts w:ascii="Times New Roman" w:hAnsi="Times New Roman" w:cs="Times New Roman"/>
          <w:sz w:val="28"/>
          <w:szCs w:val="28"/>
        </w:rPr>
        <w:t>оснований проведения внеплановой проверки, но могут быть учтены при состав</w:t>
      </w:r>
      <w:r>
        <w:rPr>
          <w:rFonts w:ascii="Times New Roman" w:hAnsi="Times New Roman" w:cs="Times New Roman"/>
          <w:sz w:val="28"/>
          <w:szCs w:val="28"/>
        </w:rPr>
        <w:t>лении графика плановых проверок.</w:t>
      </w:r>
    </w:p>
    <w:p w:rsidR="00A066B7" w:rsidRPr="00A066B7" w:rsidP="00A066B7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6B7">
        <w:rPr>
          <w:rFonts w:ascii="Times New Roman" w:hAnsi="Times New Roman" w:cs="Times New Roman"/>
          <w:sz w:val="28"/>
          <w:szCs w:val="28"/>
        </w:rPr>
        <w:t xml:space="preserve">Изучение материалов дела и доводов жалобы позволяет прийти к выводу о том, что основания, послужившие к истребованию </w:t>
      </w:r>
      <w:r>
        <w:rPr>
          <w:rFonts w:ascii="Times New Roman" w:hAnsi="Times New Roman" w:cs="Times New Roman"/>
          <w:sz w:val="28"/>
          <w:szCs w:val="28"/>
        </w:rPr>
        <w:t xml:space="preserve">ООО «Регион </w:t>
      </w:r>
      <w:r>
        <w:rPr>
          <w:rFonts w:ascii="Times New Roman" w:hAnsi="Times New Roman" w:cs="Times New Roman"/>
          <w:sz w:val="28"/>
          <w:szCs w:val="28"/>
        </w:rPr>
        <w:t>Климат Групп»</w:t>
      </w:r>
      <w:r w:rsidRPr="00A066B7">
        <w:rPr>
          <w:rFonts w:ascii="Times New Roman" w:hAnsi="Times New Roman" w:cs="Times New Roman"/>
          <w:sz w:val="28"/>
          <w:szCs w:val="28"/>
        </w:rPr>
        <w:t xml:space="preserve"> документов и сведений, не были основаны на законе.</w:t>
      </w:r>
    </w:p>
    <w:p w:rsidR="00D609EE" w:rsidP="00A066B7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6B7">
        <w:rPr>
          <w:rFonts w:ascii="Times New Roman" w:hAnsi="Times New Roman" w:cs="Times New Roman"/>
          <w:sz w:val="28"/>
          <w:szCs w:val="28"/>
        </w:rPr>
        <w:t xml:space="preserve">При таких обстоятельствах считаю, что в действиях </w:t>
      </w:r>
      <w:r>
        <w:rPr>
          <w:rFonts w:ascii="Times New Roman" w:hAnsi="Times New Roman" w:cs="Times New Roman"/>
          <w:sz w:val="28"/>
          <w:szCs w:val="28"/>
        </w:rPr>
        <w:t>ООО «Регион Климат Групп»</w:t>
      </w:r>
      <w:r w:rsidRPr="00A066B7">
        <w:rPr>
          <w:rFonts w:ascii="Times New Roman" w:hAnsi="Times New Roman" w:cs="Times New Roman"/>
          <w:sz w:val="28"/>
          <w:szCs w:val="28"/>
        </w:rPr>
        <w:t xml:space="preserve"> отсутствует состав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ч.2 статьей 19.4.1</w:t>
      </w:r>
      <w:r w:rsidRPr="00A066B7">
        <w:rPr>
          <w:rFonts w:ascii="Times New Roman" w:hAnsi="Times New Roman" w:cs="Times New Roman"/>
          <w:sz w:val="28"/>
          <w:szCs w:val="28"/>
        </w:rPr>
        <w:t xml:space="preserve"> Кодекса Российской Федерац</w:t>
      </w:r>
      <w:r w:rsidRPr="00A066B7">
        <w:rPr>
          <w:rFonts w:ascii="Times New Roman" w:hAnsi="Times New Roman" w:cs="Times New Roman"/>
          <w:sz w:val="28"/>
          <w:szCs w:val="28"/>
        </w:rPr>
        <w:t>ии об административных правонарушениях.</w:t>
      </w:r>
    </w:p>
    <w:p w:rsidR="006E7582" w:rsidRPr="006E7582" w:rsidP="006E758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58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стст. 23.1, 24.5, 29.9-29.11 Кодекса РФ об административных правонарушениях, мировой судья</w:t>
      </w:r>
    </w:p>
    <w:p w:rsidR="006E7582" w:rsidRPr="006E7582" w:rsidP="006E758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582" w:rsidRPr="006E7582" w:rsidP="006E758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E758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6E7582" w:rsidRPr="006E7582" w:rsidP="006E758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582" w:rsidRPr="006E7582" w:rsidP="006E758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582">
        <w:rPr>
          <w:rFonts w:ascii="Times New Roman" w:hAnsi="Times New Roman" w:cs="Times New Roman"/>
          <w:sz w:val="28"/>
          <w:szCs w:val="28"/>
        </w:rPr>
        <w:t>производство по делу о</w:t>
      </w:r>
      <w:r w:rsidRPr="006E7582">
        <w:rPr>
          <w:rFonts w:ascii="Times New Roman" w:hAnsi="Times New Roman" w:cs="Times New Roman"/>
          <w:sz w:val="28"/>
          <w:szCs w:val="28"/>
        </w:rPr>
        <w:t>б административном прав</w:t>
      </w:r>
      <w:r>
        <w:rPr>
          <w:rFonts w:ascii="Times New Roman" w:hAnsi="Times New Roman" w:cs="Times New Roman"/>
          <w:sz w:val="28"/>
          <w:szCs w:val="28"/>
        </w:rPr>
        <w:t>онарушении, предусмотренном ч. 2 ст.19.4.1</w:t>
      </w:r>
      <w:r w:rsidRPr="006E7582">
        <w:rPr>
          <w:rFonts w:ascii="Times New Roman" w:hAnsi="Times New Roman" w:cs="Times New Roman"/>
          <w:sz w:val="28"/>
          <w:szCs w:val="28"/>
        </w:rPr>
        <w:t xml:space="preserve"> КоАП РФ, в отнош</w:t>
      </w:r>
      <w:r>
        <w:rPr>
          <w:rFonts w:ascii="Times New Roman" w:hAnsi="Times New Roman" w:cs="Times New Roman"/>
          <w:sz w:val="28"/>
          <w:szCs w:val="28"/>
        </w:rPr>
        <w:t xml:space="preserve">ении Общества с ограниченной ответственностью «Регион Климат Групп» прекратить, </w:t>
      </w:r>
      <w:r w:rsidRPr="006E7582">
        <w:rPr>
          <w:rFonts w:ascii="Times New Roman" w:hAnsi="Times New Roman" w:cs="Times New Roman"/>
          <w:sz w:val="28"/>
          <w:szCs w:val="28"/>
        </w:rPr>
        <w:t xml:space="preserve"> на основании ч. 2 ст. 24.5 Кодекса РФ об административных правонарушениях, в связи с отсутств</w:t>
      </w:r>
      <w:r w:rsidRPr="006E7582">
        <w:rPr>
          <w:rFonts w:ascii="Times New Roman" w:hAnsi="Times New Roman" w:cs="Times New Roman"/>
          <w:sz w:val="28"/>
          <w:szCs w:val="28"/>
        </w:rPr>
        <w:t>ием в её действиях состава административного правонарушения.</w:t>
      </w:r>
    </w:p>
    <w:p w:rsidR="006E7582" w:rsidRPr="006E7582" w:rsidP="006E758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582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№79 Симферопольс</w:t>
      </w:r>
      <w:r w:rsidRPr="006E7582">
        <w:rPr>
          <w:rFonts w:ascii="Times New Roman" w:hAnsi="Times New Roman" w:cs="Times New Roman"/>
          <w:sz w:val="28"/>
          <w:szCs w:val="28"/>
        </w:rPr>
        <w:t>кого судебного района (Симферопольский муниципальный район) Республики Крым.</w:t>
      </w:r>
    </w:p>
    <w:p w:rsidR="006E7582" w:rsidRPr="006E7582" w:rsidP="006E758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582" w:rsidRPr="006E7582" w:rsidP="006E758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582" w:rsidRPr="006E7582" w:rsidP="006E758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58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E7582">
        <w:rPr>
          <w:rFonts w:ascii="Times New Roman" w:hAnsi="Times New Roman" w:cs="Times New Roman"/>
          <w:sz w:val="28"/>
          <w:szCs w:val="28"/>
        </w:rPr>
        <w:tab/>
      </w:r>
      <w:r w:rsidRPr="006E7582">
        <w:rPr>
          <w:rFonts w:ascii="Times New Roman" w:hAnsi="Times New Roman" w:cs="Times New Roman"/>
          <w:sz w:val="28"/>
          <w:szCs w:val="28"/>
        </w:rPr>
        <w:tab/>
      </w:r>
      <w:r w:rsidRPr="006E7582">
        <w:rPr>
          <w:rFonts w:ascii="Times New Roman" w:hAnsi="Times New Roman" w:cs="Times New Roman"/>
          <w:sz w:val="28"/>
          <w:szCs w:val="28"/>
        </w:rPr>
        <w:tab/>
      </w:r>
      <w:r w:rsidRPr="006E7582">
        <w:rPr>
          <w:rFonts w:ascii="Times New Roman" w:hAnsi="Times New Roman" w:cs="Times New Roman"/>
          <w:sz w:val="28"/>
          <w:szCs w:val="28"/>
        </w:rPr>
        <w:tab/>
        <w:t xml:space="preserve">                           И.Ю. Бора</w:t>
      </w:r>
    </w:p>
    <w:p w:rsidR="00D609EE" w:rsidP="00C6510F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9EE" w:rsidP="00C6510F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09EE" w:rsidRPr="00322C4D" w:rsidP="00C6510F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3707" w:rsidRPr="00322C4D" w:rsidP="00C651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432E2"/>
    <w:rsid w:val="00077D95"/>
    <w:rsid w:val="000D6566"/>
    <w:rsid w:val="000F44A1"/>
    <w:rsid w:val="00121E78"/>
    <w:rsid w:val="001473A5"/>
    <w:rsid w:val="00157269"/>
    <w:rsid w:val="00157D75"/>
    <w:rsid w:val="00165CC9"/>
    <w:rsid w:val="001C37D4"/>
    <w:rsid w:val="00254C96"/>
    <w:rsid w:val="002C210A"/>
    <w:rsid w:val="00313C55"/>
    <w:rsid w:val="00322C4D"/>
    <w:rsid w:val="00333F64"/>
    <w:rsid w:val="0038704A"/>
    <w:rsid w:val="003A56F5"/>
    <w:rsid w:val="003B5E30"/>
    <w:rsid w:val="003C652C"/>
    <w:rsid w:val="003F5C80"/>
    <w:rsid w:val="00441563"/>
    <w:rsid w:val="004776D9"/>
    <w:rsid w:val="004835E0"/>
    <w:rsid w:val="004B7894"/>
    <w:rsid w:val="004C1575"/>
    <w:rsid w:val="004F4094"/>
    <w:rsid w:val="00534674"/>
    <w:rsid w:val="005550B9"/>
    <w:rsid w:val="00581F89"/>
    <w:rsid w:val="00587566"/>
    <w:rsid w:val="005947B8"/>
    <w:rsid w:val="005C7722"/>
    <w:rsid w:val="00607DF5"/>
    <w:rsid w:val="006109E9"/>
    <w:rsid w:val="00681F47"/>
    <w:rsid w:val="006D01FF"/>
    <w:rsid w:val="006E3131"/>
    <w:rsid w:val="006E7582"/>
    <w:rsid w:val="006F752B"/>
    <w:rsid w:val="007008EA"/>
    <w:rsid w:val="007833E7"/>
    <w:rsid w:val="007A2742"/>
    <w:rsid w:val="00801F8A"/>
    <w:rsid w:val="00816C3B"/>
    <w:rsid w:val="00826C0D"/>
    <w:rsid w:val="008335F7"/>
    <w:rsid w:val="00864C40"/>
    <w:rsid w:val="00880620"/>
    <w:rsid w:val="008A2463"/>
    <w:rsid w:val="008C5A7D"/>
    <w:rsid w:val="008E316C"/>
    <w:rsid w:val="00924E3B"/>
    <w:rsid w:val="00962E20"/>
    <w:rsid w:val="00994B11"/>
    <w:rsid w:val="009B27B2"/>
    <w:rsid w:val="009E4F91"/>
    <w:rsid w:val="00A00291"/>
    <w:rsid w:val="00A066B7"/>
    <w:rsid w:val="00A146FD"/>
    <w:rsid w:val="00A42E45"/>
    <w:rsid w:val="00A45DEC"/>
    <w:rsid w:val="00A91B2C"/>
    <w:rsid w:val="00AD04D5"/>
    <w:rsid w:val="00AF093C"/>
    <w:rsid w:val="00AF5D8C"/>
    <w:rsid w:val="00B21095"/>
    <w:rsid w:val="00B2798B"/>
    <w:rsid w:val="00B90516"/>
    <w:rsid w:val="00BA1EB2"/>
    <w:rsid w:val="00BF43FD"/>
    <w:rsid w:val="00C407EA"/>
    <w:rsid w:val="00C42617"/>
    <w:rsid w:val="00C50F71"/>
    <w:rsid w:val="00C6510F"/>
    <w:rsid w:val="00D609EE"/>
    <w:rsid w:val="00D70986"/>
    <w:rsid w:val="00D85403"/>
    <w:rsid w:val="00DE0350"/>
    <w:rsid w:val="00E01EBC"/>
    <w:rsid w:val="00E10E80"/>
    <w:rsid w:val="00E72EF0"/>
    <w:rsid w:val="00E73707"/>
    <w:rsid w:val="00E74BE7"/>
    <w:rsid w:val="00EC6319"/>
    <w:rsid w:val="00EF2FF6"/>
    <w:rsid w:val="00F04D9B"/>
    <w:rsid w:val="00F050A5"/>
    <w:rsid w:val="00F309D4"/>
    <w:rsid w:val="00F64E23"/>
    <w:rsid w:val="00F72F48"/>
    <w:rsid w:val="00FA00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61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109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5BD7-D5D7-44B1-8FA3-D56FC951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