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A77B3E">
      <w:r>
        <w:t xml:space="preserve"> Дело №05-0126/79/2023</w:t>
      </w:r>
    </w:p>
    <w:p w:rsidR="00A77B3E">
      <w:r>
        <w:t>ПОСТАНОВЛЕНИЕ</w:t>
      </w:r>
    </w:p>
    <w:p w:rsidR="00A77B3E">
      <w:r>
        <w:t>19 июня 2023 года</w:t>
        <w:tab/>
        <w:tab/>
        <w:tab/>
        <w:tab/>
        <w:tab/>
        <w:tab/>
        <w:t xml:space="preserve"> </w:t>
        <w:tab/>
        <w:t xml:space="preserve">    г. Симферополь</w:t>
      </w:r>
    </w:p>
    <w:p w:rsidR="00A77B3E"/>
    <w:p w:rsidR="00A77B3E">
      <w:r>
        <w:t>Мировой судья судебного участка №79 Симферопольского судебного района (Симферопольский муниципальный район) Республики Крым Бора И.Ю., рассмотрев материалы  дела  об административном правонарушении в отношении:</w:t>
      </w:r>
    </w:p>
    <w:p w:rsidR="00A77B3E">
      <w:r>
        <w:t>фио, паспортные данные, личность установлена согласно справки №025671, выдана ФКУ СИЗО-1 г. Симферополь, зарегистрирована и проживает по адресу: адрес, по признакам правонарушения, предусмотренного ч. 3 ст. 19.24 Кодекса Российской Федерации об административных правонарушениях,</w:t>
      </w:r>
    </w:p>
    <w:p w:rsidR="00A77B3E">
      <w:r>
        <w:t>УСТАНОВИЛ:</w:t>
      </w:r>
    </w:p>
    <w:p w:rsidR="00A77B3E">
      <w:r>
        <w:t>15.05.2023г. в 18-01 час. фио, нарушил установленные ему ограничения решением Симферопольским районным судом Республики Крым от 27.12.2022 года №2а-3939/2021, а именно не явился на регистрацию 15.05.2023 года согласно установленного графика.</w:t>
      </w:r>
    </w:p>
    <w:p w:rsidR="00A77B3E">
      <w:r>
        <w:t>В судебном заседании фио вину в совершенном административном правонарушении признал в полном объеме, раскаялся.</w:t>
      </w:r>
    </w:p>
    <w:p w:rsidR="00A77B3E">
      <w:r>
        <w:t>Мировой судья, заслушав пояснения фио исследовав материалы дела считает, что вина фио, в совершении правонарушения, предусмотренного ч. 3 ст. 19.24 Кодекса РФ об административных правонарушениях, нашла свое подтверждение в суде.</w:t>
      </w:r>
    </w:p>
    <w:p w:rsidR="00A77B3E">
      <w:r>
        <w:t>Вина фио кроме его признательных показаний так же, подтверждается:</w:t>
      </w:r>
    </w:p>
    <w:p w:rsidR="00A77B3E">
      <w:r>
        <w:t>- протоколом серии 82 01 № 121657 от 05.06.2023 года об  административном правонарушении; (л.д.2);</w:t>
      </w:r>
    </w:p>
    <w:p w:rsidR="00A77B3E">
      <w:r>
        <w:t>- решением Симферопольским районным судом Республики Крым от 27.12.2022 года №2а-3939/2021 (л.д. 7-8);</w:t>
      </w:r>
    </w:p>
    <w:p w:rsidR="00A77B3E">
      <w:r>
        <w:t>- копией постановления по делу об административном правонарушении в отношении фио от 08.08.2022г. серии 82 04 №027131 (л.д. 19);</w:t>
      </w:r>
    </w:p>
    <w:p w:rsidR="00A77B3E">
      <w:r>
        <w:t>- рапортом от 05.06.2023г. (л.д. 5);</w:t>
      </w:r>
    </w:p>
    <w:p w:rsidR="00A77B3E">
      <w:r>
        <w:t>-решением Симферопольского районного суда Республики Крым от 04.03.2022 года (л.д.6);</w:t>
      </w:r>
    </w:p>
    <w:p w:rsidR="00A77B3E">
      <w:r>
        <w:t>-графиком прибытия поднадзорного лица на регистрацию ( л.д. 10-11)</w:t>
      </w:r>
    </w:p>
    <w:p w:rsidR="00A77B3E">
      <w:r>
        <w:tab/>
        <w:t>Исследованные доказательства получены в соответствии с законом, и не вызывают у суда сомнений в их достоверности.</w:t>
      </w:r>
    </w:p>
    <w:p w:rsidR="00A77B3E">
      <w:r>
        <w:t>Поскольку судом установлены события правонарушения, фио выполнил объективную сторону правонарушения, является субъектом правонарушения, вина его установлена, суд признает фио виновным в совершении правонарушения, предусмотренного ч.3 ст. 19.24 КоАП РФ, что влечет назначение наказания, как меры государственного принуждения.</w:t>
      </w:r>
    </w:p>
    <w:p w:rsidR="00A77B3E">
      <w:r>
        <w:t>Обстоятельством, смягчающим административную ответственность фио, мировой судья признает признание вины, раскаяние в содеянном.</w:t>
      </w:r>
    </w:p>
    <w:p w:rsidR="00A77B3E">
      <w:r>
        <w:t>Обстоятельством, отягчающим административную ответственность суд признает повторное совершение административного правонарушения так как фио постановлением мирового судьи судебного участка №79 Симферопольского судебного района (Симферопольский муниципальный район) Республики Крым от 06.04.2023 года привлечен к ответственности по ч.3 ст.19.24 КоАП РФ. Постановление вступило в законную силу 18.04.2023 года</w:t>
      </w:r>
    </w:p>
    <w:p w:rsidR="00A77B3E">
      <w:r>
        <w:t>С учетом характера совершенного фио административного правонарушения, данных его личности, имущественного положения, считаю необходимым ему административное наказание в виде административного ареста в пределах санкции ч. 3 ст. 19.24 КоАП РФ.</w:t>
      </w:r>
    </w:p>
    <w:p w:rsidR="00A77B3E">
      <w:r>
        <w:t>На основании изложенного, руководствуясь частью 3 статьи 19.24, статьи 23.1, главой 29 Кодекса Российской Федерации об административных правонарушениях, мировой судья</w:t>
      </w:r>
    </w:p>
    <w:p w:rsidR="00A77B3E">
      <w:r>
        <w:t>ПОСТАНОВИЛ:</w:t>
      </w:r>
    </w:p>
    <w:p w:rsidR="00A77B3E">
      <w:r>
        <w:t xml:space="preserve">Признать фио виновным в совершении административного правонарушения, предусмотренного частью 3 статьи 19.24 Кодекса Российской Федерации об административных правонарушениях и назначить ему административное наказание в виде  административного ареста сроком на 10 (десять) суток. </w:t>
      </w:r>
    </w:p>
    <w:p w:rsidR="00A77B3E">
      <w:r>
        <w:t>Срок наказания исчислять с момента фактического задержания фио</w:t>
      </w:r>
    </w:p>
    <w:p w:rsidR="00A77B3E">
      <w:r>
        <w:t>Постановление подлежит немедленному исполнению в соответствии со ст. 32.8 КоАП РФ.</w:t>
      </w:r>
    </w:p>
    <w:p w:rsidR="00A77B3E">
      <w:r>
        <w:t xml:space="preserve">        Постановление может быть обжаловано в Симферопольский районный суд Республики Крым через судебный участок №79 Симферопольского судебного района (Симферопольский муниципальный район) Республики Крым в течение 10 суток со дня вручения или получения копии постановления.</w:t>
      </w:r>
    </w:p>
    <w:p w:rsidR="00A77B3E"/>
    <w:p w:rsidR="00A77B3E"/>
    <w:p w:rsidR="00A77B3E">
      <w:r>
        <w:t xml:space="preserve">Мировой судья                                                                                </w:t>
        <w:tab/>
        <w:t>И.Ю. Бора</w:t>
      </w:r>
    </w:p>
    <w:p w:rsidR="00A77B3E"/>
    <w:p w:rsidR="00A77B3E"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000"/>
    <w:rsid w:val="00A77B3E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