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6945F4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№05-01</w:t>
      </w:r>
      <w:r w:rsidR="006147FB">
        <w:rPr>
          <w:rFonts w:ascii="Times New Roman" w:hAnsi="Times New Roman"/>
          <w:sz w:val="28"/>
          <w:szCs w:val="28"/>
        </w:rPr>
        <w:t>39</w:t>
      </w:r>
      <w:r w:rsidR="00DD3950">
        <w:rPr>
          <w:rFonts w:ascii="Times New Roman" w:hAnsi="Times New Roman"/>
          <w:sz w:val="28"/>
          <w:szCs w:val="28"/>
        </w:rPr>
        <w:t>/79/2018</w:t>
      </w:r>
    </w:p>
    <w:p w:rsidR="004C1575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5F4">
        <w:rPr>
          <w:rFonts w:ascii="Times New Roman" w:hAnsi="Times New Roman"/>
          <w:sz w:val="28"/>
          <w:szCs w:val="28"/>
        </w:rPr>
        <w:t>ПОСТАНОВЛЕНИЕ</w:t>
      </w:r>
    </w:p>
    <w:p w:rsidR="00615DCD" w:rsidRPr="006945F4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C59" w:rsidRPr="00F1239E" w:rsidP="007621D3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24</w:t>
      </w:r>
      <w:r w:rsidRPr="00F1239E" w:rsidR="002F6615">
        <w:rPr>
          <w:rFonts w:ascii="Times New Roman" w:hAnsi="Times New Roman"/>
          <w:sz w:val="27"/>
          <w:szCs w:val="27"/>
        </w:rPr>
        <w:t xml:space="preserve"> </w:t>
      </w:r>
      <w:r w:rsidRPr="00F1239E" w:rsidR="0078188F">
        <w:rPr>
          <w:rFonts w:ascii="Times New Roman" w:hAnsi="Times New Roman"/>
          <w:sz w:val="27"/>
          <w:szCs w:val="27"/>
        </w:rPr>
        <w:t xml:space="preserve"> июл</w:t>
      </w:r>
      <w:r w:rsidRPr="00F1239E" w:rsidR="000C386E">
        <w:rPr>
          <w:rFonts w:ascii="Times New Roman" w:hAnsi="Times New Roman"/>
          <w:sz w:val="27"/>
          <w:szCs w:val="27"/>
        </w:rPr>
        <w:t>я</w:t>
      </w:r>
      <w:r w:rsidRPr="00F1239E" w:rsidR="00DD3950">
        <w:rPr>
          <w:rFonts w:ascii="Times New Roman" w:hAnsi="Times New Roman"/>
          <w:sz w:val="27"/>
          <w:szCs w:val="27"/>
        </w:rPr>
        <w:t xml:space="preserve"> 2018</w:t>
      </w:r>
      <w:r w:rsidRPr="00F1239E" w:rsidR="004C1575">
        <w:rPr>
          <w:rFonts w:ascii="Times New Roman" w:hAnsi="Times New Roman"/>
          <w:sz w:val="27"/>
          <w:szCs w:val="27"/>
        </w:rPr>
        <w:t xml:space="preserve"> года</w:t>
      </w:r>
      <w:r w:rsidRPr="00F1239E" w:rsidR="00DD3950">
        <w:rPr>
          <w:rFonts w:ascii="Times New Roman" w:hAnsi="Times New Roman"/>
          <w:sz w:val="27"/>
          <w:szCs w:val="27"/>
        </w:rPr>
        <w:t xml:space="preserve">  </w:t>
      </w:r>
      <w:r w:rsidRPr="00F1239E" w:rsidR="004C1575">
        <w:rPr>
          <w:rFonts w:ascii="Times New Roman" w:hAnsi="Times New Roman"/>
          <w:sz w:val="27"/>
          <w:szCs w:val="27"/>
        </w:rPr>
        <w:tab/>
      </w:r>
      <w:r w:rsidRPr="00F1239E" w:rsidR="004C1575">
        <w:rPr>
          <w:rFonts w:ascii="Times New Roman" w:hAnsi="Times New Roman"/>
          <w:sz w:val="27"/>
          <w:szCs w:val="27"/>
        </w:rPr>
        <w:tab/>
      </w:r>
      <w:r w:rsidRPr="00F1239E" w:rsidR="004C1575">
        <w:rPr>
          <w:rFonts w:ascii="Times New Roman" w:hAnsi="Times New Roman"/>
          <w:sz w:val="27"/>
          <w:szCs w:val="27"/>
        </w:rPr>
        <w:tab/>
      </w:r>
      <w:r w:rsidRPr="00F1239E" w:rsidR="004C1575">
        <w:rPr>
          <w:rFonts w:ascii="Times New Roman" w:hAnsi="Times New Roman"/>
          <w:sz w:val="27"/>
          <w:szCs w:val="27"/>
        </w:rPr>
        <w:tab/>
      </w:r>
      <w:r w:rsidRPr="00F1239E" w:rsidR="004C1575">
        <w:rPr>
          <w:rFonts w:ascii="Times New Roman" w:hAnsi="Times New Roman"/>
          <w:sz w:val="27"/>
          <w:szCs w:val="27"/>
        </w:rPr>
        <w:tab/>
      </w:r>
      <w:r w:rsidRPr="00F1239E" w:rsidR="004C1575">
        <w:rPr>
          <w:rFonts w:ascii="Times New Roman" w:hAnsi="Times New Roman"/>
          <w:sz w:val="27"/>
          <w:szCs w:val="27"/>
        </w:rPr>
        <w:tab/>
        <w:t xml:space="preserve">       </w:t>
      </w:r>
      <w:r w:rsidRPr="00F1239E" w:rsidR="006945F4">
        <w:rPr>
          <w:rFonts w:ascii="Times New Roman" w:hAnsi="Times New Roman"/>
          <w:sz w:val="27"/>
          <w:szCs w:val="27"/>
        </w:rPr>
        <w:t xml:space="preserve">   </w:t>
      </w:r>
      <w:r w:rsidRPr="00F1239E" w:rsidR="004835E0">
        <w:rPr>
          <w:rFonts w:ascii="Times New Roman" w:hAnsi="Times New Roman"/>
          <w:sz w:val="27"/>
          <w:szCs w:val="27"/>
        </w:rPr>
        <w:t xml:space="preserve">  </w:t>
      </w:r>
      <w:r w:rsidRPr="00F1239E" w:rsidR="004C1575">
        <w:rPr>
          <w:rFonts w:ascii="Times New Roman" w:hAnsi="Times New Roman"/>
          <w:sz w:val="27"/>
          <w:szCs w:val="27"/>
        </w:rPr>
        <w:t xml:space="preserve">  г. Симферополь</w:t>
      </w:r>
    </w:p>
    <w:p w:rsidR="006945F4" w:rsidRPr="00F1239E" w:rsidP="00C407E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F1239E">
        <w:rPr>
          <w:rFonts w:ascii="Times New Roman" w:hAnsi="Times New Roman"/>
          <w:sz w:val="27"/>
          <w:szCs w:val="27"/>
        </w:rPr>
        <w:t>ул.Куйбышева 58-д) Бора И.Ю., рассмотрев дело об административном правонарушении в отношении:</w:t>
      </w:r>
    </w:p>
    <w:p w:rsidR="00861996" w:rsidRPr="00F1239E" w:rsidP="007621D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Гуменникова</w:t>
      </w:r>
      <w:r>
        <w:rPr>
          <w:rFonts w:ascii="Times New Roman" w:hAnsi="Times New Roman"/>
          <w:sz w:val="27"/>
          <w:szCs w:val="27"/>
        </w:rPr>
        <w:t xml:space="preserve"> В.</w:t>
      </w:r>
      <w:r>
        <w:rPr>
          <w:rFonts w:ascii="Times New Roman" w:hAnsi="Times New Roman"/>
          <w:sz w:val="27"/>
          <w:szCs w:val="27"/>
        </w:rPr>
        <w:t xml:space="preserve"> П.</w:t>
      </w:r>
      <w:r w:rsidRPr="00F1239E" w:rsidR="006D01FF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ххх</w:t>
      </w:r>
      <w:r w:rsidRPr="00F1239E" w:rsidR="00EF37C9">
        <w:rPr>
          <w:rFonts w:ascii="Times New Roman" w:hAnsi="Times New Roman"/>
          <w:sz w:val="27"/>
          <w:szCs w:val="27"/>
        </w:rPr>
        <w:t xml:space="preserve"> года р</w:t>
      </w:r>
      <w:r w:rsidRPr="00F1239E" w:rsidR="003A4CF9">
        <w:rPr>
          <w:rFonts w:ascii="Times New Roman" w:hAnsi="Times New Roman"/>
          <w:sz w:val="27"/>
          <w:szCs w:val="27"/>
        </w:rPr>
        <w:t>ождения, урожен</w:t>
      </w:r>
      <w:r w:rsidRPr="00F1239E" w:rsidR="00AA461C">
        <w:rPr>
          <w:rFonts w:ascii="Times New Roman" w:hAnsi="Times New Roman"/>
          <w:sz w:val="27"/>
          <w:szCs w:val="27"/>
        </w:rPr>
        <w:t>ца</w:t>
      </w:r>
      <w:r w:rsidRPr="00F1239E" w:rsidR="003A4CF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ххх</w:t>
      </w:r>
      <w:r w:rsidRPr="00F1239E" w:rsidR="00615DCD">
        <w:rPr>
          <w:rFonts w:ascii="Times New Roman" w:hAnsi="Times New Roman"/>
          <w:sz w:val="27"/>
          <w:szCs w:val="27"/>
        </w:rPr>
        <w:t>,</w:t>
      </w:r>
      <w:r w:rsidRPr="00F1239E" w:rsidR="00C5587B">
        <w:rPr>
          <w:rFonts w:ascii="Times New Roman" w:hAnsi="Times New Roman"/>
          <w:sz w:val="27"/>
          <w:szCs w:val="27"/>
        </w:rPr>
        <w:t xml:space="preserve"> работающе</w:t>
      </w:r>
      <w:r w:rsidRPr="00F1239E" w:rsidR="00AA461C">
        <w:rPr>
          <w:rFonts w:ascii="Times New Roman" w:hAnsi="Times New Roman"/>
          <w:sz w:val="27"/>
          <w:szCs w:val="27"/>
        </w:rPr>
        <w:t xml:space="preserve">го </w:t>
      </w:r>
      <w:r w:rsidRPr="00F1239E" w:rsidR="003A4CF9">
        <w:rPr>
          <w:rFonts w:ascii="Times New Roman" w:hAnsi="Times New Roman"/>
          <w:sz w:val="27"/>
          <w:szCs w:val="27"/>
        </w:rPr>
        <w:t xml:space="preserve">директором </w:t>
      </w:r>
      <w:r>
        <w:rPr>
          <w:rFonts w:ascii="Times New Roman" w:hAnsi="Times New Roman"/>
          <w:sz w:val="27"/>
          <w:szCs w:val="27"/>
        </w:rPr>
        <w:t>ххх</w:t>
      </w:r>
      <w:r w:rsidRPr="00F1239E" w:rsidR="00C5587B">
        <w:rPr>
          <w:rFonts w:ascii="Times New Roman" w:hAnsi="Times New Roman"/>
          <w:sz w:val="27"/>
          <w:szCs w:val="27"/>
        </w:rPr>
        <w:t>, проживающ</w:t>
      </w:r>
      <w:r w:rsidRPr="00F1239E" w:rsidR="00905DAA">
        <w:rPr>
          <w:rFonts w:ascii="Times New Roman" w:hAnsi="Times New Roman"/>
          <w:sz w:val="27"/>
          <w:szCs w:val="27"/>
        </w:rPr>
        <w:t>е</w:t>
      </w:r>
      <w:r w:rsidRPr="00F1239E" w:rsidR="00AA461C">
        <w:rPr>
          <w:rFonts w:ascii="Times New Roman" w:hAnsi="Times New Roman"/>
          <w:sz w:val="27"/>
          <w:szCs w:val="27"/>
        </w:rPr>
        <w:t>го</w:t>
      </w:r>
      <w:r w:rsidRPr="00F1239E" w:rsidR="002F6615">
        <w:rPr>
          <w:rFonts w:ascii="Times New Roman" w:hAnsi="Times New Roman"/>
          <w:sz w:val="27"/>
          <w:szCs w:val="27"/>
        </w:rPr>
        <w:t xml:space="preserve"> по адресу</w:t>
      </w:r>
      <w:r w:rsidRPr="00F1239E" w:rsidR="00077D95">
        <w:rPr>
          <w:rFonts w:ascii="Times New Roman" w:hAnsi="Times New Roman"/>
          <w:sz w:val="27"/>
          <w:szCs w:val="27"/>
        </w:rPr>
        <w:t xml:space="preserve">: </w:t>
      </w:r>
      <w:r>
        <w:rPr>
          <w:rFonts w:ascii="Times New Roman" w:hAnsi="Times New Roman"/>
          <w:sz w:val="27"/>
          <w:szCs w:val="27"/>
        </w:rPr>
        <w:t>ххх</w:t>
      </w:r>
      <w:r w:rsidRPr="00F1239E" w:rsidR="00905DAA">
        <w:rPr>
          <w:rFonts w:ascii="Times New Roman" w:hAnsi="Times New Roman"/>
          <w:sz w:val="27"/>
          <w:szCs w:val="27"/>
        </w:rPr>
        <w:t>,</w:t>
      </w:r>
      <w:r w:rsidRPr="00F1239E" w:rsidR="000C386E">
        <w:rPr>
          <w:rFonts w:ascii="Times New Roman" w:hAnsi="Times New Roman"/>
          <w:sz w:val="27"/>
          <w:szCs w:val="27"/>
        </w:rPr>
        <w:t xml:space="preserve"> по ч.1 ст. 15.6</w:t>
      </w:r>
      <w:r w:rsidRPr="00F1239E" w:rsidR="006945F4">
        <w:rPr>
          <w:rFonts w:ascii="Times New Roman" w:hAnsi="Times New Roman"/>
          <w:sz w:val="27"/>
          <w:szCs w:val="27"/>
        </w:rPr>
        <w:t xml:space="preserve"> КоАП РФ,</w:t>
      </w:r>
    </w:p>
    <w:p w:rsidR="00861996" w:rsidRPr="00F1239E" w:rsidP="00492CCA">
      <w:pPr>
        <w:spacing w:after="0" w:line="240" w:lineRule="auto"/>
        <w:ind w:left="2124"/>
        <w:jc w:val="center"/>
        <w:rPr>
          <w:rFonts w:ascii="Times New Roman" w:hAnsi="Times New Roman"/>
          <w:b/>
          <w:sz w:val="27"/>
          <w:szCs w:val="27"/>
        </w:rPr>
      </w:pPr>
      <w:r w:rsidRPr="00F1239E">
        <w:rPr>
          <w:rFonts w:ascii="Times New Roman" w:hAnsi="Times New Roman"/>
          <w:b/>
          <w:sz w:val="27"/>
          <w:szCs w:val="27"/>
        </w:rPr>
        <w:t>Установил</w:t>
      </w:r>
      <w:r w:rsidRPr="00F1239E" w:rsidR="00492CCA">
        <w:rPr>
          <w:rFonts w:ascii="Times New Roman" w:hAnsi="Times New Roman"/>
          <w:b/>
          <w:sz w:val="27"/>
          <w:szCs w:val="27"/>
        </w:rPr>
        <w:t>:</w:t>
      </w:r>
    </w:p>
    <w:p w:rsidR="000C386E" w:rsidRPr="00F1239E" w:rsidP="000C38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          </w:t>
      </w:r>
      <w:r w:rsidR="00785BC5">
        <w:rPr>
          <w:rFonts w:ascii="Times New Roman" w:hAnsi="Times New Roman"/>
          <w:sz w:val="27"/>
          <w:szCs w:val="27"/>
        </w:rPr>
        <w:t>Гуменников</w:t>
      </w:r>
      <w:r w:rsidR="00785BC5">
        <w:rPr>
          <w:rFonts w:ascii="Times New Roman" w:hAnsi="Times New Roman"/>
          <w:sz w:val="27"/>
          <w:szCs w:val="27"/>
        </w:rPr>
        <w:t xml:space="preserve"> В.П</w:t>
      </w:r>
      <w:r w:rsidRPr="00F1239E" w:rsidR="003A4CF9">
        <w:rPr>
          <w:rFonts w:ascii="Times New Roman" w:hAnsi="Times New Roman"/>
          <w:sz w:val="27"/>
          <w:szCs w:val="27"/>
        </w:rPr>
        <w:t>.</w:t>
      </w:r>
      <w:r w:rsidRPr="00F1239E">
        <w:rPr>
          <w:rFonts w:ascii="Times New Roman" w:hAnsi="Times New Roman"/>
          <w:sz w:val="27"/>
          <w:szCs w:val="27"/>
        </w:rPr>
        <w:t>, согласно протоколу об административном п</w:t>
      </w:r>
      <w:r w:rsidRPr="00F1239E" w:rsidR="003A4CF9">
        <w:rPr>
          <w:rFonts w:ascii="Times New Roman" w:hAnsi="Times New Roman"/>
          <w:sz w:val="27"/>
          <w:szCs w:val="27"/>
        </w:rPr>
        <w:t xml:space="preserve">равонарушении № </w:t>
      </w:r>
      <w:r>
        <w:rPr>
          <w:rFonts w:ascii="Times New Roman" w:hAnsi="Times New Roman"/>
          <w:sz w:val="27"/>
          <w:szCs w:val="27"/>
        </w:rPr>
        <w:t>х</w:t>
      </w:r>
      <w:r w:rsidRPr="00F1239E" w:rsidR="003A4CF9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Pr="00F1239E">
        <w:rPr>
          <w:rFonts w:ascii="Times New Roman" w:hAnsi="Times New Roman"/>
          <w:sz w:val="27"/>
          <w:szCs w:val="27"/>
        </w:rPr>
        <w:t xml:space="preserve"> года, </w:t>
      </w:r>
      <w:r w:rsidRPr="00F1239E" w:rsidR="00615DCD">
        <w:rPr>
          <w:rFonts w:ascii="Times New Roman" w:hAnsi="Times New Roman"/>
          <w:sz w:val="27"/>
          <w:szCs w:val="27"/>
        </w:rPr>
        <w:t>не исполнил</w:t>
      </w:r>
      <w:r w:rsidRPr="00F1239E" w:rsidR="00C01BA5">
        <w:rPr>
          <w:rFonts w:ascii="Times New Roman" w:hAnsi="Times New Roman"/>
          <w:sz w:val="27"/>
          <w:szCs w:val="27"/>
        </w:rPr>
        <w:t xml:space="preserve"> обязанность по предоставлению в </w:t>
      </w:r>
      <w:r w:rsidR="004140C2">
        <w:rPr>
          <w:rFonts w:ascii="Times New Roman" w:hAnsi="Times New Roman"/>
          <w:sz w:val="27"/>
          <w:szCs w:val="27"/>
        </w:rPr>
        <w:t>ИФНС по г. Симферополю, в установленный законодательсвом о налогах и сборах срок, налоговый расчет по авансовому платежу по налогу на имущество организаций за полугодие 2017 (форма по КНД 1152028)</w:t>
      </w:r>
      <w:r w:rsidRPr="00F1239E" w:rsidR="008129C5">
        <w:rPr>
          <w:rFonts w:ascii="Times New Roman" w:hAnsi="Times New Roman"/>
          <w:sz w:val="27"/>
          <w:szCs w:val="27"/>
        </w:rPr>
        <w:t xml:space="preserve">. </w:t>
      </w:r>
      <w:r w:rsidR="004140C2">
        <w:rPr>
          <w:rFonts w:ascii="Times New Roman" w:hAnsi="Times New Roman"/>
          <w:sz w:val="27"/>
          <w:szCs w:val="27"/>
        </w:rPr>
        <w:t>Налоговый расчет по авансовому платежу по налогу на имущество организаций за полугодие 2017 года (форма по КНД 1152028) подан в ИФНС России по г. Симферополю  18.09.2017 года (вх. № 8196629). Предельный срок представления налогового расчета – 31.07.2017 г</w:t>
      </w:r>
      <w:r w:rsidRPr="00F1239E" w:rsidR="001F4115">
        <w:rPr>
          <w:rFonts w:ascii="Times New Roman" w:hAnsi="Times New Roman"/>
          <w:sz w:val="27"/>
          <w:szCs w:val="27"/>
        </w:rPr>
        <w:t>.</w:t>
      </w:r>
    </w:p>
    <w:p w:rsidR="00F1239E" w:rsidRPr="00F1239E" w:rsidP="00CF73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             В с</w:t>
      </w:r>
      <w:r w:rsidRPr="00F1239E">
        <w:rPr>
          <w:rFonts w:ascii="Times New Roman" w:hAnsi="Times New Roman"/>
          <w:sz w:val="27"/>
          <w:szCs w:val="27"/>
        </w:rPr>
        <w:t xml:space="preserve">удебное заседание </w:t>
      </w:r>
      <w:r w:rsidR="004140C2">
        <w:rPr>
          <w:rFonts w:ascii="Times New Roman" w:hAnsi="Times New Roman"/>
          <w:sz w:val="27"/>
          <w:szCs w:val="27"/>
        </w:rPr>
        <w:t>Гуменников В.П</w:t>
      </w:r>
      <w:r w:rsidRPr="00F1239E">
        <w:rPr>
          <w:rFonts w:ascii="Times New Roman" w:hAnsi="Times New Roman"/>
          <w:sz w:val="27"/>
          <w:szCs w:val="27"/>
        </w:rPr>
        <w:t xml:space="preserve">. не явился о дате, месте и времени проведения судебного заседания уведомлялся надлежащим образом.                                       </w:t>
      </w:r>
    </w:p>
    <w:p w:rsidR="000C386E" w:rsidRPr="00F1239E" w:rsidP="00CF73B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             Суд, исследовав материалы дела,</w:t>
      </w:r>
      <w:r w:rsidRPr="00F1239E" w:rsidR="003A4CF9">
        <w:rPr>
          <w:rFonts w:ascii="Times New Roman" w:hAnsi="Times New Roman"/>
          <w:sz w:val="27"/>
          <w:szCs w:val="27"/>
        </w:rPr>
        <w:t xml:space="preserve"> </w:t>
      </w:r>
      <w:r w:rsidRPr="00F1239E">
        <w:rPr>
          <w:rFonts w:ascii="Times New Roman" w:hAnsi="Times New Roman"/>
          <w:sz w:val="27"/>
          <w:szCs w:val="27"/>
        </w:rPr>
        <w:t xml:space="preserve"> считает вину</w:t>
      </w:r>
      <w:r w:rsidRPr="00F1239E" w:rsidR="00C5587B">
        <w:rPr>
          <w:rFonts w:ascii="Times New Roman" w:hAnsi="Times New Roman"/>
          <w:sz w:val="27"/>
          <w:szCs w:val="27"/>
        </w:rPr>
        <w:t>,</w:t>
      </w:r>
      <w:r w:rsidRPr="00F1239E" w:rsidR="003A4CF9">
        <w:rPr>
          <w:rFonts w:ascii="Times New Roman" w:hAnsi="Times New Roman"/>
          <w:sz w:val="27"/>
          <w:szCs w:val="27"/>
        </w:rPr>
        <w:t xml:space="preserve"> </w:t>
      </w:r>
      <w:r w:rsidR="004140C2">
        <w:rPr>
          <w:rFonts w:ascii="Times New Roman" w:hAnsi="Times New Roman"/>
          <w:sz w:val="27"/>
          <w:szCs w:val="27"/>
        </w:rPr>
        <w:t>Гуменников</w:t>
      </w:r>
      <w:r w:rsidR="00AA7E81">
        <w:rPr>
          <w:rFonts w:ascii="Times New Roman" w:hAnsi="Times New Roman"/>
          <w:sz w:val="27"/>
          <w:szCs w:val="27"/>
        </w:rPr>
        <w:t>а</w:t>
      </w:r>
      <w:r w:rsidR="004140C2">
        <w:rPr>
          <w:rFonts w:ascii="Times New Roman" w:hAnsi="Times New Roman"/>
          <w:sz w:val="27"/>
          <w:szCs w:val="27"/>
        </w:rPr>
        <w:t xml:space="preserve"> В.П</w:t>
      </w:r>
      <w:r w:rsidRPr="00F1239E" w:rsidR="00AA461C">
        <w:rPr>
          <w:rFonts w:ascii="Times New Roman" w:hAnsi="Times New Roman"/>
          <w:sz w:val="27"/>
          <w:szCs w:val="27"/>
        </w:rPr>
        <w:t>.</w:t>
      </w:r>
      <w:r w:rsidRPr="00F1239E" w:rsidR="00615DCD">
        <w:rPr>
          <w:rFonts w:ascii="Times New Roman" w:hAnsi="Times New Roman"/>
          <w:sz w:val="27"/>
          <w:szCs w:val="27"/>
        </w:rPr>
        <w:t xml:space="preserve">  установленной. Е</w:t>
      </w:r>
      <w:r w:rsidRPr="00F1239E" w:rsidR="00AA461C">
        <w:rPr>
          <w:rFonts w:ascii="Times New Roman" w:hAnsi="Times New Roman"/>
          <w:sz w:val="27"/>
          <w:szCs w:val="27"/>
        </w:rPr>
        <w:t>го</w:t>
      </w:r>
      <w:r w:rsidRPr="00F1239E">
        <w:rPr>
          <w:rFonts w:ascii="Times New Roman" w:hAnsi="Times New Roman"/>
          <w:sz w:val="27"/>
          <w:szCs w:val="27"/>
        </w:rPr>
        <w:t xml:space="preserve"> действия надлежит квалифицировать по ч. 1 ст. 15.6  КоАП РФ.  </w:t>
      </w:r>
    </w:p>
    <w:p w:rsidR="008A0ACC" w:rsidRPr="00F1239E" w:rsidP="008A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               </w:t>
      </w:r>
      <w:r w:rsidR="004140C2">
        <w:rPr>
          <w:rFonts w:ascii="Times New Roman" w:hAnsi="Times New Roman"/>
          <w:sz w:val="27"/>
          <w:szCs w:val="27"/>
        </w:rPr>
        <w:t xml:space="preserve">В соответствии с п.2 ст.386 Налогового кодекса РФ, налогоплательщики представляют налоговые расчеты по авансовым платежам по налогу на имущество организаций не позднее 30 календарных дней с даты окончания </w:t>
      </w:r>
      <w:r w:rsidR="00433128">
        <w:rPr>
          <w:rFonts w:ascii="Times New Roman" w:hAnsi="Times New Roman"/>
          <w:sz w:val="27"/>
          <w:szCs w:val="27"/>
        </w:rPr>
        <w:t>соответствующего</w:t>
      </w:r>
      <w:r w:rsidR="004140C2">
        <w:rPr>
          <w:rFonts w:ascii="Times New Roman" w:hAnsi="Times New Roman"/>
          <w:sz w:val="27"/>
          <w:szCs w:val="27"/>
        </w:rPr>
        <w:t xml:space="preserve"> нало</w:t>
      </w:r>
      <w:r w:rsidR="00433128">
        <w:rPr>
          <w:rFonts w:ascii="Times New Roman" w:hAnsi="Times New Roman"/>
          <w:sz w:val="27"/>
          <w:szCs w:val="27"/>
        </w:rPr>
        <w:t>го</w:t>
      </w:r>
      <w:r w:rsidR="004140C2">
        <w:rPr>
          <w:rFonts w:ascii="Times New Roman" w:hAnsi="Times New Roman"/>
          <w:sz w:val="27"/>
          <w:szCs w:val="27"/>
        </w:rPr>
        <w:t>вого периода</w:t>
      </w:r>
      <w:r w:rsidR="00433128">
        <w:rPr>
          <w:rFonts w:ascii="Times New Roman" w:hAnsi="Times New Roman"/>
          <w:sz w:val="27"/>
          <w:szCs w:val="27"/>
        </w:rPr>
        <w:t>. Отчетный период установлен п. 2 ст.3 Закона Республики Крым от 19.11.2014 года № 7-ЗРК /2014 «О налоге на имущество организаций» - первый квартал, полугодие, девять месяцев календарного года</w:t>
      </w:r>
      <w:r w:rsidRPr="00F1239E">
        <w:rPr>
          <w:rFonts w:ascii="Times New Roman" w:hAnsi="Times New Roman" w:eastAsiaTheme="minorHAnsi"/>
          <w:sz w:val="27"/>
          <w:szCs w:val="27"/>
        </w:rPr>
        <w:t>.</w:t>
      </w:r>
    </w:p>
    <w:p w:rsidR="00A130DE" w:rsidRPr="00F1239E" w:rsidP="008A0AC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Фактически </w:t>
      </w:r>
      <w:r w:rsidR="00433128">
        <w:rPr>
          <w:rFonts w:ascii="Times New Roman" w:hAnsi="Times New Roman"/>
          <w:sz w:val="27"/>
          <w:szCs w:val="27"/>
        </w:rPr>
        <w:t xml:space="preserve">налоговый расчет по авансовому платежу по налогу на имущество </w:t>
      </w:r>
      <w:r w:rsidR="00AA7E81">
        <w:rPr>
          <w:rFonts w:ascii="Times New Roman" w:hAnsi="Times New Roman"/>
          <w:sz w:val="27"/>
          <w:szCs w:val="27"/>
        </w:rPr>
        <w:t>организаций</w:t>
      </w:r>
      <w:r w:rsidR="00433128">
        <w:rPr>
          <w:rFonts w:ascii="Times New Roman" w:hAnsi="Times New Roman"/>
          <w:sz w:val="27"/>
          <w:szCs w:val="27"/>
        </w:rPr>
        <w:t xml:space="preserve"> за второе полугодие 2017 (форма по КНД 1152028) подан 18.09.2017 г.</w:t>
      </w:r>
    </w:p>
    <w:p w:rsidR="000C386E" w:rsidRPr="00F1239E" w:rsidP="000C38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            В соответствии с ч. 1 ст. 15.6 КоАП РФ, </w:t>
      </w:r>
      <w:r w:rsidRPr="00F1239E">
        <w:rPr>
          <w:rFonts w:ascii="Times New Roman" w:hAnsi="Times New Roman"/>
          <w:sz w:val="27"/>
          <w:szCs w:val="27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</w:t>
      </w:r>
      <w:r w:rsidRPr="00F1239E">
        <w:rPr>
          <w:rFonts w:ascii="Times New Roman" w:hAnsi="Times New Roman"/>
          <w:sz w:val="27"/>
          <w:szCs w:val="27"/>
        </w:rPr>
        <w:t>оля, а равно представление таких сведений в неполном объеме или в искаженном виде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0C386E" w:rsidRPr="00F1239E" w:rsidP="000C38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 статьи 15.6 Кодекса Российской Феде</w:t>
      </w:r>
      <w:r w:rsidRPr="00F1239E">
        <w:rPr>
          <w:rFonts w:ascii="Times New Roman" w:hAnsi="Times New Roman"/>
          <w:sz w:val="27"/>
          <w:szCs w:val="27"/>
        </w:rPr>
        <w:t xml:space="preserve">рации об административных правонарушениях, составляет один год. </w:t>
      </w:r>
    </w:p>
    <w:p w:rsidR="000C386E" w:rsidRPr="00F1239E" w:rsidP="000C38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            </w:t>
      </w:r>
      <w:r w:rsidRPr="00F1239E">
        <w:rPr>
          <w:rFonts w:ascii="Times New Roman" w:hAnsi="Times New Roman"/>
          <w:sz w:val="27"/>
          <w:szCs w:val="27"/>
        </w:rPr>
        <w:t xml:space="preserve">Вина лица, привлекаемого к административной ответственности,  в совершении административного правонарушения, предусмотренного ч. 1 ст. 15.6 КоАП РФ, подтверждается: протоколом об </w:t>
      </w:r>
      <w:r w:rsidRPr="00F1239E">
        <w:rPr>
          <w:rFonts w:ascii="Times New Roman" w:hAnsi="Times New Roman"/>
          <w:sz w:val="27"/>
          <w:szCs w:val="27"/>
        </w:rPr>
        <w:t xml:space="preserve">административном </w:t>
      </w:r>
      <w:r w:rsidRPr="00F1239E" w:rsidR="00A130DE">
        <w:rPr>
          <w:rFonts w:ascii="Times New Roman" w:hAnsi="Times New Roman"/>
          <w:sz w:val="27"/>
          <w:szCs w:val="27"/>
        </w:rPr>
        <w:t>пр</w:t>
      </w:r>
      <w:r w:rsidRPr="00F1239E" w:rsidR="003A4CF9">
        <w:rPr>
          <w:rFonts w:ascii="Times New Roman" w:hAnsi="Times New Roman"/>
          <w:sz w:val="27"/>
          <w:szCs w:val="27"/>
        </w:rPr>
        <w:t xml:space="preserve">авонарушении № </w:t>
      </w:r>
      <w:r w:rsidRPr="00F1239E">
        <w:rPr>
          <w:rFonts w:ascii="Times New Roman" w:hAnsi="Times New Roman"/>
          <w:sz w:val="27"/>
          <w:szCs w:val="27"/>
        </w:rPr>
        <w:t>года</w:t>
      </w:r>
      <w:r w:rsidRPr="00F1239E" w:rsidR="008A0ACC">
        <w:rPr>
          <w:rFonts w:ascii="Times New Roman" w:hAnsi="Times New Roman"/>
          <w:sz w:val="27"/>
          <w:szCs w:val="27"/>
        </w:rPr>
        <w:t>;</w:t>
      </w:r>
      <w:r w:rsidRPr="00F1239E" w:rsidR="00A130DE">
        <w:rPr>
          <w:rFonts w:ascii="Times New Roman" w:hAnsi="Times New Roman"/>
          <w:sz w:val="27"/>
          <w:szCs w:val="27"/>
        </w:rPr>
        <w:t xml:space="preserve"> </w:t>
      </w:r>
      <w:r w:rsidRPr="00F1239E" w:rsidR="008A0ACC">
        <w:rPr>
          <w:rFonts w:ascii="Times New Roman" w:hAnsi="Times New Roman"/>
          <w:sz w:val="27"/>
          <w:szCs w:val="27"/>
        </w:rPr>
        <w:t xml:space="preserve">копией </w:t>
      </w:r>
      <w:r w:rsidR="00F75213">
        <w:rPr>
          <w:rFonts w:ascii="Times New Roman" w:hAnsi="Times New Roman"/>
          <w:sz w:val="27"/>
          <w:szCs w:val="27"/>
        </w:rPr>
        <w:t>уведомления о вызове налогоплательщика № года; копией списка внутренних почтовых отправлений от года; копией налогового расчета по авансовому платежу по налогу на имущество организаций; копией квитанции о приеме налоговой декларации (расчета) в электронном виде;</w:t>
      </w:r>
      <w:r w:rsidR="00F75213">
        <w:rPr>
          <w:rFonts w:ascii="Times New Roman" w:hAnsi="Times New Roman"/>
          <w:sz w:val="27"/>
          <w:szCs w:val="27"/>
        </w:rPr>
        <w:t xml:space="preserve"> копией акта года об обнаружении фактов, свидетельствующих о предусмотренных НК РФ налоговых правонарушениях; копией квитанции о приеме акта; копией решения № года о привлечении лица к ответственности за налоговое правонарушение; копией листа записи из ЕГРЮЛ; копией списка внутренних почтовых отправлений от года.</w:t>
      </w:r>
    </w:p>
    <w:p w:rsidR="000C386E" w:rsidRPr="00F1239E" w:rsidP="000C38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            При назначении наказани</w:t>
      </w:r>
      <w:r w:rsidRPr="00F1239E">
        <w:rPr>
          <w:rFonts w:ascii="Times New Roman" w:hAnsi="Times New Roman"/>
          <w:sz w:val="27"/>
          <w:szCs w:val="27"/>
        </w:rPr>
        <w:t xml:space="preserve">я суд учитывает характер и степень общественной опасности совершенного правонарушения, отсутствие отягчающих и смягчающих обстоятельств по делу, личность виновного, и с учетом указанных обстоятельств, считает возможным подвергнуть </w:t>
      </w:r>
      <w:r w:rsidR="007C337C">
        <w:rPr>
          <w:rFonts w:ascii="Times New Roman" w:hAnsi="Times New Roman"/>
          <w:sz w:val="27"/>
          <w:szCs w:val="27"/>
        </w:rPr>
        <w:t>Гуменникова</w:t>
      </w:r>
      <w:r w:rsidR="007C337C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="007C337C">
        <w:rPr>
          <w:rFonts w:ascii="Times New Roman" w:hAnsi="Times New Roman"/>
          <w:sz w:val="27"/>
          <w:szCs w:val="27"/>
        </w:rPr>
        <w:t xml:space="preserve"> П</w:t>
      </w:r>
      <w:r>
        <w:rPr>
          <w:rFonts w:ascii="Times New Roman" w:hAnsi="Times New Roman"/>
          <w:sz w:val="27"/>
          <w:szCs w:val="27"/>
        </w:rPr>
        <w:t>.</w:t>
      </w:r>
      <w:r w:rsidRPr="00F1239E">
        <w:rPr>
          <w:rFonts w:ascii="Times New Roman" w:hAnsi="Times New Roman"/>
          <w:sz w:val="27"/>
          <w:szCs w:val="27"/>
        </w:rPr>
        <w:t xml:space="preserve"> административному наказанию в виде административного штрафа в пределах санкции ч.1 ст. 15.6 КоАП РФ.</w:t>
      </w:r>
    </w:p>
    <w:p w:rsidR="000C386E" w:rsidRPr="00F1239E" w:rsidP="000C38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           Оснований для принятия решения, предусмотренного ст. 24.5 КоАП РФ, в материалах дела не имеется.</w:t>
      </w:r>
    </w:p>
    <w:p w:rsidR="000C386E" w:rsidRPr="00F1239E" w:rsidP="000C38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           На основании вышеизложенного и </w:t>
      </w:r>
      <w:r w:rsidRPr="00F1239E">
        <w:rPr>
          <w:rFonts w:ascii="Times New Roman" w:hAnsi="Times New Roman"/>
          <w:sz w:val="27"/>
          <w:szCs w:val="27"/>
        </w:rPr>
        <w:t>руководствуясь ч. 1 ст. 15.6,главой 29 Кодекса РФ об адм</w:t>
      </w:r>
      <w:r w:rsidRPr="00F1239E" w:rsidR="007621D3">
        <w:rPr>
          <w:rFonts w:ascii="Times New Roman" w:hAnsi="Times New Roman"/>
          <w:sz w:val="27"/>
          <w:szCs w:val="27"/>
        </w:rPr>
        <w:t xml:space="preserve">инистративных правонарушениях, </w:t>
      </w:r>
    </w:p>
    <w:p w:rsidR="000C386E" w:rsidRPr="00F1239E" w:rsidP="00A130D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>ПОСТАНОВИЛ:</w:t>
      </w:r>
    </w:p>
    <w:p w:rsidR="000C386E" w:rsidRPr="00F1239E" w:rsidP="000C38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            Приз</w:t>
      </w:r>
      <w:r w:rsidRPr="00F1239E" w:rsidR="00A130DE">
        <w:rPr>
          <w:rFonts w:ascii="Times New Roman" w:hAnsi="Times New Roman"/>
          <w:sz w:val="27"/>
          <w:szCs w:val="27"/>
        </w:rPr>
        <w:t>нать</w:t>
      </w:r>
      <w:r w:rsidRPr="00F1239E" w:rsidR="00615DCD">
        <w:rPr>
          <w:rFonts w:ascii="Times New Roman" w:hAnsi="Times New Roman"/>
          <w:sz w:val="27"/>
          <w:szCs w:val="27"/>
        </w:rPr>
        <w:t xml:space="preserve"> </w:t>
      </w:r>
      <w:r w:rsidR="007C337C">
        <w:rPr>
          <w:rFonts w:ascii="Times New Roman" w:hAnsi="Times New Roman"/>
          <w:sz w:val="27"/>
          <w:szCs w:val="27"/>
        </w:rPr>
        <w:t>Гуменникова</w:t>
      </w:r>
      <w:r w:rsidR="007C337C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.П.</w:t>
      </w:r>
      <w:r w:rsidRPr="00F1239E" w:rsidR="007C337C">
        <w:rPr>
          <w:rFonts w:ascii="Times New Roman" w:hAnsi="Times New Roman"/>
          <w:sz w:val="27"/>
          <w:szCs w:val="27"/>
        </w:rPr>
        <w:t xml:space="preserve"> </w:t>
      </w:r>
      <w:r w:rsidRPr="00F1239E" w:rsidR="00615DCD">
        <w:rPr>
          <w:rFonts w:ascii="Times New Roman" w:hAnsi="Times New Roman"/>
          <w:sz w:val="27"/>
          <w:szCs w:val="27"/>
        </w:rPr>
        <w:t>виновн</w:t>
      </w:r>
      <w:r w:rsidRPr="00F1239E" w:rsidR="00C012A6">
        <w:rPr>
          <w:rFonts w:ascii="Times New Roman" w:hAnsi="Times New Roman"/>
          <w:sz w:val="27"/>
          <w:szCs w:val="27"/>
        </w:rPr>
        <w:t>ым</w:t>
      </w:r>
      <w:r w:rsidRPr="00F1239E" w:rsidR="00BD3EF1">
        <w:rPr>
          <w:rFonts w:ascii="Times New Roman" w:hAnsi="Times New Roman"/>
          <w:sz w:val="27"/>
          <w:szCs w:val="27"/>
        </w:rPr>
        <w:t xml:space="preserve"> </w:t>
      </w:r>
      <w:r w:rsidRPr="00F1239E">
        <w:rPr>
          <w:rFonts w:ascii="Times New Roman" w:hAnsi="Times New Roman"/>
          <w:sz w:val="27"/>
          <w:szCs w:val="27"/>
        </w:rPr>
        <w:t>в совершении административного правонарушения, ответственность за которое предусмотрена ч. 1 ст.</w:t>
      </w:r>
      <w:r w:rsidRPr="00F1239E">
        <w:rPr>
          <w:rFonts w:ascii="Times New Roman" w:hAnsi="Times New Roman"/>
          <w:sz w:val="27"/>
          <w:szCs w:val="27"/>
        </w:rPr>
        <w:t xml:space="preserve"> 15.6 Кодекса РФ об административных правонарушениях, и назначить е</w:t>
      </w:r>
      <w:r w:rsidRPr="00F1239E" w:rsidR="00C012A6">
        <w:rPr>
          <w:rFonts w:ascii="Times New Roman" w:hAnsi="Times New Roman"/>
          <w:sz w:val="27"/>
          <w:szCs w:val="27"/>
        </w:rPr>
        <w:t>му</w:t>
      </w:r>
      <w:r w:rsidRPr="00F1239E">
        <w:rPr>
          <w:rFonts w:ascii="Times New Roman" w:hAnsi="Times New Roman"/>
          <w:sz w:val="27"/>
          <w:szCs w:val="27"/>
        </w:rPr>
        <w:t xml:space="preserve"> наказание в виде штрафа в сумме 300 (трехсот) рублей.</w:t>
      </w:r>
    </w:p>
    <w:p w:rsidR="000C386E" w:rsidRPr="00F1239E" w:rsidP="000C38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           Разъяснить</w:t>
      </w:r>
      <w:r w:rsidRPr="00F1239E" w:rsidR="003A4CF9">
        <w:rPr>
          <w:rFonts w:ascii="Times New Roman" w:hAnsi="Times New Roman"/>
          <w:sz w:val="27"/>
          <w:szCs w:val="27"/>
        </w:rPr>
        <w:t xml:space="preserve"> </w:t>
      </w:r>
      <w:r w:rsidR="007C337C">
        <w:rPr>
          <w:rFonts w:ascii="Times New Roman" w:hAnsi="Times New Roman"/>
          <w:sz w:val="27"/>
          <w:szCs w:val="27"/>
        </w:rPr>
        <w:t>Гуменникову</w:t>
      </w:r>
      <w:r w:rsidR="007C337C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="007C337C">
        <w:rPr>
          <w:rFonts w:ascii="Times New Roman" w:hAnsi="Times New Roman"/>
          <w:sz w:val="27"/>
          <w:szCs w:val="27"/>
        </w:rPr>
        <w:t xml:space="preserve"> П</w:t>
      </w:r>
      <w:r>
        <w:rPr>
          <w:rFonts w:ascii="Times New Roman" w:hAnsi="Times New Roman"/>
          <w:sz w:val="27"/>
          <w:szCs w:val="27"/>
        </w:rPr>
        <w:t>.</w:t>
      </w:r>
      <w:r w:rsidRPr="00F1239E" w:rsidR="00BD3EF1">
        <w:rPr>
          <w:rFonts w:ascii="Times New Roman" w:hAnsi="Times New Roman"/>
          <w:sz w:val="27"/>
          <w:szCs w:val="27"/>
        </w:rPr>
        <w:t>,</w:t>
      </w:r>
      <w:r w:rsidRPr="00F1239E" w:rsidR="00615DCD">
        <w:rPr>
          <w:rFonts w:ascii="Times New Roman" w:hAnsi="Times New Roman"/>
          <w:sz w:val="27"/>
          <w:szCs w:val="27"/>
        </w:rPr>
        <w:t xml:space="preserve">  </w:t>
      </w:r>
      <w:r w:rsidRPr="00F1239E">
        <w:rPr>
          <w:rFonts w:ascii="Times New Roman" w:hAnsi="Times New Roman"/>
          <w:sz w:val="27"/>
          <w:szCs w:val="27"/>
        </w:rPr>
        <w:t>что сумма  административного штрафа подлежит оплате в 60-дневный срок со дня в</w:t>
      </w:r>
      <w:r w:rsidRPr="00F1239E">
        <w:rPr>
          <w:rFonts w:ascii="Times New Roman" w:hAnsi="Times New Roman"/>
          <w:sz w:val="27"/>
          <w:szCs w:val="27"/>
        </w:rPr>
        <w:t xml:space="preserve">ступления </w:t>
      </w:r>
      <w:r w:rsidRPr="00F1239E">
        <w:rPr>
          <w:rFonts w:ascii="Times New Roman" w:hAnsi="Times New Roman"/>
          <w:sz w:val="27"/>
          <w:szCs w:val="27"/>
        </w:rPr>
        <w:t>постановления</w:t>
      </w:r>
      <w:r w:rsidRPr="00F1239E">
        <w:rPr>
          <w:rFonts w:ascii="Times New Roman" w:hAnsi="Times New Roman"/>
          <w:sz w:val="27"/>
          <w:szCs w:val="27"/>
        </w:rPr>
        <w:t xml:space="preserve"> в законную силу перечислив на следующие реквизиты: </w:t>
      </w:r>
      <w:r>
        <w:rPr>
          <w:rFonts w:ascii="Times New Roman" w:hAnsi="Times New Roman"/>
          <w:sz w:val="27"/>
          <w:szCs w:val="27"/>
        </w:rPr>
        <w:t>х</w:t>
      </w:r>
      <w:r w:rsidRPr="00F1239E" w:rsidR="00BD3EF1">
        <w:rPr>
          <w:rFonts w:ascii="Times New Roman" w:hAnsi="Times New Roman"/>
          <w:sz w:val="27"/>
          <w:szCs w:val="27"/>
        </w:rPr>
        <w:t>.</w:t>
      </w:r>
    </w:p>
    <w:p w:rsidR="007621D3" w:rsidRPr="00F1239E" w:rsidP="000C38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             Квитанцию об оплате предоставить в суд вынесший постановление.</w:t>
      </w:r>
    </w:p>
    <w:p w:rsidR="000C386E" w:rsidRPr="00F1239E" w:rsidP="000C38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             Предупредить </w:t>
      </w:r>
      <w:r w:rsidR="007C337C">
        <w:rPr>
          <w:rFonts w:ascii="Times New Roman" w:hAnsi="Times New Roman"/>
          <w:sz w:val="27"/>
          <w:szCs w:val="27"/>
        </w:rPr>
        <w:t>Гуменникова</w:t>
      </w:r>
      <w:r w:rsidR="007C337C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="007C337C">
        <w:rPr>
          <w:rFonts w:ascii="Times New Roman" w:hAnsi="Times New Roman"/>
          <w:sz w:val="27"/>
          <w:szCs w:val="27"/>
        </w:rPr>
        <w:t xml:space="preserve"> П</w:t>
      </w:r>
      <w:r>
        <w:rPr>
          <w:rFonts w:ascii="Times New Roman" w:hAnsi="Times New Roman"/>
          <w:sz w:val="27"/>
          <w:szCs w:val="27"/>
        </w:rPr>
        <w:t>.</w:t>
      </w:r>
      <w:r w:rsidRPr="00F1239E" w:rsidR="00C012A6">
        <w:rPr>
          <w:rFonts w:ascii="Times New Roman" w:hAnsi="Times New Roman"/>
          <w:sz w:val="27"/>
          <w:szCs w:val="27"/>
        </w:rPr>
        <w:t xml:space="preserve"> </w:t>
      </w:r>
      <w:r w:rsidRPr="00F1239E">
        <w:rPr>
          <w:rFonts w:ascii="Times New Roman" w:hAnsi="Times New Roman"/>
          <w:sz w:val="27"/>
          <w:szCs w:val="27"/>
        </w:rPr>
        <w:t>об административной ответственности по ч.1 ст.20.25 КоАП РФ в случае несвоевременной уплаты штрафа.</w:t>
      </w:r>
    </w:p>
    <w:p w:rsidR="000C386E" w:rsidRPr="00F1239E" w:rsidP="000C38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 xml:space="preserve">    </w:t>
      </w:r>
      <w:r w:rsidRPr="00F1239E">
        <w:rPr>
          <w:rFonts w:ascii="Times New Roman" w:hAnsi="Times New Roman"/>
          <w:sz w:val="27"/>
          <w:szCs w:val="27"/>
        </w:rPr>
        <w:t xml:space="preserve">          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</w:t>
      </w:r>
      <w:r w:rsidRPr="00F1239E">
        <w:rPr>
          <w:rFonts w:ascii="Times New Roman" w:hAnsi="Times New Roman"/>
          <w:sz w:val="27"/>
          <w:szCs w:val="27"/>
        </w:rPr>
        <w:t xml:space="preserve"> копии постановления.</w:t>
      </w:r>
    </w:p>
    <w:p w:rsidR="000C386E" w:rsidRPr="00F1239E" w:rsidP="000C38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C386E" w:rsidRPr="00F1239E" w:rsidP="000C386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1239E">
        <w:rPr>
          <w:rFonts w:ascii="Times New Roman" w:hAnsi="Times New Roman"/>
          <w:sz w:val="27"/>
          <w:szCs w:val="27"/>
        </w:rPr>
        <w:t>Мировой судья                                                                   И.Ю. Бора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707" w:rsidRPr="00315E69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15E55"/>
    <w:rsid w:val="0001707D"/>
    <w:rsid w:val="00025D4D"/>
    <w:rsid w:val="0003724F"/>
    <w:rsid w:val="00040BA6"/>
    <w:rsid w:val="00077D95"/>
    <w:rsid w:val="000A0E29"/>
    <w:rsid w:val="000B225A"/>
    <w:rsid w:val="000C386E"/>
    <w:rsid w:val="000D1AE6"/>
    <w:rsid w:val="000E794E"/>
    <w:rsid w:val="000F44A1"/>
    <w:rsid w:val="0014593D"/>
    <w:rsid w:val="001473A5"/>
    <w:rsid w:val="00157D75"/>
    <w:rsid w:val="001A3FBA"/>
    <w:rsid w:val="001C501D"/>
    <w:rsid w:val="001F4115"/>
    <w:rsid w:val="002B2FDF"/>
    <w:rsid w:val="002F614D"/>
    <w:rsid w:val="002F6615"/>
    <w:rsid w:val="00315E69"/>
    <w:rsid w:val="00370336"/>
    <w:rsid w:val="003A4CF9"/>
    <w:rsid w:val="003A56F5"/>
    <w:rsid w:val="003B5E30"/>
    <w:rsid w:val="00401932"/>
    <w:rsid w:val="004140C2"/>
    <w:rsid w:val="00433128"/>
    <w:rsid w:val="00434D6D"/>
    <w:rsid w:val="004835E0"/>
    <w:rsid w:val="00492CCA"/>
    <w:rsid w:val="004C1575"/>
    <w:rsid w:val="004C2702"/>
    <w:rsid w:val="004C5F88"/>
    <w:rsid w:val="004D4F37"/>
    <w:rsid w:val="0055181B"/>
    <w:rsid w:val="005550B9"/>
    <w:rsid w:val="005D4775"/>
    <w:rsid w:val="005E71F3"/>
    <w:rsid w:val="00607DF5"/>
    <w:rsid w:val="006147FB"/>
    <w:rsid w:val="00615DCD"/>
    <w:rsid w:val="00636D8B"/>
    <w:rsid w:val="00674A70"/>
    <w:rsid w:val="00681F47"/>
    <w:rsid w:val="006945F4"/>
    <w:rsid w:val="006D01FF"/>
    <w:rsid w:val="006E08BE"/>
    <w:rsid w:val="006E3131"/>
    <w:rsid w:val="00757DD2"/>
    <w:rsid w:val="007621D3"/>
    <w:rsid w:val="00780179"/>
    <w:rsid w:val="0078188F"/>
    <w:rsid w:val="007833E7"/>
    <w:rsid w:val="00785BC5"/>
    <w:rsid w:val="007C337C"/>
    <w:rsid w:val="00811D76"/>
    <w:rsid w:val="008129C5"/>
    <w:rsid w:val="00816C3B"/>
    <w:rsid w:val="00824686"/>
    <w:rsid w:val="00861996"/>
    <w:rsid w:val="008A0ACC"/>
    <w:rsid w:val="008A2463"/>
    <w:rsid w:val="008A4BE3"/>
    <w:rsid w:val="008C473A"/>
    <w:rsid w:val="008E316C"/>
    <w:rsid w:val="00905DAA"/>
    <w:rsid w:val="00994B11"/>
    <w:rsid w:val="009B1EC0"/>
    <w:rsid w:val="009B27B2"/>
    <w:rsid w:val="009C07B7"/>
    <w:rsid w:val="00A130DE"/>
    <w:rsid w:val="00A146FD"/>
    <w:rsid w:val="00A35E8E"/>
    <w:rsid w:val="00A45DEC"/>
    <w:rsid w:val="00A6241C"/>
    <w:rsid w:val="00A62FA0"/>
    <w:rsid w:val="00A81958"/>
    <w:rsid w:val="00AA461C"/>
    <w:rsid w:val="00AA7E81"/>
    <w:rsid w:val="00AF093C"/>
    <w:rsid w:val="00B51B7F"/>
    <w:rsid w:val="00BA6F5D"/>
    <w:rsid w:val="00BD38EB"/>
    <w:rsid w:val="00BD3EF1"/>
    <w:rsid w:val="00BD7090"/>
    <w:rsid w:val="00C012A6"/>
    <w:rsid w:val="00C01BA5"/>
    <w:rsid w:val="00C407EA"/>
    <w:rsid w:val="00C50F71"/>
    <w:rsid w:val="00C5587B"/>
    <w:rsid w:val="00C5641F"/>
    <w:rsid w:val="00C70C59"/>
    <w:rsid w:val="00CF73B3"/>
    <w:rsid w:val="00D04CF7"/>
    <w:rsid w:val="00D3208B"/>
    <w:rsid w:val="00D466D7"/>
    <w:rsid w:val="00D70986"/>
    <w:rsid w:val="00D85403"/>
    <w:rsid w:val="00DD2DB5"/>
    <w:rsid w:val="00DD3950"/>
    <w:rsid w:val="00DD48E9"/>
    <w:rsid w:val="00E01EBC"/>
    <w:rsid w:val="00E72EF0"/>
    <w:rsid w:val="00E73707"/>
    <w:rsid w:val="00E74BE7"/>
    <w:rsid w:val="00E93D03"/>
    <w:rsid w:val="00EA1CB1"/>
    <w:rsid w:val="00ED7C88"/>
    <w:rsid w:val="00EF14F7"/>
    <w:rsid w:val="00EF37C9"/>
    <w:rsid w:val="00F1239E"/>
    <w:rsid w:val="00F304D7"/>
    <w:rsid w:val="00F64E23"/>
    <w:rsid w:val="00F72F48"/>
    <w:rsid w:val="00F73D13"/>
    <w:rsid w:val="00F752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3D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