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Дело №05-0</w:t>
      </w:r>
      <w:r w:rsidR="00CE31C6">
        <w:rPr>
          <w:rFonts w:ascii="Times New Roman" w:hAnsi="Times New Roman"/>
          <w:sz w:val="28"/>
          <w:szCs w:val="28"/>
        </w:rPr>
        <w:t>252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9A5BA1">
        <w:rPr>
          <w:rFonts w:ascii="Times New Roman" w:hAnsi="Times New Roman"/>
          <w:sz w:val="28"/>
          <w:szCs w:val="28"/>
        </w:rPr>
        <w:t>8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E31C6">
        <w:rPr>
          <w:rFonts w:ascii="Times New Roman" w:hAnsi="Times New Roman"/>
          <w:sz w:val="28"/>
          <w:szCs w:val="28"/>
        </w:rPr>
        <w:t xml:space="preserve"> октября</w:t>
      </w:r>
      <w:r w:rsidRPr="005947B8" w:rsidR="00C407EA">
        <w:rPr>
          <w:rFonts w:ascii="Times New Roman" w:hAnsi="Times New Roman"/>
          <w:sz w:val="28"/>
          <w:szCs w:val="28"/>
        </w:rPr>
        <w:t xml:space="preserve"> 201</w:t>
      </w:r>
      <w:r w:rsidR="009A5BA1">
        <w:rPr>
          <w:rFonts w:ascii="Times New Roman" w:hAnsi="Times New Roman"/>
          <w:sz w:val="28"/>
          <w:szCs w:val="28"/>
        </w:rPr>
        <w:t>8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5947B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Акафьевой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="00D225E9"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D225E9">
        <w:rPr>
          <w:rFonts w:ascii="Times New Roman" w:hAnsi="Times New Roman"/>
          <w:sz w:val="28"/>
          <w:szCs w:val="28"/>
        </w:rPr>
        <w:t xml:space="preserve"> зарегистрированной и проживающей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х</w:t>
      </w:r>
      <w:r w:rsidR="00FD2F02">
        <w:rPr>
          <w:rFonts w:ascii="Times New Roman" w:hAnsi="Times New Roman"/>
          <w:sz w:val="28"/>
          <w:szCs w:val="28"/>
        </w:rPr>
        <w:t xml:space="preserve"> </w:t>
      </w:r>
      <w:r w:rsidR="008326A1">
        <w:rPr>
          <w:rFonts w:ascii="Times New Roman" w:hAnsi="Times New Roman"/>
          <w:sz w:val="28"/>
          <w:szCs w:val="28"/>
        </w:rPr>
        <w:t xml:space="preserve">Акафьева А.В. </w:t>
      </w:r>
      <w:r w:rsidRPr="005947B8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</w:t>
      </w:r>
      <w:r w:rsidR="008326A1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 в нарушение п. </w:t>
      </w:r>
      <w:r w:rsidR="00FD2F02">
        <w:rPr>
          <w:rFonts w:ascii="Times New Roman" w:hAnsi="Times New Roman"/>
          <w:sz w:val="28"/>
          <w:szCs w:val="28"/>
        </w:rPr>
        <w:t>3</w:t>
      </w:r>
      <w:r w:rsidRPr="005947B8" w:rsidR="00587566">
        <w:rPr>
          <w:rFonts w:ascii="Times New Roman" w:hAnsi="Times New Roman"/>
          <w:sz w:val="28"/>
          <w:szCs w:val="28"/>
        </w:rPr>
        <w:t xml:space="preserve"> ст. </w:t>
      </w:r>
      <w:r w:rsidR="00FD2F02">
        <w:rPr>
          <w:rFonts w:ascii="Times New Roman" w:hAnsi="Times New Roman"/>
          <w:sz w:val="28"/>
          <w:szCs w:val="28"/>
        </w:rPr>
        <w:t>289</w:t>
      </w:r>
      <w:r w:rsidRPr="005947B8">
        <w:rPr>
          <w:rFonts w:ascii="Times New Roman" w:hAnsi="Times New Roman"/>
          <w:sz w:val="28"/>
          <w:szCs w:val="28"/>
        </w:rPr>
        <w:t xml:space="preserve">  На</w:t>
      </w:r>
      <w:r w:rsidR="008C5A7D">
        <w:rPr>
          <w:rFonts w:ascii="Times New Roman" w:hAnsi="Times New Roman"/>
          <w:sz w:val="28"/>
          <w:szCs w:val="28"/>
        </w:rPr>
        <w:t>логового Кодекса РФ не исполнил</w:t>
      </w:r>
      <w:r w:rsidRPr="005947B8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 налогового расчета </w:t>
      </w:r>
      <w:r w:rsidR="0063151A">
        <w:rPr>
          <w:rFonts w:ascii="Times New Roman" w:hAnsi="Times New Roman"/>
          <w:sz w:val="28"/>
          <w:szCs w:val="28"/>
        </w:rPr>
        <w:t>по</w:t>
      </w:r>
      <w:r w:rsidR="00FD2F02">
        <w:rPr>
          <w:rFonts w:ascii="Times New Roman" w:hAnsi="Times New Roman"/>
          <w:sz w:val="28"/>
          <w:szCs w:val="28"/>
        </w:rPr>
        <w:t xml:space="preserve"> налогу на прибыль организаций за </w:t>
      </w:r>
      <w:r w:rsidR="008326A1">
        <w:rPr>
          <w:rFonts w:ascii="Times New Roman" w:hAnsi="Times New Roman"/>
          <w:sz w:val="28"/>
          <w:szCs w:val="28"/>
        </w:rPr>
        <w:t>1 квартал 2018 года</w:t>
      </w:r>
      <w:r w:rsidR="00FD2F02">
        <w:rPr>
          <w:rFonts w:ascii="Times New Roman" w:hAnsi="Times New Roman"/>
          <w:sz w:val="28"/>
          <w:szCs w:val="28"/>
        </w:rPr>
        <w:t xml:space="preserve"> по сроку предоставления не позднее </w:t>
      </w:r>
      <w:r w:rsidR="008326A1">
        <w:rPr>
          <w:rFonts w:ascii="Times New Roman" w:hAnsi="Times New Roman"/>
          <w:sz w:val="28"/>
          <w:szCs w:val="28"/>
        </w:rPr>
        <w:t>28</w:t>
      </w:r>
      <w:r w:rsidR="00FD2F02">
        <w:rPr>
          <w:rFonts w:ascii="Times New Roman" w:hAnsi="Times New Roman"/>
          <w:sz w:val="28"/>
          <w:szCs w:val="28"/>
        </w:rPr>
        <w:t>.</w:t>
      </w:r>
      <w:r w:rsidR="008326A1">
        <w:rPr>
          <w:rFonts w:ascii="Times New Roman" w:hAnsi="Times New Roman"/>
          <w:sz w:val="28"/>
          <w:szCs w:val="28"/>
        </w:rPr>
        <w:t>04</w:t>
      </w:r>
      <w:r w:rsidR="00FD2F02">
        <w:rPr>
          <w:rFonts w:ascii="Times New Roman" w:hAnsi="Times New Roman"/>
          <w:sz w:val="28"/>
          <w:szCs w:val="28"/>
        </w:rPr>
        <w:t>.201</w:t>
      </w:r>
      <w:r w:rsidR="008326A1">
        <w:rPr>
          <w:rFonts w:ascii="Times New Roman" w:hAnsi="Times New Roman"/>
          <w:sz w:val="28"/>
          <w:szCs w:val="28"/>
        </w:rPr>
        <w:t>8</w:t>
      </w:r>
      <w:r w:rsidR="00FD2F02">
        <w:rPr>
          <w:rFonts w:ascii="Times New Roman" w:hAnsi="Times New Roman"/>
          <w:sz w:val="28"/>
          <w:szCs w:val="28"/>
        </w:rPr>
        <w:t xml:space="preserve"> года. Фактически предоставлена </w:t>
      </w:r>
      <w:r w:rsidR="008326A1">
        <w:rPr>
          <w:rFonts w:ascii="Times New Roman" w:hAnsi="Times New Roman"/>
          <w:sz w:val="28"/>
          <w:szCs w:val="28"/>
        </w:rPr>
        <w:t>30</w:t>
      </w:r>
      <w:r w:rsidR="00FD2F02">
        <w:rPr>
          <w:rFonts w:ascii="Times New Roman" w:hAnsi="Times New Roman"/>
          <w:sz w:val="28"/>
          <w:szCs w:val="28"/>
        </w:rPr>
        <w:t>.0</w:t>
      </w:r>
      <w:r w:rsidR="008326A1">
        <w:rPr>
          <w:rFonts w:ascii="Times New Roman" w:hAnsi="Times New Roman"/>
          <w:sz w:val="28"/>
          <w:szCs w:val="28"/>
        </w:rPr>
        <w:t>7</w:t>
      </w:r>
      <w:r w:rsidR="00FD2F02">
        <w:rPr>
          <w:rFonts w:ascii="Times New Roman" w:hAnsi="Times New Roman"/>
          <w:sz w:val="28"/>
          <w:szCs w:val="28"/>
        </w:rPr>
        <w:t>.2018</w:t>
      </w:r>
      <w:r w:rsidR="008326A1">
        <w:rPr>
          <w:rFonts w:ascii="Times New Roman" w:hAnsi="Times New Roman"/>
          <w:sz w:val="28"/>
          <w:szCs w:val="28"/>
        </w:rPr>
        <w:t xml:space="preserve"> </w:t>
      </w:r>
      <w:r w:rsidR="00FD2F02">
        <w:rPr>
          <w:rFonts w:ascii="Times New Roman" w:hAnsi="Times New Roman"/>
          <w:sz w:val="28"/>
          <w:szCs w:val="28"/>
        </w:rPr>
        <w:t>г.</w:t>
      </w:r>
    </w:p>
    <w:p w:rsidR="00FD2F02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судебном</w:t>
      </w:r>
      <w:r w:rsidRPr="008C5A7D">
        <w:rPr>
          <w:rFonts w:ascii="Times New Roman" w:hAnsi="Times New Roman"/>
          <w:sz w:val="28"/>
          <w:szCs w:val="28"/>
        </w:rPr>
        <w:t xml:space="preserve"> зас</w:t>
      </w:r>
      <w:r>
        <w:rPr>
          <w:rFonts w:ascii="Times New Roman" w:hAnsi="Times New Roman"/>
          <w:sz w:val="28"/>
          <w:szCs w:val="28"/>
        </w:rPr>
        <w:t xml:space="preserve">едании </w:t>
      </w:r>
      <w:r w:rsidR="008326A1">
        <w:rPr>
          <w:rFonts w:ascii="Times New Roman" w:hAnsi="Times New Roman"/>
          <w:sz w:val="28"/>
          <w:szCs w:val="28"/>
        </w:rPr>
        <w:t>Акафьева А.В.</w:t>
      </w:r>
      <w:r w:rsidR="005A58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вину во вменяемом правонарушении призн</w:t>
      </w:r>
      <w:r w:rsidR="008326A1">
        <w:rPr>
          <w:rFonts w:ascii="Times New Roman" w:hAnsi="Times New Roman"/>
          <w:sz w:val="28"/>
          <w:szCs w:val="28"/>
        </w:rPr>
        <w:t>ала в полном объеме, раскаялась</w:t>
      </w:r>
      <w:r>
        <w:rPr>
          <w:rFonts w:ascii="Times New Roman" w:hAnsi="Times New Roman"/>
          <w:sz w:val="28"/>
          <w:szCs w:val="28"/>
        </w:rPr>
        <w:t>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F02">
        <w:rPr>
          <w:rFonts w:ascii="Times New Roman" w:hAnsi="Times New Roman"/>
          <w:sz w:val="28"/>
          <w:szCs w:val="28"/>
        </w:rPr>
        <w:t xml:space="preserve">             Суд,</w:t>
      </w:r>
      <w:r w:rsidRPr="00FD2F02" w:rsidR="00FD2F02">
        <w:rPr>
          <w:rFonts w:ascii="Times New Roman" w:hAnsi="Times New Roman"/>
          <w:sz w:val="28"/>
          <w:szCs w:val="28"/>
        </w:rPr>
        <w:t xml:space="preserve"> заслушав правонарушителя,</w:t>
      </w:r>
      <w:r w:rsidRPr="00FD2F02">
        <w:rPr>
          <w:rFonts w:ascii="Times New Roman" w:hAnsi="Times New Roman"/>
          <w:sz w:val="28"/>
          <w:szCs w:val="28"/>
        </w:rPr>
        <w:t xml:space="preserve"> исследовав материалы дела, считает вину</w:t>
      </w:r>
      <w:r w:rsidRPr="00FD2F02" w:rsidR="00FD2F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="00FD2F02">
        <w:rPr>
          <w:rFonts w:ascii="Times New Roman" w:hAnsi="Times New Roman"/>
          <w:sz w:val="28"/>
          <w:szCs w:val="28"/>
        </w:rPr>
        <w:t xml:space="preserve"> </w:t>
      </w:r>
      <w:r w:rsidR="008326A1">
        <w:rPr>
          <w:rFonts w:ascii="Times New Roman" w:hAnsi="Times New Roman"/>
          <w:sz w:val="28"/>
          <w:szCs w:val="28"/>
        </w:rPr>
        <w:t>Акафьевой</w:t>
      </w:r>
      <w:r w:rsidR="008326A1">
        <w:rPr>
          <w:rFonts w:ascii="Times New Roman" w:hAnsi="Times New Roman"/>
          <w:sz w:val="28"/>
          <w:szCs w:val="28"/>
        </w:rPr>
        <w:t xml:space="preserve"> А.В</w:t>
      </w:r>
      <w:r w:rsidRPr="00FD2F02">
        <w:rPr>
          <w:rFonts w:ascii="Times New Roman" w:hAnsi="Times New Roman"/>
          <w:sz w:val="28"/>
          <w:szCs w:val="28"/>
        </w:rPr>
        <w:t>., установленной</w:t>
      </w:r>
      <w:r w:rsidR="00FD2F02">
        <w:rPr>
          <w:rFonts w:ascii="Times New Roman" w:hAnsi="Times New Roman"/>
          <w:sz w:val="28"/>
          <w:szCs w:val="28"/>
        </w:rPr>
        <w:t>. Её</w:t>
      </w:r>
      <w:r w:rsidRPr="005947B8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В </w:t>
      </w:r>
      <w:r w:rsidRPr="005947B8">
        <w:rPr>
          <w:rFonts w:ascii="Times New Roman" w:hAnsi="Times New Roman"/>
          <w:sz w:val="28"/>
          <w:szCs w:val="28"/>
        </w:rPr>
        <w:t>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</w:t>
      </w:r>
      <w:r w:rsidRPr="005947B8">
        <w:rPr>
          <w:rFonts w:ascii="Times New Roman" w:hAnsi="Times New Roman"/>
          <w:sz w:val="28"/>
          <w:szCs w:val="28"/>
        </w:rPr>
        <w:t>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размере от ста до трехсот рублей; на должностных лиц - от трехсот до пятисот ру</w:t>
      </w:r>
      <w:r w:rsidRPr="005947B8">
        <w:rPr>
          <w:rFonts w:ascii="Times New Roman" w:hAnsi="Times New Roman"/>
          <w:sz w:val="28"/>
          <w:szCs w:val="28"/>
        </w:rPr>
        <w:t>блей.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</w:t>
      </w:r>
      <w:r w:rsidRPr="005947B8">
        <w:rPr>
          <w:rFonts w:ascii="Times New Roman" w:hAnsi="Times New Roman"/>
          <w:sz w:val="28"/>
          <w:szCs w:val="28"/>
        </w:rPr>
        <w:t xml:space="preserve">й Федерации об административных правонарушениях, составляет один год. </w:t>
      </w:r>
    </w:p>
    <w:p w:rsidR="00D73C39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 w:rsidR="001C37D4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</w:t>
      </w:r>
      <w:r w:rsidRPr="005947B8">
        <w:rPr>
          <w:rFonts w:ascii="Times New Roman" w:hAnsi="Times New Roman"/>
          <w:sz w:val="28"/>
          <w:szCs w:val="28"/>
        </w:rPr>
        <w:t>м правона</w:t>
      </w:r>
      <w:r w:rsidR="00A00291">
        <w:rPr>
          <w:rFonts w:ascii="Times New Roman" w:hAnsi="Times New Roman"/>
          <w:sz w:val="28"/>
          <w:szCs w:val="28"/>
        </w:rPr>
        <w:t xml:space="preserve">рушении № </w:t>
      </w:r>
      <w:r>
        <w:rPr>
          <w:rFonts w:ascii="Times New Roman" w:hAnsi="Times New Roman"/>
          <w:sz w:val="28"/>
          <w:szCs w:val="28"/>
        </w:rPr>
        <w:t>х</w:t>
      </w:r>
      <w:r w:rsidR="00A00291">
        <w:rPr>
          <w:rFonts w:ascii="Times New Roman" w:hAnsi="Times New Roman"/>
          <w:sz w:val="28"/>
          <w:szCs w:val="28"/>
        </w:rPr>
        <w:t xml:space="preserve"> от</w:t>
      </w:r>
      <w:r w:rsidRPr="005947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Pr="005947B8" w:rsidR="001C37D4">
        <w:rPr>
          <w:rFonts w:ascii="Times New Roman" w:hAnsi="Times New Roman"/>
          <w:sz w:val="28"/>
          <w:szCs w:val="28"/>
        </w:rPr>
        <w:t xml:space="preserve"> 201</w:t>
      </w:r>
      <w:r w:rsidR="005A5821">
        <w:rPr>
          <w:rFonts w:ascii="Times New Roman" w:hAnsi="Times New Roman"/>
          <w:sz w:val="28"/>
          <w:szCs w:val="28"/>
        </w:rPr>
        <w:t>8</w:t>
      </w:r>
      <w:r w:rsidRPr="005947B8" w:rsidR="001C37D4">
        <w:rPr>
          <w:rFonts w:ascii="Times New Roman" w:hAnsi="Times New Roman"/>
          <w:sz w:val="28"/>
          <w:szCs w:val="28"/>
        </w:rPr>
        <w:t xml:space="preserve"> го</w:t>
      </w:r>
      <w:r w:rsidR="005335A1">
        <w:rPr>
          <w:rFonts w:ascii="Times New Roman" w:hAnsi="Times New Roman"/>
          <w:sz w:val="28"/>
          <w:szCs w:val="28"/>
        </w:rPr>
        <w:t>да;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6B2951">
        <w:rPr>
          <w:rFonts w:ascii="Times New Roman" w:hAnsi="Times New Roman"/>
          <w:sz w:val="28"/>
          <w:szCs w:val="28"/>
        </w:rPr>
        <w:t xml:space="preserve">копией реестра почтовых </w:t>
      </w:r>
      <w:r w:rsidR="008050EA">
        <w:rPr>
          <w:rFonts w:ascii="Times New Roman" w:hAnsi="Times New Roman"/>
          <w:sz w:val="28"/>
          <w:szCs w:val="28"/>
        </w:rPr>
        <w:t>отправлений;</w:t>
      </w:r>
      <w:r w:rsidR="006B2951">
        <w:rPr>
          <w:rFonts w:ascii="Times New Roman" w:hAnsi="Times New Roman"/>
          <w:sz w:val="28"/>
          <w:szCs w:val="28"/>
        </w:rPr>
        <w:t xml:space="preserve"> копией отчета о доставке с сайта «Почта России»</w:t>
      </w:r>
      <w:r w:rsidR="008050EA">
        <w:rPr>
          <w:rFonts w:ascii="Times New Roman" w:hAnsi="Times New Roman"/>
          <w:sz w:val="28"/>
          <w:szCs w:val="28"/>
        </w:rPr>
        <w:t>;</w:t>
      </w:r>
      <w:r w:rsidR="006B2951">
        <w:rPr>
          <w:rFonts w:ascii="Times New Roman" w:hAnsi="Times New Roman"/>
          <w:sz w:val="28"/>
          <w:szCs w:val="28"/>
        </w:rPr>
        <w:t xml:space="preserve"> копией приглашения на рассмотрение дела об административном прав</w:t>
      </w:r>
      <w:r w:rsidR="008050EA">
        <w:rPr>
          <w:rFonts w:ascii="Times New Roman" w:hAnsi="Times New Roman"/>
          <w:sz w:val="28"/>
          <w:szCs w:val="28"/>
        </w:rPr>
        <w:t>онарушении;</w:t>
      </w:r>
      <w:r w:rsidR="006B2951">
        <w:rPr>
          <w:rFonts w:ascii="Times New Roman" w:hAnsi="Times New Roman"/>
          <w:sz w:val="28"/>
          <w:szCs w:val="28"/>
        </w:rPr>
        <w:t xml:space="preserve"> копией уведомления № </w:t>
      </w:r>
      <w:r>
        <w:rPr>
          <w:rFonts w:ascii="Times New Roman" w:hAnsi="Times New Roman"/>
          <w:sz w:val="28"/>
          <w:szCs w:val="28"/>
        </w:rPr>
        <w:t>х</w:t>
      </w:r>
      <w:r w:rsidR="008050E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="008050EA">
        <w:rPr>
          <w:rFonts w:ascii="Times New Roman" w:hAnsi="Times New Roman"/>
          <w:sz w:val="28"/>
          <w:szCs w:val="28"/>
        </w:rPr>
        <w:t xml:space="preserve"> г.;</w:t>
      </w:r>
      <w:r w:rsidR="006B2951">
        <w:rPr>
          <w:rFonts w:ascii="Times New Roman" w:hAnsi="Times New Roman"/>
          <w:sz w:val="28"/>
          <w:szCs w:val="28"/>
        </w:rPr>
        <w:t xml:space="preserve"> копией уведо</w:t>
      </w:r>
      <w:r w:rsidR="008050EA">
        <w:rPr>
          <w:rFonts w:ascii="Times New Roman" w:hAnsi="Times New Roman"/>
          <w:sz w:val="28"/>
          <w:szCs w:val="28"/>
        </w:rPr>
        <w:t>мления № 1</w:t>
      </w:r>
      <w:r>
        <w:rPr>
          <w:rFonts w:ascii="Times New Roman" w:hAnsi="Times New Roman"/>
          <w:sz w:val="28"/>
          <w:szCs w:val="28"/>
        </w:rPr>
        <w:t>х</w:t>
      </w:r>
      <w:r w:rsidR="008050E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="008050EA">
        <w:rPr>
          <w:rFonts w:ascii="Times New Roman" w:hAnsi="Times New Roman"/>
          <w:sz w:val="28"/>
          <w:szCs w:val="28"/>
        </w:rPr>
        <w:t xml:space="preserve"> г.;</w:t>
      </w:r>
      <w:r w:rsidR="006B2951">
        <w:rPr>
          <w:rFonts w:ascii="Times New Roman" w:hAnsi="Times New Roman"/>
          <w:sz w:val="28"/>
          <w:szCs w:val="28"/>
        </w:rPr>
        <w:t xml:space="preserve"> выпиской из ЕГРЮЛ; реестром № 140 внутренних почтовых отправлений от 26.09.2018 г</w:t>
      </w:r>
      <w:r>
        <w:rPr>
          <w:rFonts w:ascii="Times New Roman" w:hAnsi="Times New Roman"/>
          <w:sz w:val="28"/>
          <w:szCs w:val="28"/>
        </w:rPr>
        <w:t>.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При назначении наказания суд учитывает характер и степень общественной опасности совершенног</w:t>
      </w:r>
      <w:r w:rsidRPr="005947B8">
        <w:rPr>
          <w:rFonts w:ascii="Times New Roman" w:hAnsi="Times New Roman"/>
          <w:sz w:val="28"/>
          <w:szCs w:val="28"/>
        </w:rPr>
        <w:t>о правонарушения, отсутствие отягчающих и смягчающих обстояте</w:t>
      </w:r>
      <w:r w:rsidR="008C5A7D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 xml:space="preserve">, и с </w:t>
      </w:r>
      <w:r w:rsidRPr="005947B8">
        <w:rPr>
          <w:rFonts w:ascii="Times New Roman" w:hAnsi="Times New Roman"/>
          <w:sz w:val="28"/>
          <w:szCs w:val="28"/>
        </w:rPr>
        <w:t>учетом указанных обстоятельств, считает возможным подве</w:t>
      </w:r>
      <w:r w:rsidR="00D73C39">
        <w:rPr>
          <w:rFonts w:ascii="Times New Roman" w:hAnsi="Times New Roman"/>
          <w:sz w:val="28"/>
          <w:szCs w:val="28"/>
        </w:rPr>
        <w:t xml:space="preserve">ргнуть </w:t>
      </w:r>
      <w:r w:rsidR="006B2951">
        <w:rPr>
          <w:rFonts w:ascii="Times New Roman" w:hAnsi="Times New Roman"/>
          <w:sz w:val="28"/>
          <w:szCs w:val="28"/>
        </w:rPr>
        <w:t>Акафьеву А.В</w:t>
      </w:r>
      <w:r w:rsidR="00D73C39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административного штрафа в пределах санкции ч</w:t>
      </w:r>
      <w:r w:rsidRPr="005947B8">
        <w:rPr>
          <w:rFonts w:ascii="Times New Roman" w:hAnsi="Times New Roman"/>
          <w:sz w:val="28"/>
          <w:szCs w:val="28"/>
        </w:rPr>
        <w:t>.1 ст. 15.6 КоАП РФ.</w:t>
      </w:r>
    </w:p>
    <w:p w:rsidR="00D73C39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Суд не находит оснований для применения ст.4.1.1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На основании вышеизложенного и руководствуясь ч</w:t>
      </w:r>
      <w:r w:rsidRPr="005947B8">
        <w:rPr>
          <w:rFonts w:ascii="Times New Roman" w:hAnsi="Times New Roman"/>
          <w:sz w:val="28"/>
          <w:szCs w:val="28"/>
        </w:rPr>
        <w:t xml:space="preserve">. 1 ст. 15.6,главой 29 Кодекса РФ об административных правонарушениях,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6B2951">
        <w:rPr>
          <w:rFonts w:ascii="Times New Roman" w:hAnsi="Times New Roman"/>
          <w:sz w:val="28"/>
          <w:szCs w:val="28"/>
        </w:rPr>
        <w:t>Акафь</w:t>
      </w:r>
      <w:r w:rsidR="00732B3F">
        <w:rPr>
          <w:rFonts w:ascii="Times New Roman" w:hAnsi="Times New Roman"/>
          <w:sz w:val="28"/>
          <w:szCs w:val="28"/>
        </w:rPr>
        <w:t>еву</w:t>
      </w:r>
      <w:r w:rsidR="00732B3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732B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D73C39">
        <w:rPr>
          <w:rFonts w:ascii="Times New Roman" w:hAnsi="Times New Roman"/>
          <w:sz w:val="28"/>
          <w:szCs w:val="28"/>
        </w:rPr>
        <w:t xml:space="preserve"> виновной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1 ст. 15.6 Кодекса РФ об административных </w:t>
      </w:r>
      <w:r w:rsidR="00D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правонарушениях, и назначить ей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сумме 300 (тр</w:t>
      </w:r>
      <w:r w:rsidR="00DC1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иста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рублей.</w:t>
      </w:r>
    </w:p>
    <w:p w:rsidR="004C1575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Разъяснить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2B3F">
        <w:rPr>
          <w:rFonts w:ascii="Times New Roman" w:hAnsi="Times New Roman"/>
          <w:sz w:val="28"/>
          <w:szCs w:val="28"/>
        </w:rPr>
        <w:t>Акафьевой</w:t>
      </w:r>
      <w:r w:rsidR="00732B3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732B3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732B3F">
        <w:rPr>
          <w:rFonts w:ascii="Times New Roman" w:hAnsi="Times New Roman"/>
          <w:sz w:val="28"/>
          <w:szCs w:val="28"/>
        </w:rPr>
        <w:t>,</w:t>
      </w:r>
      <w:r w:rsidRPr="00D73C39" w:rsidR="00D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сумма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оплате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5335A1">
        <w:rPr>
          <w:rFonts w:ascii="Times New Roman" w:hAnsi="Times New Roman"/>
          <w:color w:val="000000"/>
          <w:sz w:val="28"/>
          <w:szCs w:val="28"/>
        </w:rPr>
        <w:t>.</w:t>
      </w:r>
    </w:p>
    <w:p w:rsidR="001C0070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постановление.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732B3F">
        <w:rPr>
          <w:rFonts w:ascii="Times New Roman" w:hAnsi="Times New Roman"/>
          <w:sz w:val="28"/>
          <w:szCs w:val="28"/>
        </w:rPr>
        <w:t>Акафьеву</w:t>
      </w:r>
      <w:r w:rsidR="00732B3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732B3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73C39" w:rsidR="00D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</w:t>
      </w:r>
      <w:r w:rsidRPr="005947B8" w:rsidR="00A146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Республики Крым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5947B8" w:rsidR="003B5E30">
        <w:rPr>
          <w:sz w:val="28"/>
          <w:szCs w:val="28"/>
        </w:rPr>
        <w:t xml:space="preserve"> 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732B3F" w:rsidRPr="005947B8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</w:t>
      </w:r>
      <w:r w:rsidRPr="005947B8">
        <w:rPr>
          <w:rFonts w:ascii="Times New Roman" w:hAnsi="Times New Roman"/>
          <w:b/>
          <w:sz w:val="28"/>
          <w:szCs w:val="28"/>
        </w:rPr>
        <w:t>ой судья                                                                   И.Ю. Бора</w:t>
      </w: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D0293"/>
    <w:rsid w:val="000F44A1"/>
    <w:rsid w:val="001473A5"/>
    <w:rsid w:val="00157D75"/>
    <w:rsid w:val="001C0070"/>
    <w:rsid w:val="001C37D4"/>
    <w:rsid w:val="002C210A"/>
    <w:rsid w:val="003A56F5"/>
    <w:rsid w:val="003B5E30"/>
    <w:rsid w:val="004835E0"/>
    <w:rsid w:val="004C1575"/>
    <w:rsid w:val="005335A1"/>
    <w:rsid w:val="005550B9"/>
    <w:rsid w:val="00587566"/>
    <w:rsid w:val="005947B8"/>
    <w:rsid w:val="005A5821"/>
    <w:rsid w:val="00607DF5"/>
    <w:rsid w:val="0063151A"/>
    <w:rsid w:val="00681F47"/>
    <w:rsid w:val="006B2951"/>
    <w:rsid w:val="006D01FF"/>
    <w:rsid w:val="006E3131"/>
    <w:rsid w:val="007008EA"/>
    <w:rsid w:val="00732B3F"/>
    <w:rsid w:val="007833E7"/>
    <w:rsid w:val="008050EA"/>
    <w:rsid w:val="00816C3B"/>
    <w:rsid w:val="008326A1"/>
    <w:rsid w:val="008A2463"/>
    <w:rsid w:val="008C5A7D"/>
    <w:rsid w:val="008E316C"/>
    <w:rsid w:val="00932072"/>
    <w:rsid w:val="00994B11"/>
    <w:rsid w:val="009A5BA1"/>
    <w:rsid w:val="009B27B2"/>
    <w:rsid w:val="00A00291"/>
    <w:rsid w:val="00A146FD"/>
    <w:rsid w:val="00A45DEC"/>
    <w:rsid w:val="00AF093C"/>
    <w:rsid w:val="00C407EA"/>
    <w:rsid w:val="00C50F71"/>
    <w:rsid w:val="00CE31C6"/>
    <w:rsid w:val="00D225E9"/>
    <w:rsid w:val="00D70986"/>
    <w:rsid w:val="00D73C39"/>
    <w:rsid w:val="00D85403"/>
    <w:rsid w:val="00DC1372"/>
    <w:rsid w:val="00DF0EB4"/>
    <w:rsid w:val="00E01EBC"/>
    <w:rsid w:val="00E72EF0"/>
    <w:rsid w:val="00E73707"/>
    <w:rsid w:val="00E74BE7"/>
    <w:rsid w:val="00F64E23"/>
    <w:rsid w:val="00F72F48"/>
    <w:rsid w:val="00FD2F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8209-69FF-4863-8DBF-A9C50A9D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