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001E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001E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F7263D">
        <w:rPr>
          <w:rFonts w:ascii="Times New Roman" w:hAnsi="Times New Roman"/>
          <w:sz w:val="28"/>
          <w:szCs w:val="28"/>
        </w:rPr>
        <w:t>320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8B11FD">
        <w:rPr>
          <w:rFonts w:ascii="Times New Roman" w:hAnsi="Times New Roman"/>
          <w:sz w:val="28"/>
          <w:szCs w:val="28"/>
        </w:rPr>
        <w:t>9</w:t>
      </w:r>
    </w:p>
    <w:p w:rsidR="004C1575" w:rsidP="00001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5947B8" w:rsidP="00001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7EA" w:rsidP="00001E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B1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8B11FD">
        <w:rPr>
          <w:rFonts w:ascii="Times New Roman" w:hAnsi="Times New Roman"/>
          <w:sz w:val="28"/>
          <w:szCs w:val="28"/>
        </w:rPr>
        <w:t>9</w:t>
      </w:r>
      <w:r w:rsidR="00F01D36">
        <w:rPr>
          <w:rFonts w:ascii="Times New Roman" w:hAnsi="Times New Roman"/>
          <w:sz w:val="28"/>
          <w:szCs w:val="28"/>
        </w:rPr>
        <w:t xml:space="preserve"> года</w:t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  <w:t xml:space="preserve">         </w:t>
      </w:r>
      <w:r w:rsidR="001313BE">
        <w:rPr>
          <w:rFonts w:ascii="Times New Roman" w:hAnsi="Times New Roman"/>
          <w:sz w:val="28"/>
          <w:szCs w:val="28"/>
        </w:rPr>
        <w:t xml:space="preserve">  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5947B8" w:rsidP="00001E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F55FFB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F55FFB">
        <w:rPr>
          <w:rFonts w:ascii="Times New Roman" w:hAnsi="Times New Roman"/>
          <w:sz w:val="27"/>
          <w:szCs w:val="27"/>
        </w:rPr>
        <w:t>г</w:t>
      </w:r>
      <w:r w:rsidRPr="00F55FFB">
        <w:rPr>
          <w:rFonts w:ascii="Times New Roman" w:hAnsi="Times New Roman"/>
          <w:sz w:val="27"/>
          <w:szCs w:val="27"/>
        </w:rPr>
        <w:t>.С</w:t>
      </w:r>
      <w:r w:rsidRPr="00F55FFB">
        <w:rPr>
          <w:rFonts w:ascii="Times New Roman" w:hAnsi="Times New Roman"/>
          <w:sz w:val="27"/>
          <w:szCs w:val="27"/>
        </w:rPr>
        <w:t>имферополь</w:t>
      </w:r>
      <w:r w:rsidRPr="00F55FFB">
        <w:rPr>
          <w:rFonts w:ascii="Times New Roman" w:hAnsi="Times New Roman"/>
          <w:sz w:val="27"/>
          <w:szCs w:val="27"/>
        </w:rPr>
        <w:t xml:space="preserve">, </w:t>
      </w:r>
      <w:r w:rsidRPr="00F55FFB">
        <w:rPr>
          <w:rFonts w:ascii="Times New Roman" w:hAnsi="Times New Roman"/>
          <w:sz w:val="27"/>
          <w:szCs w:val="27"/>
        </w:rPr>
        <w:t>ул.Куйбышева</w:t>
      </w:r>
      <w:r w:rsidRPr="00F55FFB">
        <w:rPr>
          <w:rFonts w:ascii="Times New Roman" w:hAnsi="Times New Roman"/>
          <w:sz w:val="27"/>
          <w:szCs w:val="27"/>
        </w:rPr>
        <w:t xml:space="preserve"> 58-д) Бора И.Ю., рассмотрев дело об административном правонарушении в отношении:</w:t>
      </w:r>
    </w:p>
    <w:p w:rsidR="00242438" w:rsidRPr="00F55FFB" w:rsidP="00001EDF">
      <w:pPr>
        <w:spacing w:after="0" w:line="240" w:lineRule="auto"/>
        <w:ind w:left="21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Манучарян</w:t>
      </w:r>
      <w:r>
        <w:rPr>
          <w:rFonts w:ascii="Times New Roman" w:hAnsi="Times New Roman"/>
          <w:sz w:val="27"/>
          <w:szCs w:val="27"/>
        </w:rPr>
        <w:t xml:space="preserve"> Г</w:t>
      </w:r>
      <w:r w:rsidR="00CB57EC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С</w:t>
      </w:r>
      <w:r w:rsidR="00CB57EC">
        <w:rPr>
          <w:rFonts w:ascii="Times New Roman" w:hAnsi="Times New Roman"/>
          <w:sz w:val="27"/>
          <w:szCs w:val="27"/>
        </w:rPr>
        <w:t>.</w:t>
      </w:r>
      <w:r w:rsidRPr="00F55FFB" w:rsidR="006D01FF">
        <w:rPr>
          <w:rFonts w:ascii="Times New Roman" w:hAnsi="Times New Roman"/>
          <w:sz w:val="27"/>
          <w:szCs w:val="27"/>
        </w:rPr>
        <w:t xml:space="preserve">, </w:t>
      </w:r>
      <w:r w:rsidR="00CB57EC">
        <w:rPr>
          <w:rFonts w:ascii="Times New Roman" w:hAnsi="Times New Roman"/>
          <w:sz w:val="27"/>
          <w:szCs w:val="27"/>
        </w:rPr>
        <w:t>х</w:t>
      </w:r>
      <w:r w:rsidRPr="00F55FFB" w:rsidR="005679D4">
        <w:rPr>
          <w:rFonts w:ascii="Times New Roman" w:hAnsi="Times New Roman"/>
          <w:sz w:val="27"/>
          <w:szCs w:val="27"/>
        </w:rPr>
        <w:t xml:space="preserve"> года рождения, урожен</w:t>
      </w:r>
      <w:r>
        <w:rPr>
          <w:rFonts w:ascii="Times New Roman" w:hAnsi="Times New Roman"/>
          <w:sz w:val="27"/>
          <w:szCs w:val="27"/>
        </w:rPr>
        <w:t>к</w:t>
      </w:r>
      <w:r w:rsidR="00C56B2F">
        <w:rPr>
          <w:rFonts w:ascii="Times New Roman" w:hAnsi="Times New Roman"/>
          <w:sz w:val="27"/>
          <w:szCs w:val="27"/>
        </w:rPr>
        <w:t>и</w:t>
      </w:r>
      <w:r w:rsidRPr="00F55FFB" w:rsidR="004C1575">
        <w:rPr>
          <w:rFonts w:ascii="Times New Roman" w:hAnsi="Times New Roman"/>
          <w:sz w:val="27"/>
          <w:szCs w:val="27"/>
        </w:rPr>
        <w:t xml:space="preserve"> </w:t>
      </w:r>
      <w:r w:rsidR="00CB57EC">
        <w:rPr>
          <w:rFonts w:ascii="Times New Roman" w:hAnsi="Times New Roman"/>
          <w:sz w:val="27"/>
          <w:szCs w:val="27"/>
        </w:rPr>
        <w:t>х</w:t>
      </w:r>
      <w:r w:rsidRPr="00F55FFB" w:rsidR="00E70144">
        <w:rPr>
          <w:rFonts w:ascii="Times New Roman" w:hAnsi="Times New Roman"/>
          <w:sz w:val="27"/>
          <w:szCs w:val="27"/>
        </w:rPr>
        <w:t>,</w:t>
      </w:r>
      <w:r w:rsidRPr="00F55FFB" w:rsidR="0071273F">
        <w:rPr>
          <w:rFonts w:ascii="Times New Roman" w:hAnsi="Times New Roman"/>
          <w:sz w:val="27"/>
          <w:szCs w:val="27"/>
        </w:rPr>
        <w:t xml:space="preserve"> работающе</w:t>
      </w:r>
      <w:r>
        <w:rPr>
          <w:rFonts w:ascii="Times New Roman" w:hAnsi="Times New Roman"/>
          <w:sz w:val="27"/>
          <w:szCs w:val="27"/>
        </w:rPr>
        <w:t>й</w:t>
      </w:r>
      <w:r w:rsidRPr="00F55FFB" w:rsidR="008A1AE2">
        <w:rPr>
          <w:rFonts w:ascii="Times New Roman" w:hAnsi="Times New Roman"/>
          <w:sz w:val="27"/>
          <w:szCs w:val="27"/>
        </w:rPr>
        <w:t xml:space="preserve"> </w:t>
      </w:r>
      <w:r w:rsidR="00CB57EC">
        <w:rPr>
          <w:rFonts w:ascii="Times New Roman" w:hAnsi="Times New Roman"/>
          <w:sz w:val="27"/>
          <w:szCs w:val="27"/>
        </w:rPr>
        <w:t>х</w:t>
      </w:r>
      <w:r w:rsidRPr="00F55FFB" w:rsidR="00151BD0">
        <w:rPr>
          <w:rFonts w:ascii="Times New Roman" w:hAnsi="Times New Roman"/>
          <w:sz w:val="27"/>
          <w:szCs w:val="27"/>
        </w:rPr>
        <w:t xml:space="preserve">, </w:t>
      </w:r>
      <w:r w:rsidRPr="00F55FFB" w:rsidR="001313BE">
        <w:rPr>
          <w:rFonts w:ascii="Times New Roman" w:hAnsi="Times New Roman"/>
          <w:sz w:val="27"/>
          <w:szCs w:val="27"/>
        </w:rPr>
        <w:t>зарегистрированн</w:t>
      </w:r>
      <w:r>
        <w:rPr>
          <w:rFonts w:ascii="Times New Roman" w:hAnsi="Times New Roman"/>
          <w:sz w:val="27"/>
          <w:szCs w:val="27"/>
        </w:rPr>
        <w:t>ой</w:t>
      </w:r>
      <w:r w:rsidRPr="00F55FFB" w:rsidR="001313BE">
        <w:rPr>
          <w:rFonts w:ascii="Times New Roman" w:hAnsi="Times New Roman"/>
          <w:sz w:val="27"/>
          <w:szCs w:val="27"/>
        </w:rPr>
        <w:t xml:space="preserve"> и проживающ</w:t>
      </w:r>
      <w:r>
        <w:rPr>
          <w:rFonts w:ascii="Times New Roman" w:hAnsi="Times New Roman"/>
          <w:sz w:val="27"/>
          <w:szCs w:val="27"/>
        </w:rPr>
        <w:t>ей</w:t>
      </w:r>
      <w:r w:rsidRPr="00F55FFB" w:rsidR="00A00291">
        <w:rPr>
          <w:rFonts w:ascii="Times New Roman" w:hAnsi="Times New Roman"/>
          <w:sz w:val="27"/>
          <w:szCs w:val="27"/>
        </w:rPr>
        <w:t xml:space="preserve"> по адресу</w:t>
      </w:r>
      <w:r w:rsidRPr="00F55FFB" w:rsidR="00077D95">
        <w:rPr>
          <w:rFonts w:ascii="Times New Roman" w:hAnsi="Times New Roman"/>
          <w:sz w:val="27"/>
          <w:szCs w:val="27"/>
        </w:rPr>
        <w:t xml:space="preserve">: </w:t>
      </w:r>
      <w:r w:rsidR="00CB57EC">
        <w:rPr>
          <w:rFonts w:ascii="Times New Roman" w:hAnsi="Times New Roman"/>
          <w:sz w:val="27"/>
          <w:szCs w:val="27"/>
        </w:rPr>
        <w:t>х</w:t>
      </w:r>
      <w:r w:rsidRPr="00F55FFB" w:rsidR="00982824">
        <w:rPr>
          <w:rFonts w:ascii="Times New Roman" w:hAnsi="Times New Roman"/>
          <w:sz w:val="27"/>
          <w:szCs w:val="27"/>
        </w:rPr>
        <w:t>, по ч.1 ст.15.6 КоАП РФ,</w:t>
      </w:r>
    </w:p>
    <w:p w:rsidR="00B32F01" w:rsidRPr="00F55FFB" w:rsidP="00001E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55FFB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</w:t>
      </w:r>
      <w:r w:rsidRPr="00F55FFB" w:rsidR="00084712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установил: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Согласно протоколу об адми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истративном правонарушении от </w:t>
      </w:r>
      <w:r w:rsidR="00CB57EC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№</w:t>
      </w:r>
      <w:r w:rsidR="00227C8E">
        <w:rPr>
          <w:rFonts w:ascii="Times New Roman" w:hAnsi="Times New Roman"/>
          <w:sz w:val="27"/>
          <w:szCs w:val="27"/>
        </w:rPr>
        <w:t xml:space="preserve"> </w:t>
      </w:r>
      <w:r w:rsidR="00CB57EC">
        <w:rPr>
          <w:rFonts w:ascii="Times New Roman" w:hAnsi="Times New Roman"/>
          <w:sz w:val="27"/>
          <w:szCs w:val="27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, составленном 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должностным лицом Межрайонной ИФНС </w:t>
      </w:r>
      <w:r w:rsidRPr="00FB675F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России</w:t>
      </w:r>
      <w:r w:rsidRPr="00FB675F" w:rsidR="00084712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№ 5 по Республике Крым, 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Манучарян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Г.С</w:t>
      </w:r>
      <w:r w:rsidRPr="00FB675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являясь</w:t>
      </w:r>
      <w:r w:rsidRPr="00FB675F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B57EC">
        <w:rPr>
          <w:rFonts w:ascii="Times New Roman" w:hAnsi="Times New Roman"/>
          <w:sz w:val="27"/>
          <w:szCs w:val="27"/>
        </w:rPr>
        <w:t>х</w:t>
      </w:r>
      <w:r w:rsidRPr="00FB675F" w:rsidR="00FA361B">
        <w:rPr>
          <w:rFonts w:ascii="Times New Roman" w:hAnsi="Times New Roman"/>
          <w:sz w:val="27"/>
          <w:szCs w:val="27"/>
        </w:rPr>
        <w:t xml:space="preserve">  расположенного по адресу: </w:t>
      </w:r>
      <w:r w:rsidR="00CB57EC">
        <w:rPr>
          <w:rFonts w:ascii="Times New Roman" w:hAnsi="Times New Roman"/>
          <w:sz w:val="27"/>
          <w:szCs w:val="27"/>
        </w:rPr>
        <w:t>х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B675F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не исполнил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FB675F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обязанность по своевременному предоставлению в налоговый орган </w:t>
      </w:r>
      <w:r w:rsidR="00F7263D">
        <w:rPr>
          <w:rFonts w:ascii="Times New Roman" w:hAnsi="Times New Roman"/>
          <w:sz w:val="28"/>
          <w:szCs w:val="28"/>
        </w:rPr>
        <w:t>сведений о среднесписочной численности работников за 2018 год</w:t>
      </w:r>
      <w:r w:rsidRPr="00FB675F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Срок предоставления информации истек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21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DB145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</w:t>
      </w:r>
      <w:r w:rsidR="00B060A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9г., чем нарушил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="00B060A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п.2 ст.230 Налогового кодекса РФ</w:t>
      </w:r>
      <w:r w:rsidR="00B060A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C56B2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01ED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Сведения</w:t>
      </w:r>
      <w:r w:rsidR="00C56B2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фактически не предоставлены.</w:t>
      </w:r>
    </w:p>
    <w:p w:rsidR="009920D8" w:rsidRPr="00C56B2F" w:rsidP="00001ED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Таким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образом, 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Манучарян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Г.С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совершил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административное правонарушение, предус</w:t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мотренное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частью </w:t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1 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F55FFB" w:rsidR="00084712">
          <w:rPr>
            <w:rFonts w:ascii="Times New Roman" w:eastAsia="Times New Roman" w:hAnsi="Times New Roman"/>
            <w:bCs/>
            <w:sz w:val="27"/>
            <w:szCs w:val="27"/>
            <w:bdr w:val="none" w:sz="0" w:space="0" w:color="auto" w:frame="1"/>
            <w:lang w:eastAsia="ru-RU"/>
          </w:rPr>
          <w:t>15.6 КоАП </w:t>
        </w:r>
      </w:hyperlink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РФ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C56B2F">
        <w:rPr>
          <w:rFonts w:ascii="Times New Roman" w:hAnsi="Times New Roman"/>
          <w:sz w:val="27"/>
          <w:szCs w:val="27"/>
        </w:rPr>
        <w:t xml:space="preserve">             В </w:t>
      </w:r>
      <w:r w:rsidRPr="00C56B2F" w:rsidR="00F40846">
        <w:rPr>
          <w:rFonts w:ascii="Times New Roman" w:hAnsi="Times New Roman"/>
          <w:sz w:val="27"/>
          <w:szCs w:val="27"/>
        </w:rPr>
        <w:t>судебно</w:t>
      </w:r>
      <w:r w:rsidRPr="00C56B2F" w:rsidR="00C56B2F">
        <w:rPr>
          <w:rFonts w:ascii="Times New Roman" w:hAnsi="Times New Roman"/>
          <w:sz w:val="27"/>
          <w:szCs w:val="27"/>
        </w:rPr>
        <w:t>м</w:t>
      </w:r>
      <w:r w:rsidRPr="00C56B2F" w:rsidR="00F40846">
        <w:rPr>
          <w:rFonts w:ascii="Times New Roman" w:hAnsi="Times New Roman"/>
          <w:sz w:val="27"/>
          <w:szCs w:val="27"/>
        </w:rPr>
        <w:t xml:space="preserve"> заседани</w:t>
      </w:r>
      <w:r w:rsidRPr="00C56B2F" w:rsidR="00C56B2F">
        <w:rPr>
          <w:rFonts w:ascii="Times New Roman" w:hAnsi="Times New Roman"/>
          <w:sz w:val="27"/>
          <w:szCs w:val="27"/>
        </w:rPr>
        <w:t>и</w:t>
      </w:r>
      <w:r w:rsidRPr="00C56B2F">
        <w:rPr>
          <w:rFonts w:ascii="Times New Roman" w:hAnsi="Times New Roman"/>
          <w:sz w:val="27"/>
          <w:szCs w:val="27"/>
        </w:rPr>
        <w:t xml:space="preserve"> </w:t>
      </w:r>
      <w:r w:rsidRPr="00C56B2F"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Манучарян</w:t>
      </w:r>
      <w:r w:rsidRPr="00C56B2F"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Г.С</w:t>
      </w:r>
      <w:r w:rsidRPr="00C56B2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C56B2F" w:rsidR="00C56B2F">
        <w:rPr>
          <w:rFonts w:ascii="Times New Roman" w:hAnsi="Times New Roman"/>
          <w:sz w:val="28"/>
          <w:szCs w:val="28"/>
        </w:rPr>
        <w:t>пояснил</w:t>
      </w:r>
      <w:r w:rsidR="00C56B2F">
        <w:rPr>
          <w:rFonts w:ascii="Times New Roman" w:hAnsi="Times New Roman"/>
          <w:sz w:val="28"/>
          <w:szCs w:val="28"/>
        </w:rPr>
        <w:t>а</w:t>
      </w:r>
      <w:r w:rsidRPr="00C56B2F" w:rsidR="00C56B2F">
        <w:rPr>
          <w:rFonts w:ascii="Times New Roman" w:hAnsi="Times New Roman"/>
          <w:sz w:val="28"/>
          <w:szCs w:val="28"/>
        </w:rPr>
        <w:t xml:space="preserve">, что с нарушением </w:t>
      </w:r>
      <w:r w:rsidRPr="00C56B2F" w:rsidR="00C56B2F">
        <w:rPr>
          <w:rFonts w:ascii="Times New Roman" w:hAnsi="Times New Roman"/>
          <w:sz w:val="28"/>
          <w:szCs w:val="28"/>
        </w:rPr>
        <w:t>соглас</w:t>
      </w:r>
      <w:r w:rsidR="00001EDF">
        <w:rPr>
          <w:rFonts w:ascii="Times New Roman" w:hAnsi="Times New Roman"/>
          <w:sz w:val="28"/>
          <w:szCs w:val="28"/>
        </w:rPr>
        <w:t>на</w:t>
      </w:r>
      <w:r w:rsidRPr="00C56B2F" w:rsidR="00C56B2F">
        <w:rPr>
          <w:rFonts w:ascii="Times New Roman" w:hAnsi="Times New Roman"/>
          <w:sz w:val="28"/>
          <w:szCs w:val="28"/>
        </w:rPr>
        <w:t>, вину признал</w:t>
      </w:r>
      <w:r w:rsidR="00C56B2F">
        <w:rPr>
          <w:rFonts w:ascii="Times New Roman" w:hAnsi="Times New Roman"/>
          <w:sz w:val="28"/>
          <w:szCs w:val="28"/>
        </w:rPr>
        <w:t>а</w:t>
      </w:r>
      <w:r w:rsidRPr="00C56B2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C56B2F" w:rsidR="0033448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060AF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Суд,</w:t>
      </w:r>
      <w:r w:rsidRPr="00F55FFB" w:rsidR="00334480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исследовав материалы дела, считает вину </w:t>
      </w:r>
      <w:r w:rsidR="00CB57EC">
        <w:rPr>
          <w:rFonts w:ascii="Times New Roman" w:hAnsi="Times New Roman"/>
          <w:sz w:val="27"/>
          <w:szCs w:val="27"/>
        </w:rPr>
        <w:t>х</w:t>
      </w:r>
      <w:r w:rsidRPr="00F55FFB" w:rsidR="00F40846">
        <w:rPr>
          <w:rFonts w:ascii="Times New Roman" w:hAnsi="Times New Roman"/>
          <w:sz w:val="27"/>
          <w:szCs w:val="27"/>
        </w:rPr>
        <w:t xml:space="preserve"> 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Манучарян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Г.С</w:t>
      </w:r>
      <w:r w:rsidRPr="00F55FFB" w:rsidR="00F40846">
        <w:rPr>
          <w:rFonts w:ascii="Times New Roman" w:hAnsi="Times New Roman"/>
          <w:sz w:val="27"/>
          <w:szCs w:val="27"/>
        </w:rPr>
        <w:t>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установленной</w:t>
      </w:r>
      <w:r w:rsidRPr="00F55FFB" w:rsidR="00334480">
        <w:rPr>
          <w:rFonts w:ascii="Times New Roman" w:hAnsi="Times New Roman"/>
          <w:sz w:val="27"/>
          <w:szCs w:val="27"/>
        </w:rPr>
        <w:t xml:space="preserve"> и</w:t>
      </w:r>
      <w:r w:rsidRPr="00F55FFB" w:rsidR="00F40846">
        <w:rPr>
          <w:rFonts w:ascii="Times New Roman" w:hAnsi="Times New Roman"/>
          <w:sz w:val="27"/>
          <w:szCs w:val="27"/>
        </w:rPr>
        <w:t xml:space="preserve"> она</w:t>
      </w:r>
      <w:r w:rsidRPr="00F55FFB" w:rsidR="00334480">
        <w:rPr>
          <w:rFonts w:ascii="Times New Roman" w:hAnsi="Times New Roman"/>
          <w:sz w:val="27"/>
          <w:szCs w:val="27"/>
        </w:rPr>
        <w:t xml:space="preserve"> под</w:t>
      </w:r>
      <w:r w:rsidR="00C56B2F">
        <w:rPr>
          <w:rFonts w:ascii="Times New Roman" w:hAnsi="Times New Roman"/>
          <w:sz w:val="27"/>
          <w:szCs w:val="27"/>
        </w:rPr>
        <w:t>тверждается материалами дела. Д</w:t>
      </w:r>
      <w:r w:rsidRPr="00F55FFB">
        <w:rPr>
          <w:rFonts w:ascii="Times New Roman" w:hAnsi="Times New Roman"/>
          <w:sz w:val="27"/>
          <w:szCs w:val="27"/>
        </w:rPr>
        <w:t xml:space="preserve">ействия </w:t>
      </w:r>
      <w:r w:rsidR="00C56B2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Манучарян</w:t>
      </w:r>
      <w:r w:rsidR="00C56B2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Г.С.</w:t>
      </w:r>
      <w:r w:rsidRPr="00F55FFB" w:rsidR="00C56B2F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надлежит квалифицировать по ч. 1 ст. 15.6  КоАП РФ.  </w:t>
      </w:r>
    </w:p>
    <w:p w:rsidR="009920D8" w:rsidRPr="00F55FFB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F55FFB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>размере</w:t>
      </w:r>
      <w:r w:rsidRPr="00F55FFB">
        <w:rPr>
          <w:rFonts w:ascii="Times New Roman" w:hAnsi="Times New Roman"/>
          <w:sz w:val="27"/>
          <w:szCs w:val="27"/>
        </w:rPr>
        <w:t xml:space="preserve"> от ста до трехсот рублей; на должностных лиц - от трехсот до пятисот рублей.</w:t>
      </w:r>
    </w:p>
    <w:p w:rsidR="009920D8" w:rsidRPr="00F55FFB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DB145D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</w:t>
      </w:r>
    </w:p>
    <w:p w:rsidR="00DB145D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F55FFB" w:rsidR="009920D8">
        <w:rPr>
          <w:rFonts w:ascii="Times New Roman" w:hAnsi="Times New Roman"/>
          <w:sz w:val="27"/>
          <w:szCs w:val="27"/>
        </w:rPr>
        <w:t>протоколом об админ</w:t>
      </w:r>
      <w:r w:rsidRPr="00F55FFB" w:rsidR="00334480">
        <w:rPr>
          <w:rFonts w:ascii="Times New Roman" w:hAnsi="Times New Roman"/>
          <w:sz w:val="27"/>
          <w:szCs w:val="27"/>
        </w:rPr>
        <w:t>истративном правона</w:t>
      </w:r>
      <w:r w:rsidRPr="00F55FFB" w:rsidR="008A1AE2">
        <w:rPr>
          <w:rFonts w:ascii="Times New Roman" w:hAnsi="Times New Roman"/>
          <w:sz w:val="27"/>
          <w:szCs w:val="27"/>
        </w:rPr>
        <w:t>рушении №</w:t>
      </w:r>
      <w:r w:rsidR="008325D8">
        <w:rPr>
          <w:rFonts w:ascii="Times New Roman" w:hAnsi="Times New Roman"/>
          <w:sz w:val="27"/>
          <w:szCs w:val="27"/>
        </w:rPr>
        <w:t xml:space="preserve"> </w:t>
      </w:r>
      <w:r w:rsidR="00CB57EC">
        <w:rPr>
          <w:rFonts w:ascii="Times New Roman" w:hAnsi="Times New Roman"/>
          <w:sz w:val="27"/>
          <w:szCs w:val="27"/>
        </w:rPr>
        <w:t>х</w:t>
      </w:r>
      <w:r w:rsidRPr="00F55FFB" w:rsidR="008A1AE2">
        <w:rPr>
          <w:rFonts w:ascii="Times New Roman" w:hAnsi="Times New Roman"/>
          <w:sz w:val="27"/>
          <w:szCs w:val="27"/>
        </w:rPr>
        <w:t xml:space="preserve"> от  </w:t>
      </w:r>
      <w:r w:rsidR="00F7263D">
        <w:rPr>
          <w:rFonts w:ascii="Times New Roman" w:hAnsi="Times New Roman"/>
          <w:sz w:val="27"/>
          <w:szCs w:val="27"/>
        </w:rPr>
        <w:t>10</w:t>
      </w:r>
      <w:r w:rsidRPr="00F55FFB" w:rsidR="008A1AE2">
        <w:rPr>
          <w:rFonts w:ascii="Times New Roman" w:hAnsi="Times New Roman"/>
          <w:sz w:val="27"/>
          <w:szCs w:val="27"/>
        </w:rPr>
        <w:t>.</w:t>
      </w:r>
      <w:r w:rsidR="00F7263D">
        <w:rPr>
          <w:rFonts w:ascii="Times New Roman" w:hAnsi="Times New Roman"/>
          <w:sz w:val="27"/>
          <w:szCs w:val="27"/>
        </w:rPr>
        <w:t>10</w:t>
      </w:r>
      <w:r w:rsidRPr="00F55FFB" w:rsidR="00334480">
        <w:rPr>
          <w:rFonts w:ascii="Times New Roman" w:hAnsi="Times New Roman"/>
          <w:sz w:val="27"/>
          <w:szCs w:val="27"/>
        </w:rPr>
        <w:t>.201</w:t>
      </w:r>
      <w:r w:rsidR="008325D8">
        <w:rPr>
          <w:rFonts w:ascii="Times New Roman" w:hAnsi="Times New Roman"/>
          <w:sz w:val="27"/>
          <w:szCs w:val="27"/>
        </w:rPr>
        <w:t xml:space="preserve">9 </w:t>
      </w:r>
      <w:r w:rsidRPr="00F55FFB" w:rsidR="00334480">
        <w:rPr>
          <w:rFonts w:ascii="Times New Roman" w:hAnsi="Times New Roman"/>
          <w:sz w:val="27"/>
          <w:szCs w:val="27"/>
        </w:rPr>
        <w:t>г.</w:t>
      </w:r>
      <w:r w:rsidR="008325D8">
        <w:rPr>
          <w:rFonts w:ascii="Times New Roman" w:hAnsi="Times New Roman"/>
          <w:sz w:val="27"/>
          <w:szCs w:val="27"/>
        </w:rPr>
        <w:t xml:space="preserve"> (л.д.1-2)</w:t>
      </w:r>
      <w:r w:rsidRPr="00F55FFB" w:rsidR="009920D8">
        <w:rPr>
          <w:rFonts w:ascii="Times New Roman" w:hAnsi="Times New Roman"/>
          <w:sz w:val="27"/>
          <w:szCs w:val="27"/>
        </w:rPr>
        <w:t xml:space="preserve">, </w:t>
      </w:r>
    </w:p>
    <w:p w:rsidR="00ED26DC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реестра почтовых отправлений (л.д.</w:t>
      </w:r>
      <w:r w:rsidR="00372484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);</w:t>
      </w:r>
    </w:p>
    <w:p w:rsidR="00372484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уведомления от 03.09.2019 № </w:t>
      </w:r>
      <w:r w:rsidR="00CB57EC"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 о месте и времени составления протокола об административном правонарушении (л.д.4);</w:t>
      </w:r>
    </w:p>
    <w:p w:rsidR="00ED26DC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372484">
        <w:rPr>
          <w:rFonts w:ascii="Times New Roman" w:hAnsi="Times New Roman"/>
          <w:sz w:val="27"/>
          <w:szCs w:val="27"/>
        </w:rPr>
        <w:t xml:space="preserve">копией реестра почтовых отправлений </w:t>
      </w:r>
      <w:r>
        <w:rPr>
          <w:rFonts w:ascii="Times New Roman" w:hAnsi="Times New Roman"/>
          <w:sz w:val="27"/>
          <w:szCs w:val="27"/>
        </w:rPr>
        <w:t>(л.д.</w:t>
      </w:r>
      <w:r w:rsidR="00372484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);</w:t>
      </w:r>
    </w:p>
    <w:p w:rsidR="00ED26DC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372484">
        <w:rPr>
          <w:rFonts w:ascii="Times New Roman" w:hAnsi="Times New Roman"/>
          <w:sz w:val="27"/>
          <w:szCs w:val="27"/>
        </w:rPr>
        <w:t>копией решения № 481 от 21.08.2019 г. о привлечении лица к ответственности за налоговое правонарушение, предусмотренное НК РФ (л.д.6-7)</w:t>
      </w:r>
      <w:r>
        <w:rPr>
          <w:rFonts w:ascii="Times New Roman" w:hAnsi="Times New Roman"/>
          <w:sz w:val="27"/>
          <w:szCs w:val="27"/>
        </w:rPr>
        <w:t xml:space="preserve">; </w:t>
      </w:r>
    </w:p>
    <w:p w:rsidR="00ED26DC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уведомления № </w:t>
      </w:r>
      <w:r w:rsidR="00372484">
        <w:rPr>
          <w:rFonts w:ascii="Times New Roman" w:hAnsi="Times New Roman"/>
          <w:sz w:val="27"/>
          <w:szCs w:val="27"/>
        </w:rPr>
        <w:t>22814 от 11.07.2019 г.</w:t>
      </w:r>
      <w:r>
        <w:rPr>
          <w:rFonts w:ascii="Times New Roman" w:hAnsi="Times New Roman"/>
          <w:sz w:val="27"/>
          <w:szCs w:val="27"/>
        </w:rPr>
        <w:t xml:space="preserve">  о вызове в налоговы</w:t>
      </w:r>
      <w:r w:rsidR="00BA691A"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 xml:space="preserve"> орган налогоплательщика</w:t>
      </w:r>
      <w:r w:rsidR="00BA691A">
        <w:rPr>
          <w:rFonts w:ascii="Times New Roman" w:hAnsi="Times New Roman"/>
          <w:sz w:val="27"/>
          <w:szCs w:val="27"/>
        </w:rPr>
        <w:t xml:space="preserve"> (плательщика сбора, плательщика страховых взносов, налогового агента) (л.д.</w:t>
      </w:r>
      <w:r w:rsidR="00372484">
        <w:rPr>
          <w:rFonts w:ascii="Times New Roman" w:hAnsi="Times New Roman"/>
          <w:sz w:val="27"/>
          <w:szCs w:val="27"/>
        </w:rPr>
        <w:t>8</w:t>
      </w:r>
      <w:r w:rsidR="00BA691A">
        <w:rPr>
          <w:rFonts w:ascii="Times New Roman" w:hAnsi="Times New Roman"/>
          <w:sz w:val="27"/>
          <w:szCs w:val="27"/>
        </w:rPr>
        <w:t>);</w:t>
      </w:r>
    </w:p>
    <w:p w:rsidR="00372484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акта № 5871 от 04.07.2019 г. об обнаружении фактов, свидетельствующих о предусмотренных НК РФ налоговых правонарушениях (л.д.9-10);</w:t>
      </w:r>
    </w:p>
    <w:p w:rsidR="00372484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уведомления № 22793 от 04.07.2019 г. о вызове в налоговый орган налогоплательщика (л.д.11);</w:t>
      </w:r>
    </w:p>
    <w:p w:rsidR="00372484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выпиской из ЕГРЮЛ (л.д.12-15).</w:t>
      </w:r>
    </w:p>
    <w:p w:rsidR="00001EDF" w:rsidRPr="009628F8" w:rsidP="00001EDF">
      <w:pPr>
        <w:pStyle w:val="NoSpacing"/>
        <w:ind w:firstLine="568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Совокупность представленных по настоящему делу доказательств является достаточной для признания считать установленной виновность 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Манучарян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Г.С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. в совершении правонарушения, предусмотренного 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              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ч. 1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15.6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КоАП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РФ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.</w:t>
      </w:r>
    </w:p>
    <w:p w:rsidR="00001EDF" w:rsidRPr="009628F8" w:rsidP="00001EDF">
      <w:pPr>
        <w:pStyle w:val="NoSpacing"/>
        <w:ind w:left="142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Согласно п. 1 ч. 1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4.2</w:t>
        </w:r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КоАП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РФ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обстоятельствами, смягчающим административную ответственность, признается раскаяние лица, совершившего административное правонарушение.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</w:p>
    <w:p w:rsidR="00001EDF" w:rsidRPr="009628F8" w:rsidP="00001EDF">
      <w:pPr>
        <w:pStyle w:val="NoSpacing"/>
        <w:ind w:left="142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Обстоятельств, отягчающих административную ответственность, судом не установлено.</w:t>
      </w:r>
    </w:p>
    <w:p w:rsidR="00001EDF" w:rsidRPr="009628F8" w:rsidP="00001EDF">
      <w:pPr>
        <w:pStyle w:val="NoSpacing"/>
        <w:ind w:left="142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Согласно ч. 3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8" w:tgtFrame="_blank" w:tooltip="КОАП &gt;  Раздел I. Общие положения &gt; Глава 3. Административное наказание &gt; Статья 3.4. &lt;span class=" w:history="1"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3.4</w:t>
        </w:r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КоАП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РФ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(в ред. федерального закона № 316-ФЗ от 03.07.2016) в случаях, если назначение административного наказания в виде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предупреждения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не предусмотрено соответствующей статьей раздела 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II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настоящего Кодекса или закона субъекта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Российской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юридического лица, или юридическому лицу, а также их работникам на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предупреждение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в соответствии со статьей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4.1.1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настоящего Кодекса.</w:t>
      </w:r>
    </w:p>
    <w:p w:rsidR="00001EDF" w:rsidRPr="009628F8" w:rsidP="00001EDF">
      <w:pPr>
        <w:pStyle w:val="NoSpacing"/>
        <w:ind w:left="142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В силу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4.1.1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КоАП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РФ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(в ред. федерального закона № 316-ФЗ от 03.07.2016)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предупреждения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не предусмотрено соответствующей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статьей раздела 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II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настоящего Кодекса или закона субъекта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Российской</w:t>
      </w:r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предупреждение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01EDF" w:rsidRPr="009628F8" w:rsidP="00001EDF">
      <w:pPr>
        <w:pStyle w:val="NoSpacing"/>
        <w:ind w:left="142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При назначении административного наказания 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Манучарян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Г.С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., учитывая характер совершенного административного правонарушения, е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ё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личность, признание вины,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Российской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предупреждения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не предусмотрено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001EDF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15.6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  <w:r w:rsidRPr="00001EDF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КоАП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001EDF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РФ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001EDF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,</w:t>
      </w:r>
      <w:r w:rsidRPr="00001EDF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полагаю необходимым в соответствии со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4.1.1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КоАП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РФ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административное наказание в виде административного штрафа заменить на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предупреждение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.</w:t>
      </w:r>
    </w:p>
    <w:p w:rsidR="00001EDF" w:rsidRPr="009628F8" w:rsidP="00001EDF">
      <w:pPr>
        <w:pStyle w:val="NoSpacing"/>
        <w:ind w:left="142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001EDF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На основании изложенного, руководствуясь ст.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01EDF">
          <w:rPr>
            <w:rFonts w:eastAsia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4.1</w:t>
        </w:r>
      </w:hyperlink>
      <w:r w:rsidRPr="00001EDF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,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001EDF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4.1.1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001EDF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, ч. 1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001EDF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15.6</w:t>
        </w:r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001EDF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, ст. ст.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29.9</w:t>
        </w:r>
      </w:hyperlink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-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w:history="1"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29.11</w:t>
        </w:r>
      </w:hyperlink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,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hyperlink r:id="rId13" w:tgtFrame="_blank" w:tooltip=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1. Право на обжалование постановления по делу об административном правонарушении" w:history="1"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30.1</w:t>
        </w:r>
      </w:hyperlink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-</w:t>
      </w:r>
      <w:hyperlink r:id="rId14" w:tgtFrame="_blank" w:tooltip=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3. Срок обжалования постановления по делу об административном правонарушении" w:history="1">
        <w:r w:rsidRPr="009628F8">
          <w:rPr>
            <w:rFonts w:eastAsia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30.3</w:t>
        </w:r>
      </w:hyperlink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Кодекса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Российской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Федерации об административных правонарушениях, мировой судья</w:t>
      </w:r>
    </w:p>
    <w:p w:rsidR="00001EDF" w:rsidRPr="009628F8" w:rsidP="00001EDF">
      <w:pPr>
        <w:pStyle w:val="NoSpacing"/>
        <w:ind w:left="142" w:firstLine="426"/>
        <w:jc w:val="center"/>
        <w:rPr>
          <w:color w:val="auto"/>
          <w:sz w:val="28"/>
          <w:szCs w:val="28"/>
          <w:lang w:val="ru-RU"/>
        </w:rPr>
      </w:pP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ПОСТАНОВИЛ:</w:t>
      </w:r>
    </w:p>
    <w:p w:rsidR="00001EDF" w:rsidRPr="009628F8" w:rsidP="00001EDF">
      <w:pPr>
        <w:pStyle w:val="NoSpacing"/>
        <w:ind w:left="142" w:firstLine="426"/>
        <w:jc w:val="both"/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</w:pP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Директора </w:t>
      </w:r>
      <w:r w:rsidR="00CB57EC">
        <w:rPr>
          <w:sz w:val="27"/>
          <w:szCs w:val="27"/>
          <w:lang w:val="ru-RU"/>
        </w:rPr>
        <w:t>х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Pr="00001EDF">
        <w:rPr>
          <w:sz w:val="27"/>
          <w:szCs w:val="27"/>
          <w:lang w:val="ru-RU"/>
        </w:rPr>
        <w:t>Манучарян</w:t>
      </w:r>
      <w:r w:rsidRPr="00001EDF">
        <w:rPr>
          <w:sz w:val="27"/>
          <w:szCs w:val="27"/>
          <w:lang w:val="ru-RU"/>
        </w:rPr>
        <w:t xml:space="preserve"> Г</w:t>
      </w:r>
      <w:r w:rsidR="00CB57EC">
        <w:rPr>
          <w:sz w:val="27"/>
          <w:szCs w:val="27"/>
          <w:lang w:val="ru-RU"/>
        </w:rPr>
        <w:t>.</w:t>
      </w:r>
      <w:r w:rsidRPr="00001EDF">
        <w:rPr>
          <w:sz w:val="27"/>
          <w:szCs w:val="27"/>
          <w:lang w:val="ru-RU"/>
        </w:rPr>
        <w:t xml:space="preserve"> С</w:t>
      </w:r>
      <w:r w:rsidR="00CB57EC">
        <w:rPr>
          <w:sz w:val="27"/>
          <w:szCs w:val="27"/>
          <w:lang w:val="ru-RU"/>
        </w:rPr>
        <w:t>.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признать виновн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ой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в совершении административного правонарушения, предусмотренного ч. 1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9628F8">
          <w:rPr>
            <w:rFonts w:eastAsia="Times New Roman"/>
            <w:bCs/>
            <w:color w:val="auto"/>
            <w:sz w:val="28"/>
            <w:szCs w:val="28"/>
            <w:bdr w:val="none" w:sz="0" w:space="0" w:color="auto" w:frame="1"/>
            <w:lang w:val="ru-RU" w:eastAsia="ru-RU"/>
          </w:rPr>
          <w:t>15.6 </w:t>
        </w:r>
      </w:hyperlink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Кодекса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Российской 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Федерации об административных правонарушениях, и назначить е</w:t>
      </w:r>
      <w:r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й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административное наказание в виде </w:t>
      </w:r>
      <w:r w:rsidRPr="009628F8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пред</w:t>
      </w:r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val="ru-RU" w:eastAsia="ru-RU"/>
        </w:rPr>
        <w:t>упреждения</w:t>
      </w:r>
      <w:r w:rsidRPr="009628F8">
        <w:rPr>
          <w:rFonts w:eastAsia="Times New Roman"/>
          <w:color w:val="auto"/>
          <w:sz w:val="28"/>
          <w:szCs w:val="28"/>
          <w:shd w:val="clear" w:color="auto" w:fill="FFFFFF"/>
          <w:lang w:val="ru-RU" w:eastAsia="ru-RU"/>
        </w:rPr>
        <w:t>.</w:t>
      </w:r>
    </w:p>
    <w:p w:rsidR="00001EDF" w:rsidRPr="009628F8" w:rsidP="00001EDF">
      <w:pPr>
        <w:pStyle w:val="NoSpacing"/>
        <w:ind w:left="142" w:firstLine="426"/>
        <w:jc w:val="both"/>
        <w:rPr>
          <w:color w:val="auto"/>
          <w:sz w:val="28"/>
          <w:szCs w:val="28"/>
          <w:lang w:val="ru-RU"/>
        </w:rPr>
      </w:pPr>
      <w:r w:rsidRPr="009628F8">
        <w:rPr>
          <w:color w:val="auto"/>
          <w:sz w:val="28"/>
          <w:szCs w:val="28"/>
          <w:lang w:val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001EDF" w:rsidRPr="009628F8" w:rsidP="00001EDF">
      <w:pPr>
        <w:pStyle w:val="NoSpacing"/>
        <w:ind w:left="142" w:firstLine="426"/>
        <w:jc w:val="both"/>
        <w:rPr>
          <w:color w:val="auto"/>
          <w:sz w:val="28"/>
          <w:szCs w:val="28"/>
          <w:lang w:val="ru-RU"/>
        </w:rPr>
      </w:pPr>
    </w:p>
    <w:p w:rsidR="00001EDF" w:rsidRPr="009628F8" w:rsidP="00001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DF" w:rsidRPr="009628F8" w:rsidP="00001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8F8"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                             И.Ю. Бора</w:t>
      </w:r>
    </w:p>
    <w:p w:rsidR="00C56B2F" w:rsidRPr="00372484" w:rsidP="00001E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EDF"/>
    <w:rsid w:val="00015C86"/>
    <w:rsid w:val="0003724F"/>
    <w:rsid w:val="00040BA6"/>
    <w:rsid w:val="00057A59"/>
    <w:rsid w:val="00077D95"/>
    <w:rsid w:val="00084712"/>
    <w:rsid w:val="00096E18"/>
    <w:rsid w:val="000E0937"/>
    <w:rsid w:val="000F44A1"/>
    <w:rsid w:val="001313BE"/>
    <w:rsid w:val="001473A5"/>
    <w:rsid w:val="00151BD0"/>
    <w:rsid w:val="00157D75"/>
    <w:rsid w:val="001C37D4"/>
    <w:rsid w:val="00226265"/>
    <w:rsid w:val="00227C8E"/>
    <w:rsid w:val="00242438"/>
    <w:rsid w:val="002A295F"/>
    <w:rsid w:val="002C210A"/>
    <w:rsid w:val="00334480"/>
    <w:rsid w:val="00350B0E"/>
    <w:rsid w:val="00372484"/>
    <w:rsid w:val="003A3AB1"/>
    <w:rsid w:val="003A56F5"/>
    <w:rsid w:val="003B5E30"/>
    <w:rsid w:val="00405588"/>
    <w:rsid w:val="004835E0"/>
    <w:rsid w:val="004C1575"/>
    <w:rsid w:val="004F5005"/>
    <w:rsid w:val="005550B9"/>
    <w:rsid w:val="005679D4"/>
    <w:rsid w:val="00587566"/>
    <w:rsid w:val="005947B8"/>
    <w:rsid w:val="00607DF5"/>
    <w:rsid w:val="006622C6"/>
    <w:rsid w:val="00681F47"/>
    <w:rsid w:val="006D01FF"/>
    <w:rsid w:val="006E3131"/>
    <w:rsid w:val="007008EA"/>
    <w:rsid w:val="0071273F"/>
    <w:rsid w:val="007224AF"/>
    <w:rsid w:val="007833E7"/>
    <w:rsid w:val="00816C3B"/>
    <w:rsid w:val="008325D8"/>
    <w:rsid w:val="00864189"/>
    <w:rsid w:val="008A1AE2"/>
    <w:rsid w:val="008A2463"/>
    <w:rsid w:val="008B11FD"/>
    <w:rsid w:val="008C5A7D"/>
    <w:rsid w:val="008E316C"/>
    <w:rsid w:val="00926943"/>
    <w:rsid w:val="00950FE9"/>
    <w:rsid w:val="009628F8"/>
    <w:rsid w:val="00982824"/>
    <w:rsid w:val="009920D8"/>
    <w:rsid w:val="00994B11"/>
    <w:rsid w:val="009B27B2"/>
    <w:rsid w:val="009E0C62"/>
    <w:rsid w:val="00A00291"/>
    <w:rsid w:val="00A146FD"/>
    <w:rsid w:val="00A45DEC"/>
    <w:rsid w:val="00A574F9"/>
    <w:rsid w:val="00A97910"/>
    <w:rsid w:val="00AF093C"/>
    <w:rsid w:val="00B060AF"/>
    <w:rsid w:val="00B32F01"/>
    <w:rsid w:val="00B72D43"/>
    <w:rsid w:val="00BA691A"/>
    <w:rsid w:val="00BD7267"/>
    <w:rsid w:val="00C341BE"/>
    <w:rsid w:val="00C407EA"/>
    <w:rsid w:val="00C41C5C"/>
    <w:rsid w:val="00C50F71"/>
    <w:rsid w:val="00C56B2F"/>
    <w:rsid w:val="00C700F6"/>
    <w:rsid w:val="00CB57EC"/>
    <w:rsid w:val="00D6696D"/>
    <w:rsid w:val="00D70986"/>
    <w:rsid w:val="00D85403"/>
    <w:rsid w:val="00DB145D"/>
    <w:rsid w:val="00E01EBC"/>
    <w:rsid w:val="00E445CB"/>
    <w:rsid w:val="00E70144"/>
    <w:rsid w:val="00E72EF0"/>
    <w:rsid w:val="00E73707"/>
    <w:rsid w:val="00E74BE7"/>
    <w:rsid w:val="00ED26DC"/>
    <w:rsid w:val="00F01D36"/>
    <w:rsid w:val="00F21BBC"/>
    <w:rsid w:val="00F40846"/>
    <w:rsid w:val="00F55FFB"/>
    <w:rsid w:val="00F64E23"/>
    <w:rsid w:val="00F7263D"/>
    <w:rsid w:val="00F72F48"/>
    <w:rsid w:val="00FA361B"/>
    <w:rsid w:val="00FB675F"/>
    <w:rsid w:val="00FC37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7C8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01ED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1/" TargetMode="External" /><Relationship Id="rId11" Type="http://schemas.openxmlformats.org/officeDocument/2006/relationships/hyperlink" Target="https://sudact.ru/law/koap/razdel-iv/glava-29/statia-29.9/" TargetMode="External" /><Relationship Id="rId12" Type="http://schemas.openxmlformats.org/officeDocument/2006/relationships/hyperlink" Target="https://sudact.ru/law/koap/razdel-iv/glava-29/statia-29.11/" TargetMode="External" /><Relationship Id="rId13" Type="http://schemas.openxmlformats.org/officeDocument/2006/relationships/hyperlink" Target="https://sudact.ru/law/koap/razdel-iv/glava-30/statia-30.1/" TargetMode="External" /><Relationship Id="rId14" Type="http://schemas.openxmlformats.org/officeDocument/2006/relationships/hyperlink" Target="https://sudact.ru/law/koap/razdel-iv/glava-30/statia-30.3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hyperlink" Target="https://sudact.ru/law/koap/razdel-ii/glava-15/statia-15.6_1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hyperlink" Target="https://sudact.ru/law/koap/razdel-i/glava-3/statia-3.4/" TargetMode="External" /><Relationship Id="rId9" Type="http://schemas.openxmlformats.org/officeDocument/2006/relationships/hyperlink" Target="https://sudact.ru/law/koap/razdel-i/glava-4/statia-4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C5B0-EBF3-43A4-BF4C-A10A9FBC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