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1D6D5A" w:rsidP="00323F32">
      <w:pPr>
        <w:jc w:val="right"/>
        <w:rPr>
          <w:b/>
          <w:color w:val="auto"/>
          <w:sz w:val="20"/>
          <w:szCs w:val="26"/>
          <w:lang w:val="uk-UA"/>
        </w:rPr>
      </w:pPr>
      <w:r w:rsidRPr="001D6D5A">
        <w:rPr>
          <w:b/>
          <w:color w:val="auto"/>
          <w:sz w:val="20"/>
          <w:szCs w:val="26"/>
        </w:rPr>
        <w:t xml:space="preserve">Дело № </w:t>
      </w:r>
      <w:r w:rsidRPr="001D6D5A" w:rsidR="00A34499">
        <w:rPr>
          <w:b/>
          <w:color w:val="auto"/>
          <w:sz w:val="20"/>
          <w:szCs w:val="26"/>
          <w:lang w:val="uk-UA"/>
        </w:rPr>
        <w:t>05-0</w:t>
      </w:r>
      <w:r w:rsidRPr="001D6D5A" w:rsidR="007129D0">
        <w:rPr>
          <w:b/>
          <w:color w:val="auto"/>
          <w:sz w:val="20"/>
          <w:szCs w:val="26"/>
          <w:lang w:val="uk-UA"/>
        </w:rPr>
        <w:t>00</w:t>
      </w:r>
      <w:r w:rsidRPr="001D6D5A" w:rsidR="00E50DF6">
        <w:rPr>
          <w:b/>
          <w:color w:val="auto"/>
          <w:sz w:val="20"/>
          <w:szCs w:val="26"/>
          <w:lang w:val="uk-UA"/>
        </w:rPr>
        <w:t>2</w:t>
      </w:r>
      <w:r w:rsidRPr="001D6D5A" w:rsidR="00AF123A">
        <w:rPr>
          <w:b/>
          <w:color w:val="auto"/>
          <w:sz w:val="20"/>
          <w:szCs w:val="26"/>
          <w:lang w:val="uk-UA"/>
        </w:rPr>
        <w:t>/</w:t>
      </w:r>
      <w:r w:rsidRPr="001D6D5A" w:rsidR="00852D18">
        <w:rPr>
          <w:b/>
          <w:color w:val="auto"/>
          <w:sz w:val="20"/>
          <w:szCs w:val="26"/>
          <w:lang w:val="uk-UA"/>
        </w:rPr>
        <w:t>80</w:t>
      </w:r>
      <w:r w:rsidRPr="001D6D5A" w:rsidR="000A3504">
        <w:rPr>
          <w:b/>
          <w:color w:val="auto"/>
          <w:sz w:val="20"/>
          <w:szCs w:val="26"/>
          <w:lang w:val="uk-UA"/>
        </w:rPr>
        <w:t>/</w:t>
      </w:r>
      <w:r w:rsidRPr="001D6D5A" w:rsidR="007129D0">
        <w:rPr>
          <w:b/>
          <w:color w:val="auto"/>
          <w:sz w:val="20"/>
          <w:szCs w:val="26"/>
          <w:lang w:val="uk-UA"/>
        </w:rPr>
        <w:t>2022</w:t>
      </w:r>
    </w:p>
    <w:p w:rsidR="004D6165" w:rsidRPr="001D6D5A" w:rsidP="00F46282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0D49D7" w:rsidRPr="001D6D5A" w:rsidP="00F46282">
      <w:pPr>
        <w:pStyle w:val="Heading1"/>
        <w:rPr>
          <w:i w:val="0"/>
          <w:color w:val="auto"/>
          <w:sz w:val="20"/>
          <w:szCs w:val="26"/>
          <w:u w:val="none"/>
        </w:rPr>
      </w:pPr>
      <w:r w:rsidRPr="001D6D5A">
        <w:rPr>
          <w:i w:val="0"/>
          <w:color w:val="auto"/>
          <w:sz w:val="20"/>
          <w:szCs w:val="26"/>
          <w:u w:val="none"/>
        </w:rPr>
        <w:t>П О С Т А Н О В Л Е Н И Е</w:t>
      </w:r>
    </w:p>
    <w:p w:rsidR="004D6165" w:rsidRPr="001D6D5A" w:rsidP="00323F32">
      <w:pPr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ab/>
      </w:r>
    </w:p>
    <w:p w:rsidR="00852D18" w:rsidRPr="001D6D5A" w:rsidP="004D6165">
      <w:pPr>
        <w:ind w:firstLine="709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13 января 2022</w:t>
      </w:r>
      <w:r w:rsidRPr="001D6D5A" w:rsidR="004855E1">
        <w:rPr>
          <w:color w:val="auto"/>
          <w:sz w:val="20"/>
          <w:szCs w:val="26"/>
        </w:rPr>
        <w:t xml:space="preserve"> года                 </w:t>
      </w:r>
      <w:r w:rsidRPr="001D6D5A" w:rsidR="00383E52">
        <w:rPr>
          <w:color w:val="auto"/>
          <w:sz w:val="20"/>
          <w:szCs w:val="26"/>
        </w:rPr>
        <w:t xml:space="preserve">                            </w:t>
      </w:r>
      <w:r w:rsidRPr="001D6D5A" w:rsidR="00DA348A">
        <w:rPr>
          <w:color w:val="auto"/>
          <w:sz w:val="20"/>
          <w:szCs w:val="26"/>
        </w:rPr>
        <w:t xml:space="preserve">     </w:t>
      </w:r>
      <w:r w:rsidRPr="001D6D5A" w:rsidR="004855E1">
        <w:rPr>
          <w:color w:val="auto"/>
          <w:sz w:val="20"/>
          <w:szCs w:val="26"/>
        </w:rPr>
        <w:t>город Симферополь</w:t>
      </w:r>
    </w:p>
    <w:p w:rsidR="004D6165" w:rsidRPr="001D6D5A" w:rsidP="00883A29">
      <w:pPr>
        <w:ind w:firstLine="709"/>
        <w:jc w:val="both"/>
        <w:rPr>
          <w:color w:val="auto"/>
          <w:sz w:val="20"/>
          <w:szCs w:val="26"/>
        </w:rPr>
      </w:pPr>
    </w:p>
    <w:p w:rsidR="004855E1" w:rsidRPr="001D6D5A" w:rsidP="00883A29">
      <w:pPr>
        <w:ind w:firstLine="709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М</w:t>
      </w:r>
      <w:r w:rsidRPr="001D6D5A" w:rsidR="00AF123A">
        <w:rPr>
          <w:color w:val="auto"/>
          <w:sz w:val="20"/>
          <w:szCs w:val="26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1D6D5A" w:rsidR="00505295">
        <w:rPr>
          <w:color w:val="auto"/>
          <w:sz w:val="20"/>
          <w:szCs w:val="26"/>
        </w:rPr>
        <w:t xml:space="preserve">рассмотрев в помещении </w:t>
      </w:r>
      <w:r w:rsidRPr="001D6D5A" w:rsidR="00852D18">
        <w:rPr>
          <w:color w:val="auto"/>
          <w:sz w:val="20"/>
          <w:szCs w:val="26"/>
        </w:rPr>
        <w:t>судебного участка № 80</w:t>
      </w:r>
      <w:r w:rsidRPr="001D6D5A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1D6D5A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941FA1" w:rsidRPr="001D6D5A" w:rsidP="004D616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изъято </w:t>
      </w:r>
      <w:r w:rsidRPr="001D6D5A">
        <w:rPr>
          <w:color w:val="auto"/>
          <w:sz w:val="20"/>
          <w:szCs w:val="26"/>
        </w:rPr>
        <w:t>о привлечении к административной ответственности по стать</w:t>
      </w:r>
      <w:r w:rsidRPr="001D6D5A" w:rsidR="00883B5F">
        <w:rPr>
          <w:color w:val="auto"/>
          <w:sz w:val="20"/>
          <w:szCs w:val="26"/>
        </w:rPr>
        <w:t>е</w:t>
      </w:r>
      <w:r w:rsidRPr="001D6D5A">
        <w:rPr>
          <w:color w:val="auto"/>
          <w:sz w:val="20"/>
          <w:szCs w:val="26"/>
        </w:rPr>
        <w:t xml:space="preserve"> </w:t>
      </w:r>
      <w:r w:rsidRPr="001D6D5A" w:rsidR="00883B5F">
        <w:rPr>
          <w:color w:val="auto"/>
          <w:sz w:val="20"/>
          <w:szCs w:val="26"/>
        </w:rPr>
        <w:t>14</w:t>
      </w:r>
      <w:r w:rsidRPr="001D6D5A" w:rsidR="00845272">
        <w:rPr>
          <w:color w:val="auto"/>
          <w:sz w:val="20"/>
          <w:szCs w:val="26"/>
        </w:rPr>
        <w:t>.</w:t>
      </w:r>
      <w:r w:rsidRPr="001D6D5A" w:rsidR="0057737E">
        <w:rPr>
          <w:color w:val="auto"/>
          <w:sz w:val="20"/>
          <w:szCs w:val="26"/>
        </w:rPr>
        <w:t>26</w:t>
      </w:r>
      <w:r w:rsidRPr="001D6D5A">
        <w:rPr>
          <w:color w:val="auto"/>
          <w:sz w:val="20"/>
          <w:szCs w:val="26"/>
        </w:rPr>
        <w:t xml:space="preserve"> </w:t>
      </w:r>
      <w:r w:rsidRPr="001D6D5A" w:rsidR="00D26E08">
        <w:rPr>
          <w:color w:val="auto"/>
          <w:sz w:val="20"/>
          <w:szCs w:val="26"/>
        </w:rPr>
        <w:t>К</w:t>
      </w:r>
      <w:r w:rsidRPr="001D6D5A" w:rsidR="008C3204">
        <w:rPr>
          <w:color w:val="auto"/>
          <w:sz w:val="20"/>
          <w:szCs w:val="26"/>
        </w:rPr>
        <w:t>о</w:t>
      </w:r>
      <w:r w:rsidRPr="001D6D5A" w:rsidR="00D26E08">
        <w:rPr>
          <w:color w:val="auto"/>
          <w:sz w:val="20"/>
          <w:szCs w:val="26"/>
        </w:rPr>
        <w:t xml:space="preserve">АП </w:t>
      </w:r>
      <w:r w:rsidRPr="001D6D5A" w:rsidR="00457090">
        <w:rPr>
          <w:color w:val="auto"/>
          <w:sz w:val="20"/>
          <w:szCs w:val="26"/>
        </w:rPr>
        <w:t>РФ</w:t>
      </w:r>
    </w:p>
    <w:p w:rsidR="000D49D7" w:rsidRPr="001D6D5A" w:rsidP="00BF6250">
      <w:pPr>
        <w:jc w:val="center"/>
        <w:rPr>
          <w:b/>
          <w:color w:val="auto"/>
          <w:sz w:val="20"/>
          <w:szCs w:val="26"/>
        </w:rPr>
      </w:pPr>
      <w:r w:rsidRPr="001D6D5A">
        <w:rPr>
          <w:b/>
          <w:color w:val="auto"/>
          <w:sz w:val="20"/>
          <w:szCs w:val="26"/>
        </w:rPr>
        <w:t>у с т а н о в и л:</w:t>
      </w:r>
    </w:p>
    <w:p w:rsidR="00366DB7" w:rsidRPr="001D6D5A" w:rsidP="00883A29">
      <w:pPr>
        <w:jc w:val="center"/>
        <w:rPr>
          <w:b/>
          <w:color w:val="auto"/>
          <w:sz w:val="20"/>
          <w:szCs w:val="26"/>
        </w:rPr>
      </w:pPr>
    </w:p>
    <w:p w:rsidR="000D7A93" w:rsidRPr="001D6D5A" w:rsidP="007E55BA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изъято </w:t>
      </w:r>
      <w:r w:rsidRPr="001D6D5A" w:rsidR="0057737E">
        <w:rPr>
          <w:color w:val="auto"/>
          <w:sz w:val="20"/>
          <w:szCs w:val="26"/>
        </w:rPr>
        <w:t xml:space="preserve">минут, </w:t>
      </w:r>
      <w:r w:rsidRPr="001D6D5A" w:rsidR="00332838">
        <w:rPr>
          <w:color w:val="auto"/>
          <w:sz w:val="20"/>
          <w:szCs w:val="26"/>
        </w:rPr>
        <w:t xml:space="preserve">находясь </w:t>
      </w:r>
      <w:r w:rsidRPr="001D6D5A" w:rsidR="004F531E">
        <w:rPr>
          <w:color w:val="auto"/>
          <w:sz w:val="20"/>
          <w:szCs w:val="26"/>
        </w:rPr>
        <w:t>на участке ав</w:t>
      </w:r>
      <w:r w:rsidRPr="001D6D5A" w:rsidR="0075156D">
        <w:rPr>
          <w:color w:val="auto"/>
          <w:sz w:val="20"/>
          <w:szCs w:val="26"/>
        </w:rPr>
        <w:t xml:space="preserve">тодороги </w:t>
      </w:r>
      <w:r w:rsidRPr="001D6D5A" w:rsidR="00E263DF">
        <w:rPr>
          <w:color w:val="auto"/>
          <w:sz w:val="20"/>
          <w:szCs w:val="26"/>
        </w:rPr>
        <w:t xml:space="preserve">вблизи </w:t>
      </w:r>
      <w:r w:rsidRPr="001D6D5A" w:rsidR="007129D0">
        <w:rPr>
          <w:color w:val="auto"/>
          <w:sz w:val="20"/>
          <w:szCs w:val="26"/>
        </w:rPr>
        <w:t xml:space="preserve">домовладения </w:t>
      </w:r>
      <w:r w:rsidRPr="001D6D5A">
        <w:rPr>
          <w:color w:val="auto"/>
          <w:sz w:val="20"/>
          <w:szCs w:val="26"/>
        </w:rPr>
        <w:t xml:space="preserve">изъято </w:t>
      </w:r>
      <w:r w:rsidRPr="001D6D5A" w:rsidR="007129D0">
        <w:rPr>
          <w:color w:val="auto"/>
          <w:sz w:val="20"/>
          <w:szCs w:val="26"/>
        </w:rPr>
        <w:t>Бенглы</w:t>
      </w:r>
      <w:r w:rsidRPr="001D6D5A" w:rsidR="007129D0">
        <w:rPr>
          <w:color w:val="auto"/>
          <w:sz w:val="20"/>
          <w:szCs w:val="26"/>
        </w:rPr>
        <w:t xml:space="preserve"> А.М</w:t>
      </w:r>
      <w:r w:rsidRPr="001D6D5A">
        <w:rPr>
          <w:color w:val="auto"/>
          <w:sz w:val="20"/>
          <w:szCs w:val="26"/>
        </w:rPr>
        <w:t xml:space="preserve">. </w:t>
      </w:r>
      <w:r w:rsidRPr="001D6D5A" w:rsidR="00E1421E">
        <w:rPr>
          <w:color w:val="auto"/>
          <w:sz w:val="20"/>
          <w:szCs w:val="26"/>
        </w:rPr>
        <w:t>нарушил правила обращения</w:t>
      </w:r>
      <w:r w:rsidRPr="001D6D5A" w:rsidR="00E1421E">
        <w:rPr>
          <w:color w:val="auto"/>
          <w:sz w:val="20"/>
          <w:szCs w:val="26"/>
        </w:rPr>
        <w:t xml:space="preserve"> с ломом и отходами цветных и черных металлов (приема, учета, хранения, транспортировки), а именно: </w:t>
      </w:r>
      <w:r w:rsidRPr="001D6D5A" w:rsidR="007129D0">
        <w:rPr>
          <w:color w:val="auto"/>
          <w:sz w:val="20"/>
          <w:szCs w:val="26"/>
        </w:rPr>
        <w:t>Бенглы А.М</w:t>
      </w:r>
      <w:r w:rsidRPr="001D6D5A" w:rsidR="00E1421E">
        <w:rPr>
          <w:color w:val="auto"/>
          <w:sz w:val="20"/>
          <w:szCs w:val="26"/>
        </w:rPr>
        <w:t>., без государственной регистрации в качестве индивидуального предпринимателя или юридического лица скупал у физических лиц лом черного металла</w:t>
      </w:r>
      <w:r w:rsidRPr="001D6D5A" w:rsidR="009D7D8A">
        <w:rPr>
          <w:color w:val="auto"/>
          <w:sz w:val="20"/>
          <w:szCs w:val="26"/>
        </w:rPr>
        <w:t xml:space="preserve"> </w:t>
      </w:r>
      <w:r w:rsidRPr="001D6D5A" w:rsidR="00E1421E">
        <w:rPr>
          <w:color w:val="auto"/>
          <w:sz w:val="20"/>
          <w:szCs w:val="26"/>
        </w:rPr>
        <w:t xml:space="preserve">с целью перепродажи, чем нарушил Правила обращения с ломом и отходами черных металлов и их отчуждения, </w:t>
      </w:r>
      <w:r w:rsidRPr="001D6D5A" w:rsidR="007E55BA">
        <w:rPr>
          <w:color w:val="auto"/>
          <w:sz w:val="20"/>
          <w:szCs w:val="26"/>
        </w:rPr>
        <w:t>утверждённые</w:t>
      </w:r>
      <w:r w:rsidRPr="001D6D5A" w:rsidR="00E1421E">
        <w:rPr>
          <w:color w:val="auto"/>
          <w:sz w:val="20"/>
          <w:szCs w:val="26"/>
        </w:rPr>
        <w:t xml:space="preserve"> Постановлением Правительства РФ от 11.05.2001 № 369.</w:t>
      </w:r>
      <w:r w:rsidRPr="001D6D5A" w:rsidR="007E55BA">
        <w:rPr>
          <w:color w:val="auto"/>
          <w:sz w:val="20"/>
          <w:szCs w:val="26"/>
        </w:rPr>
        <w:t xml:space="preserve"> Д</w:t>
      </w:r>
      <w:r w:rsidRPr="001D6D5A" w:rsidR="0057737E">
        <w:rPr>
          <w:color w:val="auto"/>
          <w:sz w:val="20"/>
          <w:szCs w:val="26"/>
        </w:rPr>
        <w:t xml:space="preserve">ействия </w:t>
      </w:r>
      <w:r w:rsidRPr="001D6D5A" w:rsidR="009D7D8A">
        <w:rPr>
          <w:color w:val="auto"/>
          <w:sz w:val="20"/>
          <w:szCs w:val="26"/>
        </w:rPr>
        <w:t>Бенглы А.М</w:t>
      </w:r>
      <w:r w:rsidRPr="001D6D5A">
        <w:rPr>
          <w:color w:val="auto"/>
          <w:sz w:val="20"/>
          <w:szCs w:val="26"/>
        </w:rPr>
        <w:t xml:space="preserve">. </w:t>
      </w:r>
      <w:r w:rsidRPr="001D6D5A" w:rsidR="0057737E">
        <w:rPr>
          <w:color w:val="auto"/>
          <w:sz w:val="20"/>
          <w:szCs w:val="26"/>
        </w:rPr>
        <w:t xml:space="preserve">квалифицированы по </w:t>
      </w:r>
      <w:r w:rsidRPr="001D6D5A" w:rsidR="007E55BA">
        <w:rPr>
          <w:color w:val="auto"/>
          <w:sz w:val="20"/>
          <w:szCs w:val="26"/>
        </w:rPr>
        <w:t>ст. 14</w:t>
      </w:r>
      <w:r w:rsidRPr="001D6D5A">
        <w:rPr>
          <w:color w:val="auto"/>
          <w:sz w:val="20"/>
          <w:szCs w:val="26"/>
        </w:rPr>
        <w:t>.</w:t>
      </w:r>
      <w:r w:rsidRPr="001D6D5A" w:rsidR="0057737E">
        <w:rPr>
          <w:color w:val="auto"/>
          <w:sz w:val="20"/>
          <w:szCs w:val="26"/>
        </w:rPr>
        <w:t>26</w:t>
      </w:r>
      <w:r w:rsidRPr="001D6D5A">
        <w:rPr>
          <w:color w:val="auto"/>
          <w:sz w:val="20"/>
          <w:szCs w:val="26"/>
        </w:rPr>
        <w:t xml:space="preserve"> КоАП</w:t>
      </w:r>
      <w:r w:rsidRPr="001D6D5A" w:rsidR="00AC1FB5">
        <w:rPr>
          <w:color w:val="auto"/>
          <w:sz w:val="20"/>
          <w:szCs w:val="26"/>
        </w:rPr>
        <w:t xml:space="preserve"> </w:t>
      </w:r>
      <w:r w:rsidRPr="001D6D5A">
        <w:rPr>
          <w:color w:val="auto"/>
          <w:sz w:val="20"/>
          <w:szCs w:val="26"/>
        </w:rPr>
        <w:t>РФ.</w:t>
      </w:r>
    </w:p>
    <w:p w:rsidR="003D16FC" w:rsidRPr="001D6D5A" w:rsidP="003D16FC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Бенглы А.М</w:t>
      </w:r>
      <w:r w:rsidRPr="001D6D5A" w:rsidR="00852D18">
        <w:rPr>
          <w:color w:val="auto"/>
          <w:sz w:val="20"/>
          <w:szCs w:val="26"/>
        </w:rPr>
        <w:t xml:space="preserve">. в судебное заседание не явился, извещен надлежаще, </w:t>
      </w:r>
      <w:r w:rsidRPr="001D6D5A">
        <w:rPr>
          <w:color w:val="auto"/>
          <w:sz w:val="20"/>
          <w:szCs w:val="26"/>
        </w:rPr>
        <w:t>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852D18" w:rsidRPr="001D6D5A" w:rsidP="003D16FC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В соответствии с ч. 2 ст. 25.1</w:t>
      </w:r>
      <w:r w:rsidRPr="001D6D5A">
        <w:rPr>
          <w:color w:val="auto"/>
          <w:sz w:val="20"/>
          <w:szCs w:val="26"/>
        </w:rPr>
        <w:t xml:space="preserve"> КоАП РФ, суд считает возможным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0D7A93" w:rsidRPr="001D6D5A" w:rsidP="00852D18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 </w:t>
      </w:r>
      <w:r w:rsidRPr="001D6D5A" w:rsidR="00852D18">
        <w:rPr>
          <w:color w:val="auto"/>
          <w:sz w:val="20"/>
          <w:szCs w:val="26"/>
        </w:rPr>
        <w:t>И</w:t>
      </w:r>
      <w:r w:rsidRPr="001D6D5A">
        <w:rPr>
          <w:color w:val="auto"/>
          <w:sz w:val="20"/>
          <w:szCs w:val="26"/>
        </w:rPr>
        <w:t>сследовав материалы дела, оценив доказательства в их совокупности</w:t>
      </w:r>
      <w:r w:rsidRPr="001D6D5A">
        <w:rPr>
          <w:color w:val="auto"/>
          <w:sz w:val="20"/>
          <w:szCs w:val="26"/>
        </w:rPr>
        <w:t xml:space="preserve">, считаю, что </w:t>
      </w:r>
      <w:r w:rsidRPr="001D6D5A" w:rsidR="00E84DE6">
        <w:rPr>
          <w:color w:val="auto"/>
          <w:sz w:val="20"/>
          <w:szCs w:val="26"/>
        </w:rPr>
        <w:t xml:space="preserve">вина </w:t>
      </w:r>
      <w:r w:rsidRPr="001D6D5A" w:rsidR="009D7D8A">
        <w:rPr>
          <w:color w:val="auto"/>
          <w:sz w:val="20"/>
          <w:szCs w:val="26"/>
        </w:rPr>
        <w:t xml:space="preserve">Бенглы А.М. </w:t>
      </w:r>
      <w:r w:rsidRPr="001D6D5A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1D6D5A" w:rsidR="007E55BA">
        <w:rPr>
          <w:color w:val="auto"/>
          <w:sz w:val="20"/>
          <w:szCs w:val="26"/>
        </w:rPr>
        <w:t>ст. 14</w:t>
      </w:r>
      <w:r w:rsidRPr="001D6D5A" w:rsidR="00AC1FB5">
        <w:rPr>
          <w:color w:val="auto"/>
          <w:sz w:val="20"/>
          <w:szCs w:val="26"/>
        </w:rPr>
        <w:t>.</w:t>
      </w:r>
      <w:r w:rsidRPr="001D6D5A" w:rsidR="0057737E">
        <w:rPr>
          <w:color w:val="auto"/>
          <w:sz w:val="20"/>
          <w:szCs w:val="26"/>
        </w:rPr>
        <w:t>26</w:t>
      </w:r>
      <w:r w:rsidRPr="001D6D5A" w:rsidR="00AC1FB5">
        <w:rPr>
          <w:color w:val="auto"/>
          <w:sz w:val="20"/>
          <w:szCs w:val="26"/>
        </w:rPr>
        <w:t xml:space="preserve"> </w:t>
      </w:r>
      <w:r w:rsidRPr="001D6D5A">
        <w:rPr>
          <w:color w:val="auto"/>
          <w:sz w:val="20"/>
          <w:szCs w:val="26"/>
        </w:rPr>
        <w:t>КоАП</w:t>
      </w:r>
      <w:r w:rsidRPr="001D6D5A" w:rsidR="00AC1FB5">
        <w:rPr>
          <w:color w:val="auto"/>
          <w:sz w:val="20"/>
          <w:szCs w:val="26"/>
        </w:rPr>
        <w:t xml:space="preserve"> </w:t>
      </w:r>
      <w:r w:rsidRPr="001D6D5A" w:rsidR="00C93850">
        <w:rPr>
          <w:color w:val="auto"/>
          <w:sz w:val="20"/>
          <w:szCs w:val="26"/>
        </w:rPr>
        <w:t xml:space="preserve">РФ, т.е. </w:t>
      </w:r>
      <w:r w:rsidRPr="001D6D5A" w:rsidR="007E55BA">
        <w:rPr>
          <w:color w:val="auto"/>
          <w:sz w:val="20"/>
          <w:szCs w:val="26"/>
        </w:rPr>
        <w:t>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</w:t>
      </w:r>
      <w:r w:rsidRPr="001D6D5A" w:rsidR="005B2900">
        <w:rPr>
          <w:color w:val="auto"/>
          <w:sz w:val="20"/>
          <w:szCs w:val="26"/>
        </w:rPr>
        <w:t>,</w:t>
      </w:r>
      <w:r w:rsidRPr="001D6D5A" w:rsidR="00D0323C">
        <w:rPr>
          <w:color w:val="auto"/>
          <w:sz w:val="20"/>
          <w:szCs w:val="26"/>
        </w:rPr>
        <w:t xml:space="preserve"> </w:t>
      </w:r>
      <w:r w:rsidRPr="001D6D5A">
        <w:rPr>
          <w:color w:val="auto"/>
          <w:sz w:val="20"/>
          <w:szCs w:val="26"/>
        </w:rPr>
        <w:t>доказана.</w:t>
      </w:r>
    </w:p>
    <w:p w:rsidR="00E6440F" w:rsidRPr="001D6D5A" w:rsidP="00E6440F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В силу части 4 статьи 13.1 Федерального закона от 24 июня 1998 года N 89-ФЗ "Об отходах производства и </w:t>
      </w:r>
      <w:r w:rsidRPr="001D6D5A">
        <w:rPr>
          <w:color w:val="auto"/>
          <w:sz w:val="20"/>
          <w:szCs w:val="26"/>
        </w:rPr>
        <w:t>потребления" (далее - Федеральный закон N 89-ФЗ) правила обращения с ломом и отходами черных металлов и их отчуждения устанавливаются Правительством Российской Федерации.</w:t>
      </w:r>
    </w:p>
    <w:p w:rsidR="00E6440F" w:rsidRPr="001D6D5A" w:rsidP="00E6440F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Вместе с тем согласно требованиям пункта 34 статьи 12 Федерального закона от 04 мая 2</w:t>
      </w:r>
      <w:r w:rsidRPr="001D6D5A">
        <w:rPr>
          <w:color w:val="auto"/>
          <w:sz w:val="20"/>
          <w:szCs w:val="26"/>
        </w:rPr>
        <w:t>011 года N 99-ФЗ "О лицензировании отдельных видов деятельности" (далее - Закон N 99-ФЗ) заготовка, хранен переработка и реализация лома черных металлов, цветных металлов подлежит лицензированию.</w:t>
      </w:r>
    </w:p>
    <w:p w:rsidR="00E6440F" w:rsidRPr="001D6D5A" w:rsidP="00E6440F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В силу пункта 2 статьи 3 Закона N 99-ФЗ лицензия - специальн</w:t>
      </w:r>
      <w:r w:rsidRPr="001D6D5A">
        <w:rPr>
          <w:color w:val="auto"/>
          <w:sz w:val="20"/>
          <w:szCs w:val="26"/>
        </w:rPr>
        <w:t>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документом, выданным лицензирую</w:t>
      </w:r>
      <w:r w:rsidRPr="001D6D5A">
        <w:rPr>
          <w:color w:val="auto"/>
          <w:sz w:val="20"/>
          <w:szCs w:val="26"/>
        </w:rPr>
        <w:t>щим органом на бумажном носителе или в форме электронного документа, подписанного электронной подписью, в случае, если в заявлении о предоставлении лицензии указывалось на необходимость выдачи такого документа в форме электронного документа.</w:t>
      </w:r>
    </w:p>
    <w:p w:rsidR="00E6440F" w:rsidRPr="001D6D5A" w:rsidP="00E6440F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Согласно пункт</w:t>
      </w:r>
      <w:r w:rsidRPr="001D6D5A">
        <w:rPr>
          <w:color w:val="auto"/>
          <w:sz w:val="20"/>
          <w:szCs w:val="26"/>
        </w:rPr>
        <w:t>у 1 Постановления Правительства РФ от 11.05.2001 N 369 (ред. от 15.12.2016) "Об утверждении Правил обращения с ломом и отходами черных металлов и их отчуждения" настоящие Правила определяют порядок обращения (приема, учета, хранения, транспортировки) и отч</w:t>
      </w:r>
      <w:r w:rsidRPr="001D6D5A">
        <w:rPr>
          <w:color w:val="auto"/>
          <w:sz w:val="20"/>
          <w:szCs w:val="26"/>
        </w:rPr>
        <w:t>уждения лома и отходов черных металлов территории Российской Федерации.</w:t>
      </w:r>
    </w:p>
    <w:p w:rsidR="00E6440F" w:rsidRPr="001D6D5A" w:rsidP="00E6440F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На основании пункта 5 Правил обращения с ломом и отходами черных металлов и их отчуждения, утвержденных Постановлением Правительства Российской Федерации от 11 мая 2001 года N 369, на </w:t>
      </w:r>
      <w:r w:rsidRPr="001D6D5A">
        <w:rPr>
          <w:color w:val="auto"/>
          <w:sz w:val="20"/>
          <w:szCs w:val="26"/>
        </w:rPr>
        <w:t>объектах по приему лома и отходов черных металлов, кроме информации, указанной в пункте 4 настоящих Правил, должна находиться и предъявляться по требованию контролирующих органов следующая документация: а) лицензия, полученная в соответствии с Положением о</w:t>
      </w:r>
      <w:r w:rsidRPr="001D6D5A">
        <w:rPr>
          <w:color w:val="auto"/>
          <w:sz w:val="20"/>
          <w:szCs w:val="26"/>
        </w:rPr>
        <w:t xml:space="preserve"> лицензировании деятельности по заготовке, переработке и реализации лома черных металлов, или ее копия, заверенная лицензирующим органом, выдавшим лицензию; б) нотариально заверенная копия документа, подтверждающего факт внесения записи о юридическом лице </w:t>
      </w:r>
      <w:r w:rsidRPr="001D6D5A">
        <w:rPr>
          <w:color w:val="auto"/>
          <w:sz w:val="20"/>
          <w:szCs w:val="26"/>
        </w:rPr>
        <w:t>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черных металлов; в) документы на имеющиеся оборудование и приборы, а также документы о пр</w:t>
      </w:r>
      <w:r w:rsidRPr="001D6D5A">
        <w:rPr>
          <w:color w:val="auto"/>
          <w:sz w:val="20"/>
          <w:szCs w:val="26"/>
        </w:rPr>
        <w:t>оведении их поверок и испытаний; г) инструкции о порядке проведения радиационного контроля лома и отходов черных металлов и проверки их взрывобезопасность; д) инструкция о порядке действий при обнаружении радиоактивных лома и отходов черных металлов; е) ин</w:t>
      </w:r>
      <w:r w:rsidRPr="001D6D5A">
        <w:rPr>
          <w:color w:val="auto"/>
          <w:sz w:val="20"/>
          <w:szCs w:val="26"/>
        </w:rPr>
        <w:t>струкция о порядке действий при обнаружении взрывоопасных предметов.</w:t>
      </w:r>
    </w:p>
    <w:p w:rsidR="000D7A93" w:rsidRPr="001D6D5A" w:rsidP="00883A29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Факт совершения </w:t>
      </w:r>
      <w:r w:rsidRPr="001D6D5A" w:rsidR="009D7D8A">
        <w:rPr>
          <w:color w:val="auto"/>
          <w:sz w:val="20"/>
          <w:szCs w:val="26"/>
        </w:rPr>
        <w:t xml:space="preserve">Бенглы А.М. </w:t>
      </w:r>
      <w:r w:rsidRPr="001D6D5A">
        <w:rPr>
          <w:color w:val="auto"/>
          <w:sz w:val="20"/>
          <w:szCs w:val="26"/>
        </w:rPr>
        <w:t>вышеуказанного правонарушения подтверждается:</w:t>
      </w:r>
    </w:p>
    <w:p w:rsidR="009E3597" w:rsidRPr="001D6D5A" w:rsidP="00DA348A">
      <w:pPr>
        <w:ind w:firstLine="709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- </w:t>
      </w:r>
      <w:r w:rsidRPr="001D6D5A" w:rsidR="0023069B">
        <w:rPr>
          <w:color w:val="auto"/>
          <w:sz w:val="20"/>
          <w:szCs w:val="26"/>
        </w:rPr>
        <w:t>из протокола</w:t>
      </w:r>
      <w:r w:rsidRPr="001D6D5A">
        <w:rPr>
          <w:color w:val="auto"/>
          <w:sz w:val="20"/>
          <w:szCs w:val="26"/>
        </w:rPr>
        <w:t xml:space="preserve"> об административном правонарушении изъято</w:t>
      </w:r>
      <w:r w:rsidRPr="001D6D5A" w:rsidR="0023069B">
        <w:rPr>
          <w:color w:val="auto"/>
          <w:sz w:val="20"/>
          <w:szCs w:val="26"/>
        </w:rPr>
        <w:t xml:space="preserve">, что </w:t>
      </w:r>
      <w:r w:rsidRPr="001D6D5A" w:rsidR="009D7D8A">
        <w:rPr>
          <w:color w:val="auto"/>
          <w:sz w:val="20"/>
          <w:szCs w:val="26"/>
        </w:rPr>
        <w:t xml:space="preserve">Бенглы А.М. </w:t>
      </w:r>
      <w:r w:rsidRPr="001D6D5A" w:rsidR="007E55BA">
        <w:rPr>
          <w:color w:val="auto"/>
          <w:sz w:val="20"/>
          <w:szCs w:val="26"/>
        </w:rPr>
        <w:t>без государственной регистрации в качестве индивидуального предпринимателя или юридического лица скупал у физических лиц лом черного металла</w:t>
      </w:r>
      <w:r w:rsidRPr="001D6D5A" w:rsidR="009D7D8A">
        <w:rPr>
          <w:color w:val="auto"/>
          <w:sz w:val="20"/>
          <w:szCs w:val="26"/>
        </w:rPr>
        <w:t xml:space="preserve"> </w:t>
      </w:r>
      <w:r w:rsidRPr="001D6D5A" w:rsidR="007E55BA">
        <w:rPr>
          <w:color w:val="auto"/>
          <w:sz w:val="20"/>
          <w:szCs w:val="26"/>
        </w:rPr>
        <w:t>с целью перепродажи, что также подтверждено из</w:t>
      </w:r>
      <w:r w:rsidRPr="001D6D5A" w:rsidR="003D16FC">
        <w:rPr>
          <w:color w:val="auto"/>
          <w:sz w:val="20"/>
          <w:szCs w:val="26"/>
        </w:rPr>
        <w:t xml:space="preserve"> </w:t>
      </w:r>
      <w:r w:rsidRPr="001D6D5A" w:rsidR="0051261E">
        <w:rPr>
          <w:color w:val="auto"/>
          <w:sz w:val="20"/>
          <w:szCs w:val="26"/>
        </w:rPr>
        <w:t xml:space="preserve">протокола </w:t>
      </w:r>
      <w:r w:rsidRPr="001D6D5A" w:rsidR="003D16FC">
        <w:rPr>
          <w:color w:val="auto"/>
          <w:sz w:val="20"/>
          <w:szCs w:val="26"/>
        </w:rPr>
        <w:t xml:space="preserve">изъятия вещей </w:t>
      </w:r>
      <w:r w:rsidRPr="001D6D5A" w:rsidR="009D7D8A">
        <w:rPr>
          <w:color w:val="auto"/>
          <w:sz w:val="20"/>
          <w:szCs w:val="26"/>
        </w:rPr>
        <w:t xml:space="preserve">и документов </w:t>
      </w:r>
      <w:r w:rsidRPr="001D6D5A" w:rsidR="003D16FC">
        <w:rPr>
          <w:color w:val="auto"/>
          <w:sz w:val="20"/>
          <w:szCs w:val="26"/>
        </w:rPr>
        <w:t xml:space="preserve">от </w:t>
      </w:r>
      <w:r w:rsidRPr="001D6D5A">
        <w:rPr>
          <w:color w:val="auto"/>
          <w:sz w:val="20"/>
          <w:szCs w:val="26"/>
        </w:rPr>
        <w:t>изъято</w:t>
      </w:r>
      <w:r w:rsidRPr="001D6D5A" w:rsidR="007E55BA">
        <w:rPr>
          <w:color w:val="auto"/>
          <w:sz w:val="20"/>
          <w:szCs w:val="26"/>
        </w:rPr>
        <w:t xml:space="preserve">, </w:t>
      </w:r>
      <w:r w:rsidRPr="001D6D5A" w:rsidR="007E55BA">
        <w:rPr>
          <w:color w:val="auto"/>
          <w:sz w:val="20"/>
          <w:szCs w:val="26"/>
        </w:rPr>
        <w:t>фототаблицы</w:t>
      </w:r>
      <w:r w:rsidRPr="001D6D5A" w:rsidR="00F46282">
        <w:rPr>
          <w:color w:val="auto"/>
          <w:sz w:val="20"/>
          <w:szCs w:val="26"/>
        </w:rPr>
        <w:t>, видеозаписи, объяснений, сохранной расписки</w:t>
      </w:r>
      <w:r w:rsidRPr="001D6D5A" w:rsidR="007E55BA">
        <w:rPr>
          <w:color w:val="auto"/>
          <w:sz w:val="20"/>
          <w:szCs w:val="26"/>
        </w:rPr>
        <w:t xml:space="preserve"> </w:t>
      </w:r>
      <w:r w:rsidRPr="001D6D5A">
        <w:rPr>
          <w:color w:val="auto"/>
          <w:sz w:val="20"/>
          <w:szCs w:val="26"/>
        </w:rPr>
        <w:t xml:space="preserve">(л.д. </w:t>
      </w:r>
      <w:r w:rsidRPr="001D6D5A" w:rsidR="0023069B">
        <w:rPr>
          <w:color w:val="auto"/>
          <w:sz w:val="20"/>
          <w:szCs w:val="26"/>
        </w:rPr>
        <w:t>2</w:t>
      </w:r>
      <w:r w:rsidRPr="001D6D5A" w:rsidR="009D7D8A">
        <w:rPr>
          <w:color w:val="auto"/>
          <w:sz w:val="20"/>
          <w:szCs w:val="26"/>
        </w:rPr>
        <w:t>, 3</w:t>
      </w:r>
      <w:r w:rsidRPr="001D6D5A" w:rsidR="003D16FC">
        <w:rPr>
          <w:color w:val="auto"/>
          <w:sz w:val="20"/>
          <w:szCs w:val="26"/>
        </w:rPr>
        <w:t xml:space="preserve">, </w:t>
      </w:r>
      <w:r w:rsidRPr="001D6D5A" w:rsidR="00F46282">
        <w:rPr>
          <w:color w:val="auto"/>
          <w:sz w:val="20"/>
          <w:szCs w:val="26"/>
        </w:rPr>
        <w:t>4, 5, 6,</w:t>
      </w:r>
      <w:r w:rsidRPr="001D6D5A" w:rsidR="003D16FC">
        <w:rPr>
          <w:color w:val="auto"/>
          <w:sz w:val="20"/>
          <w:szCs w:val="26"/>
        </w:rPr>
        <w:t xml:space="preserve"> 8</w:t>
      </w:r>
      <w:r w:rsidRPr="001D6D5A">
        <w:rPr>
          <w:color w:val="auto"/>
          <w:sz w:val="20"/>
          <w:szCs w:val="26"/>
        </w:rPr>
        <w:t>)</w:t>
      </w:r>
      <w:r w:rsidRPr="001D6D5A" w:rsidR="00383E52">
        <w:rPr>
          <w:color w:val="auto"/>
          <w:sz w:val="20"/>
          <w:szCs w:val="26"/>
        </w:rPr>
        <w:t>.</w:t>
      </w:r>
      <w:r w:rsidRPr="001D6D5A" w:rsidR="00C93850">
        <w:rPr>
          <w:color w:val="auto"/>
          <w:sz w:val="20"/>
          <w:szCs w:val="26"/>
        </w:rPr>
        <w:t xml:space="preserve"> </w:t>
      </w:r>
    </w:p>
    <w:p w:rsidR="0057737E" w:rsidRPr="001D6D5A" w:rsidP="003D16FC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Обстоятельств, </w:t>
      </w:r>
      <w:r w:rsidRPr="001D6D5A" w:rsidR="00F0222A">
        <w:rPr>
          <w:color w:val="auto"/>
          <w:sz w:val="20"/>
          <w:szCs w:val="26"/>
        </w:rPr>
        <w:t>смягчающи</w:t>
      </w:r>
      <w:r w:rsidRPr="001D6D5A" w:rsidR="003D16FC">
        <w:rPr>
          <w:color w:val="auto"/>
          <w:sz w:val="20"/>
          <w:szCs w:val="26"/>
        </w:rPr>
        <w:t xml:space="preserve">х, </w:t>
      </w:r>
      <w:r w:rsidRPr="001D6D5A" w:rsidR="00F0222A">
        <w:rPr>
          <w:color w:val="auto"/>
          <w:sz w:val="20"/>
          <w:szCs w:val="26"/>
        </w:rPr>
        <w:t>отягчающих административную ответственность</w:t>
      </w:r>
      <w:r w:rsidRPr="001D6D5A" w:rsidR="003D16FC">
        <w:rPr>
          <w:color w:val="auto"/>
          <w:sz w:val="20"/>
          <w:szCs w:val="26"/>
        </w:rPr>
        <w:t xml:space="preserve"> </w:t>
      </w:r>
      <w:r w:rsidRPr="001D6D5A" w:rsidR="00F46282">
        <w:rPr>
          <w:color w:val="auto"/>
          <w:sz w:val="20"/>
          <w:szCs w:val="26"/>
        </w:rPr>
        <w:t xml:space="preserve">Бенглы А.М. </w:t>
      </w:r>
      <w:r w:rsidRPr="001D6D5A" w:rsidR="00F0222A">
        <w:rPr>
          <w:color w:val="auto"/>
          <w:sz w:val="20"/>
          <w:szCs w:val="26"/>
        </w:rPr>
        <w:t>суд не усматривает</w:t>
      </w:r>
      <w:r w:rsidRPr="001D6D5A">
        <w:rPr>
          <w:color w:val="auto"/>
          <w:sz w:val="20"/>
          <w:szCs w:val="26"/>
        </w:rPr>
        <w:t>.</w:t>
      </w:r>
    </w:p>
    <w:p w:rsidR="0057737E" w:rsidRPr="001D6D5A" w:rsidP="00883A29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</w:t>
      </w:r>
      <w:r w:rsidRPr="001D6D5A" w:rsidR="00F0222A">
        <w:rPr>
          <w:color w:val="auto"/>
          <w:sz w:val="20"/>
          <w:szCs w:val="26"/>
        </w:rPr>
        <w:t xml:space="preserve">данные о </w:t>
      </w:r>
      <w:r w:rsidRPr="001D6D5A" w:rsidR="009A7F88">
        <w:rPr>
          <w:color w:val="auto"/>
          <w:sz w:val="20"/>
          <w:szCs w:val="26"/>
        </w:rPr>
        <w:t>личност</w:t>
      </w:r>
      <w:r w:rsidRPr="001D6D5A" w:rsidR="00F0222A">
        <w:rPr>
          <w:color w:val="auto"/>
          <w:sz w:val="20"/>
          <w:szCs w:val="26"/>
        </w:rPr>
        <w:t>и</w:t>
      </w:r>
      <w:r w:rsidRPr="001D6D5A" w:rsidR="009A7F88">
        <w:rPr>
          <w:color w:val="auto"/>
          <w:sz w:val="20"/>
          <w:szCs w:val="26"/>
        </w:rPr>
        <w:t xml:space="preserve"> нарушителя, </w:t>
      </w:r>
      <w:r w:rsidRPr="001D6D5A" w:rsidR="00017E7A">
        <w:rPr>
          <w:color w:val="auto"/>
          <w:sz w:val="20"/>
          <w:szCs w:val="26"/>
        </w:rPr>
        <w:t xml:space="preserve">а также </w:t>
      </w:r>
      <w:r w:rsidRPr="001D6D5A">
        <w:rPr>
          <w:color w:val="auto"/>
          <w:sz w:val="20"/>
          <w:szCs w:val="26"/>
        </w:rPr>
        <w:t xml:space="preserve">характер совершенного правонарушения, и полагает возможным определить наказание </w:t>
      </w:r>
      <w:r w:rsidRPr="001D6D5A" w:rsidR="001E528B">
        <w:rPr>
          <w:color w:val="auto"/>
          <w:sz w:val="20"/>
          <w:szCs w:val="26"/>
        </w:rPr>
        <w:t xml:space="preserve">в </w:t>
      </w:r>
      <w:r w:rsidRPr="001D6D5A" w:rsidR="005B2900">
        <w:rPr>
          <w:color w:val="auto"/>
          <w:sz w:val="20"/>
          <w:szCs w:val="26"/>
        </w:rPr>
        <w:t xml:space="preserve">минимальном </w:t>
      </w:r>
      <w:r w:rsidRPr="001D6D5A" w:rsidR="001E528B">
        <w:rPr>
          <w:color w:val="auto"/>
          <w:sz w:val="20"/>
          <w:szCs w:val="26"/>
        </w:rPr>
        <w:t>предел</w:t>
      </w:r>
      <w:r w:rsidRPr="001D6D5A" w:rsidR="005B2900">
        <w:rPr>
          <w:color w:val="auto"/>
          <w:sz w:val="20"/>
          <w:szCs w:val="26"/>
        </w:rPr>
        <w:t>е</w:t>
      </w:r>
      <w:r w:rsidRPr="001D6D5A" w:rsidR="001E528B">
        <w:rPr>
          <w:color w:val="auto"/>
          <w:sz w:val="20"/>
          <w:szCs w:val="26"/>
        </w:rPr>
        <w:t xml:space="preserve"> санкции </w:t>
      </w:r>
      <w:r w:rsidRPr="001D6D5A" w:rsidR="007E55BA">
        <w:rPr>
          <w:color w:val="auto"/>
          <w:sz w:val="20"/>
          <w:szCs w:val="26"/>
        </w:rPr>
        <w:t>ст. 14</w:t>
      </w:r>
      <w:r w:rsidRPr="001D6D5A">
        <w:rPr>
          <w:color w:val="auto"/>
          <w:sz w:val="20"/>
          <w:szCs w:val="26"/>
        </w:rPr>
        <w:t>.26 КоАП РФ</w:t>
      </w:r>
      <w:r w:rsidRPr="001D6D5A" w:rsidR="00E6440F">
        <w:rPr>
          <w:color w:val="auto"/>
          <w:sz w:val="20"/>
          <w:szCs w:val="26"/>
        </w:rPr>
        <w:t>. Суд не находит оснований для конфискации предметов правонарушения исходя из их незначительного количества</w:t>
      </w:r>
      <w:r w:rsidRPr="001D6D5A">
        <w:rPr>
          <w:color w:val="FF0000"/>
          <w:sz w:val="20"/>
          <w:szCs w:val="26"/>
        </w:rPr>
        <w:t>.</w:t>
      </w:r>
    </w:p>
    <w:p w:rsidR="00941FA1" w:rsidRPr="001D6D5A" w:rsidP="004D616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На основании изложенного, руководствуясь </w:t>
      </w:r>
      <w:r w:rsidRPr="001D6D5A" w:rsidR="00036ACC">
        <w:rPr>
          <w:color w:val="auto"/>
          <w:sz w:val="20"/>
          <w:szCs w:val="26"/>
        </w:rPr>
        <w:t xml:space="preserve">ст. </w:t>
      </w:r>
      <w:r w:rsidRPr="001D6D5A" w:rsidR="007E55BA">
        <w:rPr>
          <w:color w:val="auto"/>
          <w:sz w:val="20"/>
          <w:szCs w:val="26"/>
        </w:rPr>
        <w:t>14</w:t>
      </w:r>
      <w:r w:rsidRPr="001D6D5A" w:rsidR="0051261E">
        <w:rPr>
          <w:color w:val="auto"/>
          <w:sz w:val="20"/>
          <w:szCs w:val="26"/>
        </w:rPr>
        <w:t xml:space="preserve">.26, </w:t>
      </w:r>
      <w:r w:rsidRPr="001D6D5A" w:rsidR="00036ACC">
        <w:rPr>
          <w:color w:val="auto"/>
          <w:sz w:val="20"/>
          <w:szCs w:val="26"/>
        </w:rPr>
        <w:t xml:space="preserve">ст.ст. </w:t>
      </w:r>
      <w:r w:rsidRPr="001D6D5A">
        <w:rPr>
          <w:color w:val="auto"/>
          <w:sz w:val="20"/>
          <w:szCs w:val="26"/>
        </w:rPr>
        <w:t>29.9-29.11 КоАП РФ, судья</w:t>
      </w:r>
    </w:p>
    <w:p w:rsidR="000D49D7" w:rsidRPr="001D6D5A" w:rsidP="00883A29">
      <w:pPr>
        <w:jc w:val="center"/>
        <w:rPr>
          <w:b/>
          <w:color w:val="auto"/>
          <w:sz w:val="20"/>
          <w:szCs w:val="26"/>
        </w:rPr>
      </w:pPr>
      <w:r w:rsidRPr="001D6D5A">
        <w:rPr>
          <w:b/>
          <w:color w:val="auto"/>
          <w:sz w:val="20"/>
          <w:szCs w:val="26"/>
        </w:rPr>
        <w:t>п о с т а н о в и л:</w:t>
      </w:r>
    </w:p>
    <w:p w:rsidR="00482049" w:rsidRPr="001D6D5A" w:rsidP="00883A29">
      <w:pPr>
        <w:jc w:val="center"/>
        <w:rPr>
          <w:b/>
          <w:color w:val="auto"/>
          <w:sz w:val="20"/>
          <w:szCs w:val="26"/>
        </w:rPr>
      </w:pPr>
    </w:p>
    <w:p w:rsidR="00FE3CC5" w:rsidRPr="001D6D5A" w:rsidP="00FE3CC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изъято </w:t>
      </w:r>
      <w:r w:rsidRPr="001D6D5A" w:rsidR="00661D35">
        <w:rPr>
          <w:color w:val="auto"/>
          <w:sz w:val="20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1D6D5A">
        <w:rPr>
          <w:color w:val="auto"/>
          <w:sz w:val="20"/>
          <w:szCs w:val="26"/>
        </w:rPr>
        <w:t>ст. 14</w:t>
      </w:r>
      <w:r w:rsidRPr="001D6D5A" w:rsidR="00661D35">
        <w:rPr>
          <w:color w:val="auto"/>
          <w:sz w:val="20"/>
          <w:szCs w:val="26"/>
        </w:rPr>
        <w:t>.</w:t>
      </w:r>
      <w:r w:rsidRPr="001D6D5A" w:rsidR="009A7F88">
        <w:rPr>
          <w:color w:val="auto"/>
          <w:sz w:val="20"/>
          <w:szCs w:val="26"/>
        </w:rPr>
        <w:t>26</w:t>
      </w:r>
      <w:r w:rsidRPr="001D6D5A" w:rsidR="00661D35">
        <w:rPr>
          <w:color w:val="auto"/>
          <w:sz w:val="20"/>
          <w:szCs w:val="26"/>
        </w:rPr>
        <w:t xml:space="preserve"> КоАП РФ, </w:t>
      </w:r>
      <w:r w:rsidRPr="001D6D5A" w:rsidR="009A7F88">
        <w:rPr>
          <w:color w:val="auto"/>
          <w:sz w:val="20"/>
          <w:szCs w:val="26"/>
        </w:rPr>
        <w:t>и назначить</w:t>
      </w:r>
      <w:r w:rsidRPr="001D6D5A" w:rsidR="009E3597">
        <w:rPr>
          <w:color w:val="auto"/>
          <w:sz w:val="20"/>
          <w:szCs w:val="26"/>
        </w:rPr>
        <w:t xml:space="preserve"> ему</w:t>
      </w:r>
      <w:r w:rsidRPr="001D6D5A" w:rsidR="009A7F88">
        <w:rPr>
          <w:color w:val="auto"/>
          <w:sz w:val="20"/>
          <w:szCs w:val="26"/>
        </w:rPr>
        <w:t xml:space="preserve"> наказание </w:t>
      </w:r>
      <w:r w:rsidRPr="001D6D5A">
        <w:rPr>
          <w:color w:val="auto"/>
          <w:sz w:val="20"/>
          <w:szCs w:val="26"/>
        </w:rPr>
        <w:t>в виде адми</w:t>
      </w:r>
      <w:r w:rsidRPr="001D6D5A" w:rsidR="003D16FC">
        <w:rPr>
          <w:color w:val="auto"/>
          <w:sz w:val="20"/>
          <w:szCs w:val="26"/>
        </w:rPr>
        <w:t>нистративного штрафа в размере 2</w:t>
      </w:r>
      <w:r w:rsidRPr="001D6D5A">
        <w:rPr>
          <w:color w:val="auto"/>
          <w:sz w:val="20"/>
          <w:szCs w:val="26"/>
        </w:rPr>
        <w:t xml:space="preserve"> 000 (</w:t>
      </w:r>
      <w:r w:rsidRPr="001D6D5A" w:rsidR="003D16FC">
        <w:rPr>
          <w:color w:val="auto"/>
          <w:sz w:val="20"/>
          <w:szCs w:val="26"/>
        </w:rPr>
        <w:t>двух</w:t>
      </w:r>
      <w:r w:rsidRPr="001D6D5A">
        <w:rPr>
          <w:color w:val="auto"/>
          <w:sz w:val="20"/>
          <w:szCs w:val="26"/>
        </w:rPr>
        <w:t xml:space="preserve"> тысяч) рублей. </w:t>
      </w:r>
      <w:r w:rsidRPr="001D6D5A">
        <w:rPr>
          <w:color w:val="auto"/>
          <w:sz w:val="20"/>
          <w:szCs w:val="26"/>
        </w:rPr>
        <w:tab/>
      </w:r>
    </w:p>
    <w:p w:rsidR="00FE3CC5" w:rsidRPr="001D6D5A" w:rsidP="00FE3CC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FE3CC5" w:rsidRPr="001D6D5A" w:rsidP="00FE3CC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</w:t>
      </w:r>
      <w:r w:rsidRPr="001D6D5A">
        <w:rPr>
          <w:color w:val="auto"/>
          <w:sz w:val="20"/>
          <w:szCs w:val="26"/>
        </w:rPr>
        <w:t xml:space="preserve">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</w:t>
      </w:r>
      <w:r w:rsidRPr="001D6D5A">
        <w:rPr>
          <w:color w:val="auto"/>
          <w:sz w:val="20"/>
          <w:szCs w:val="26"/>
        </w:rPr>
        <w:t xml:space="preserve">реестра 35220323, ОКТМО: 35647000, КБК: </w:t>
      </w:r>
      <w:r w:rsidRPr="001D6D5A" w:rsidR="003D16FC">
        <w:rPr>
          <w:color w:val="auto"/>
          <w:sz w:val="20"/>
          <w:szCs w:val="26"/>
        </w:rPr>
        <w:t>828 1 16 01143 01 9000 140</w:t>
      </w:r>
      <w:r w:rsidRPr="001D6D5A">
        <w:rPr>
          <w:color w:val="auto"/>
          <w:sz w:val="20"/>
          <w:szCs w:val="26"/>
        </w:rPr>
        <w:t>.</w:t>
      </w:r>
    </w:p>
    <w:p w:rsidR="00FE3CC5" w:rsidRPr="001D6D5A" w:rsidP="00FE3CC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</w:t>
      </w:r>
      <w:r w:rsidRPr="001D6D5A">
        <w:rPr>
          <w:color w:val="auto"/>
          <w:sz w:val="20"/>
          <w:szCs w:val="26"/>
        </w:rPr>
        <w:t>и дней со дня вступления постановления о наложении административного штрафа в законную силу.</w:t>
      </w:r>
    </w:p>
    <w:p w:rsidR="00FE3CC5" w:rsidRPr="001D6D5A" w:rsidP="00FE3CC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</w:t>
      </w:r>
      <w:r w:rsidRPr="001D6D5A">
        <w:rPr>
          <w:color w:val="auto"/>
          <w:sz w:val="20"/>
          <w:szCs w:val="26"/>
        </w:rPr>
        <w:t>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 w:rsidRPr="001D6D5A">
        <w:rPr>
          <w:color w:val="auto"/>
          <w:sz w:val="20"/>
          <w:szCs w:val="26"/>
        </w:rPr>
        <w:t>ти суток, либо обязательные работы на срок до пятидесяти часов.</w:t>
      </w:r>
    </w:p>
    <w:p w:rsidR="00FE3CC5" w:rsidRPr="001D6D5A" w:rsidP="00FE3CC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FE3CC5" w:rsidRPr="001D6D5A" w:rsidP="00FE3CC5">
      <w:pPr>
        <w:ind w:firstLine="720"/>
        <w:jc w:val="both"/>
        <w:rPr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</w:t>
      </w:r>
      <w:r w:rsidRPr="001D6D5A">
        <w:rPr>
          <w:color w:val="auto"/>
          <w:sz w:val="20"/>
          <w:szCs w:val="26"/>
        </w:rPr>
        <w:t>рым в течение 10 суток со дня вручения или получения копии постановления.</w:t>
      </w:r>
    </w:p>
    <w:p w:rsidR="00FE3CC5" w:rsidRPr="001D6D5A" w:rsidP="00FE3CC5">
      <w:pPr>
        <w:ind w:firstLine="720"/>
        <w:jc w:val="both"/>
        <w:rPr>
          <w:color w:val="auto"/>
          <w:sz w:val="20"/>
          <w:szCs w:val="26"/>
        </w:rPr>
      </w:pPr>
    </w:p>
    <w:p w:rsidR="00E704D1" w:rsidRPr="001D6D5A" w:rsidP="003D16FC">
      <w:pPr>
        <w:ind w:firstLine="720"/>
        <w:jc w:val="both"/>
        <w:rPr>
          <w:rStyle w:val="FontStyle17"/>
          <w:color w:val="auto"/>
          <w:sz w:val="20"/>
          <w:szCs w:val="26"/>
        </w:rPr>
      </w:pPr>
      <w:r w:rsidRPr="001D6D5A">
        <w:rPr>
          <w:color w:val="auto"/>
          <w:sz w:val="20"/>
          <w:szCs w:val="26"/>
        </w:rPr>
        <w:t xml:space="preserve">Мировой судья </w:t>
      </w:r>
      <w:r w:rsidRPr="001D6D5A">
        <w:rPr>
          <w:color w:val="auto"/>
          <w:sz w:val="20"/>
          <w:szCs w:val="26"/>
        </w:rPr>
        <w:tab/>
        <w:t xml:space="preserve">    </w:t>
      </w:r>
      <w:r w:rsidRPr="001D6D5A">
        <w:rPr>
          <w:color w:val="auto"/>
          <w:sz w:val="20"/>
          <w:szCs w:val="26"/>
        </w:rPr>
        <w:tab/>
      </w:r>
      <w:r w:rsidRPr="001D6D5A">
        <w:rPr>
          <w:color w:val="auto"/>
          <w:sz w:val="20"/>
          <w:szCs w:val="26"/>
        </w:rPr>
        <w:tab/>
        <w:t xml:space="preserve">   </w:t>
      </w:r>
      <w:r w:rsidRPr="001D6D5A">
        <w:rPr>
          <w:color w:val="auto"/>
          <w:sz w:val="20"/>
          <w:szCs w:val="26"/>
        </w:rPr>
        <w:tab/>
        <w:t xml:space="preserve">                               И.В. Ищенко</w:t>
      </w:r>
    </w:p>
    <w:sectPr w:rsidSect="001D6D5A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36ACC"/>
    <w:rsid w:val="000434B8"/>
    <w:rsid w:val="00054CA3"/>
    <w:rsid w:val="000601B1"/>
    <w:rsid w:val="000654A4"/>
    <w:rsid w:val="0008049F"/>
    <w:rsid w:val="00084573"/>
    <w:rsid w:val="00086ACC"/>
    <w:rsid w:val="0009573E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54DBC"/>
    <w:rsid w:val="00161713"/>
    <w:rsid w:val="00161C89"/>
    <w:rsid w:val="00176F4A"/>
    <w:rsid w:val="00177CDB"/>
    <w:rsid w:val="00183927"/>
    <w:rsid w:val="00186088"/>
    <w:rsid w:val="001A5C59"/>
    <w:rsid w:val="001B72CD"/>
    <w:rsid w:val="001B757D"/>
    <w:rsid w:val="001D3410"/>
    <w:rsid w:val="001D6D5A"/>
    <w:rsid w:val="001D70E5"/>
    <w:rsid w:val="001E528B"/>
    <w:rsid w:val="001E6B16"/>
    <w:rsid w:val="001F1A7D"/>
    <w:rsid w:val="001F3969"/>
    <w:rsid w:val="001F7DA4"/>
    <w:rsid w:val="00201D72"/>
    <w:rsid w:val="00204872"/>
    <w:rsid w:val="00206866"/>
    <w:rsid w:val="00207A63"/>
    <w:rsid w:val="0023069B"/>
    <w:rsid w:val="00251FEF"/>
    <w:rsid w:val="00260921"/>
    <w:rsid w:val="002621AC"/>
    <w:rsid w:val="00266458"/>
    <w:rsid w:val="0028358C"/>
    <w:rsid w:val="002900A9"/>
    <w:rsid w:val="00296F95"/>
    <w:rsid w:val="00297A04"/>
    <w:rsid w:val="002B2C47"/>
    <w:rsid w:val="002B34C1"/>
    <w:rsid w:val="00301B73"/>
    <w:rsid w:val="0030208E"/>
    <w:rsid w:val="003048A8"/>
    <w:rsid w:val="0031310C"/>
    <w:rsid w:val="00323F32"/>
    <w:rsid w:val="00324ED1"/>
    <w:rsid w:val="00332838"/>
    <w:rsid w:val="00335267"/>
    <w:rsid w:val="00337476"/>
    <w:rsid w:val="00341426"/>
    <w:rsid w:val="00350F04"/>
    <w:rsid w:val="00351348"/>
    <w:rsid w:val="00357FBA"/>
    <w:rsid w:val="0036650F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D1667"/>
    <w:rsid w:val="003D16FC"/>
    <w:rsid w:val="003D6408"/>
    <w:rsid w:val="003E5A75"/>
    <w:rsid w:val="00411AAF"/>
    <w:rsid w:val="004122A6"/>
    <w:rsid w:val="00415233"/>
    <w:rsid w:val="00417EE7"/>
    <w:rsid w:val="00424BE5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D6165"/>
    <w:rsid w:val="004E59FE"/>
    <w:rsid w:val="004F531E"/>
    <w:rsid w:val="004F573B"/>
    <w:rsid w:val="00503046"/>
    <w:rsid w:val="00505295"/>
    <w:rsid w:val="0051261E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2E29"/>
    <w:rsid w:val="005B2900"/>
    <w:rsid w:val="005B4F77"/>
    <w:rsid w:val="005C1C69"/>
    <w:rsid w:val="005C2821"/>
    <w:rsid w:val="005D568C"/>
    <w:rsid w:val="005F48DC"/>
    <w:rsid w:val="00616F77"/>
    <w:rsid w:val="00620FDC"/>
    <w:rsid w:val="00622F49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D40B3"/>
    <w:rsid w:val="006E2CE5"/>
    <w:rsid w:val="00702C7A"/>
    <w:rsid w:val="007129D0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87947"/>
    <w:rsid w:val="00796A4E"/>
    <w:rsid w:val="007B2396"/>
    <w:rsid w:val="007B2540"/>
    <w:rsid w:val="007D1854"/>
    <w:rsid w:val="007D2CA0"/>
    <w:rsid w:val="007E0EC4"/>
    <w:rsid w:val="007E3D63"/>
    <w:rsid w:val="007E55BA"/>
    <w:rsid w:val="007E55CC"/>
    <w:rsid w:val="00804E16"/>
    <w:rsid w:val="00816BB3"/>
    <w:rsid w:val="00817A9C"/>
    <w:rsid w:val="00845272"/>
    <w:rsid w:val="00852D18"/>
    <w:rsid w:val="008576AE"/>
    <w:rsid w:val="00872FCA"/>
    <w:rsid w:val="008741F1"/>
    <w:rsid w:val="00876C1E"/>
    <w:rsid w:val="00883A29"/>
    <w:rsid w:val="00883B5F"/>
    <w:rsid w:val="008A1CCA"/>
    <w:rsid w:val="008A5FE4"/>
    <w:rsid w:val="008A7A27"/>
    <w:rsid w:val="008B22A9"/>
    <w:rsid w:val="008C3204"/>
    <w:rsid w:val="008C4B4D"/>
    <w:rsid w:val="008F604D"/>
    <w:rsid w:val="008F6A2C"/>
    <w:rsid w:val="009076FD"/>
    <w:rsid w:val="00912F7F"/>
    <w:rsid w:val="0091359A"/>
    <w:rsid w:val="00932A3F"/>
    <w:rsid w:val="009406B9"/>
    <w:rsid w:val="00941FA1"/>
    <w:rsid w:val="00942B84"/>
    <w:rsid w:val="0094672B"/>
    <w:rsid w:val="009709D6"/>
    <w:rsid w:val="00983127"/>
    <w:rsid w:val="009A7F88"/>
    <w:rsid w:val="009B0447"/>
    <w:rsid w:val="009C6398"/>
    <w:rsid w:val="009D7D8A"/>
    <w:rsid w:val="009E0338"/>
    <w:rsid w:val="009E3597"/>
    <w:rsid w:val="009E6A0E"/>
    <w:rsid w:val="009F088E"/>
    <w:rsid w:val="00A26393"/>
    <w:rsid w:val="00A27ABC"/>
    <w:rsid w:val="00A307A1"/>
    <w:rsid w:val="00A34499"/>
    <w:rsid w:val="00A43CB0"/>
    <w:rsid w:val="00A45A3D"/>
    <w:rsid w:val="00A52299"/>
    <w:rsid w:val="00A53B5B"/>
    <w:rsid w:val="00AB040B"/>
    <w:rsid w:val="00AB1BAB"/>
    <w:rsid w:val="00AB64AC"/>
    <w:rsid w:val="00AC1FB5"/>
    <w:rsid w:val="00AC5404"/>
    <w:rsid w:val="00AD4108"/>
    <w:rsid w:val="00AE0D20"/>
    <w:rsid w:val="00AF04D1"/>
    <w:rsid w:val="00AF123A"/>
    <w:rsid w:val="00B07BB9"/>
    <w:rsid w:val="00B12195"/>
    <w:rsid w:val="00B266ED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C1856"/>
    <w:rsid w:val="00BD653C"/>
    <w:rsid w:val="00BE5A1F"/>
    <w:rsid w:val="00BF3543"/>
    <w:rsid w:val="00BF6250"/>
    <w:rsid w:val="00C056D8"/>
    <w:rsid w:val="00C14054"/>
    <w:rsid w:val="00C246F5"/>
    <w:rsid w:val="00C32ABA"/>
    <w:rsid w:val="00C40E1E"/>
    <w:rsid w:val="00C41808"/>
    <w:rsid w:val="00C444D7"/>
    <w:rsid w:val="00C50D3B"/>
    <w:rsid w:val="00C62149"/>
    <w:rsid w:val="00C65722"/>
    <w:rsid w:val="00C841BB"/>
    <w:rsid w:val="00C93850"/>
    <w:rsid w:val="00CD0ACA"/>
    <w:rsid w:val="00CE4485"/>
    <w:rsid w:val="00CE481D"/>
    <w:rsid w:val="00CF7BDB"/>
    <w:rsid w:val="00D02BF5"/>
    <w:rsid w:val="00D0323C"/>
    <w:rsid w:val="00D2247E"/>
    <w:rsid w:val="00D25DCD"/>
    <w:rsid w:val="00D26E08"/>
    <w:rsid w:val="00D30152"/>
    <w:rsid w:val="00D30B9E"/>
    <w:rsid w:val="00D360B9"/>
    <w:rsid w:val="00D501BE"/>
    <w:rsid w:val="00D613EF"/>
    <w:rsid w:val="00D74C16"/>
    <w:rsid w:val="00D77BE7"/>
    <w:rsid w:val="00D83B6A"/>
    <w:rsid w:val="00D864AB"/>
    <w:rsid w:val="00D96271"/>
    <w:rsid w:val="00D97649"/>
    <w:rsid w:val="00DA348A"/>
    <w:rsid w:val="00DA6677"/>
    <w:rsid w:val="00DA6910"/>
    <w:rsid w:val="00DC3760"/>
    <w:rsid w:val="00DD23A8"/>
    <w:rsid w:val="00E07BB7"/>
    <w:rsid w:val="00E1421E"/>
    <w:rsid w:val="00E228C8"/>
    <w:rsid w:val="00E263DF"/>
    <w:rsid w:val="00E33869"/>
    <w:rsid w:val="00E37A10"/>
    <w:rsid w:val="00E42A9D"/>
    <w:rsid w:val="00E46E66"/>
    <w:rsid w:val="00E50DF6"/>
    <w:rsid w:val="00E525C8"/>
    <w:rsid w:val="00E52BA9"/>
    <w:rsid w:val="00E6440F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46282"/>
    <w:rsid w:val="00F63D7F"/>
    <w:rsid w:val="00F825B3"/>
    <w:rsid w:val="00F86D7F"/>
    <w:rsid w:val="00F90701"/>
    <w:rsid w:val="00FA3E85"/>
    <w:rsid w:val="00FA465E"/>
    <w:rsid w:val="00FB2335"/>
    <w:rsid w:val="00FB2F69"/>
    <w:rsid w:val="00FC11B3"/>
    <w:rsid w:val="00FC6690"/>
    <w:rsid w:val="00FE0577"/>
    <w:rsid w:val="00FE0B69"/>
    <w:rsid w:val="00FE3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AEE4-4498-4B11-A488-B2495A5D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