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05-0020/80/2020</w:t>
      </w:r>
    </w:p>
    <w:p w:rsidR="00A77B3E"/>
    <w:p w:rsidR="00A77B3E">
      <w:r>
        <w:t>П О С Т А Н О В Л Е Н И Е</w:t>
      </w:r>
    </w:p>
    <w:p w:rsidR="00A77B3E"/>
    <w:p w:rsidR="00A77B3E">
      <w:r>
        <w:t>25 февраля 2020 года                                                   город Симферополь</w:t>
      </w:r>
    </w:p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</w:t>
      </w:r>
      <w:r>
        <w:t>поль, ул. Куйбышева, 58д) административный материал в отношении</w:t>
      </w:r>
    </w:p>
    <w:p w:rsidR="00A77B3E">
      <w:r>
        <w:t>фио, паспортные данные, урож.: адрес изъято адрес, зарегистрированного по адресу: адрес, проживающего: адрес,</w:t>
      </w:r>
    </w:p>
    <w:p w:rsidR="00A77B3E">
      <w:r>
        <w:t xml:space="preserve">о привлечении к административной ответственности по части 1 статьи 12.26 КоАП РФ  </w:t>
      </w:r>
      <w:r>
        <w:t xml:space="preserve">                   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находясь на участке адрес место, вблизи адрес, водитель фио управлял автомобилем марка автомобиля, государственный регистрационный номер №. фио не выполнил законные требования уполномоченного должност</w:t>
      </w:r>
      <w:r>
        <w:t>ного лица о прохождении освидетельствования на состояние опьянения при наличии признаков такового: резкое изменение окраса кожных покровов лица. фио отказался от прохождения освидетельствования на состояние алкогольного опьянения на месте остановки, а такж</w:t>
      </w:r>
      <w:r>
        <w:t>е медицинского освидетельствования в медицинском учреждении, чем нарушил п.п. 2.3.2 Правил дорожного движения. Действия фио квалифицированы по ч. 1 ст. 12.26 КоАП РФ.</w:t>
      </w:r>
    </w:p>
    <w:p w:rsidR="00A77B3E">
      <w:r>
        <w:t>фио в судебном заседании вину признал, в содеянном раскаялся, подтвердил факты, изложенны</w:t>
      </w:r>
      <w:r>
        <w:t>е в материалах дела.</w:t>
      </w:r>
    </w:p>
    <w:p w:rsidR="00A77B3E">
      <w:r>
        <w:t>Заслушав фио,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</w:t>
      </w:r>
      <w:r>
        <w:t>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</w:t>
      </w:r>
      <w:r>
        <w:t>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</w:t>
      </w:r>
      <w:r>
        <w:t xml:space="preserve">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</w:t>
      </w:r>
      <w:r>
        <w:t>освидетельствованию на состояние алкогольного опьянения, явились: резкое изменение ок</w:t>
      </w:r>
      <w:r>
        <w:t>раса кожных покровов лица.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>
        <w:t>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</w:t>
      </w:r>
      <w:r>
        <w:t xml:space="preserve">2 АП телефон (л.д. 1); - протоколом об отстранении фио от управления транспортным средством от дата г. № 82 ОТ телефон (л.д. 3); - из акта 61 АА телефон от дата освидетельствования на состояние алкогольного опьянения, квитанции состояние опьянения у фио   </w:t>
      </w:r>
      <w:r>
        <w:t xml:space="preserve">не установлено (л.д. 4); - из протокола 50 МВ № 043042 о направлении фио на медицинское освидетельствование, объяснений фио, следует его отказ от прохождения освидетельствования, что также подтверждено на видеозаписи  (л.д. 6, 7, 13); - из справки фио ДПС </w:t>
      </w:r>
      <w:r>
        <w:t xml:space="preserve">ГИБДД МВД по адрес следует, что фио ранее не подвергался наказаниям по ст. 12.8, 12.26 КоАП РФ, ч. 2, 4, 6 ст. 264, ст. 264.1 УК РФ (л.д. 10, 12). </w:t>
      </w:r>
    </w:p>
    <w:p w:rsidR="00A77B3E">
      <w:r>
        <w:t xml:space="preserve">Данные зафиксированные в указанных доказательствах фио суду подтвердил. </w:t>
      </w:r>
    </w:p>
    <w:p w:rsidR="00A77B3E">
      <w:r>
        <w:t>Обстоятельством, смягчающим админис</w:t>
      </w:r>
      <w:r>
        <w:t>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</w:t>
      </w:r>
      <w:r>
        <w:t>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</w:t>
      </w:r>
      <w:r>
        <w:t xml:space="preserve">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</w:t>
      </w:r>
      <w:r>
        <w:t>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</w:t>
      </w:r>
      <w:r>
        <w:t>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обстоятельс</w:t>
      </w:r>
      <w:r>
        <w:t>твах совершенное фио суду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</w:t>
      </w:r>
      <w:r>
        <w:t>оссийской Федерации об административных правонарушениях».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</w:t>
      </w:r>
      <w:r>
        <w:t>определить как основное, так и обязательное дополнит</w:t>
      </w:r>
      <w:r>
        <w:t>ельное наказание в минимальных пределах санкции ч. 1 ст. 12.26 КоАП РФ.</w:t>
      </w:r>
    </w:p>
    <w:p w:rsidR="00A77B3E">
      <w:r>
        <w:t>На основании изложенного, руководствуясь ч. 1 ст. 12.26, ст.ст.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</w:t>
      </w:r>
      <w:r>
        <w:t>правонарушения, предусмотренного ч. 1 ст. 12.26 КоАП РФ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</w:t>
      </w:r>
      <w:r>
        <w:t>ние штрафа производить по следующим реквизитам:</w:t>
      </w:r>
    </w:p>
    <w:p w:rsidR="00A77B3E">
      <w:r>
        <w:t>Получатель: УФК по адрес (УМВД России по адрес) ИНН:телефон КПП: телефон, р/с 40101810335100010001 Банк: Отделение по адрес ЮГУ Центрального наименование организации БИК: телефон OKTMO: телефон КБК: телефон т</w:t>
      </w:r>
      <w:r>
        <w:t>елефон УИН: 18810491206000000603.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</w:t>
      </w:r>
      <w:r>
        <w:t>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>
        <w:t>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</w:t>
      </w:r>
      <w:r>
        <w:t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</w:t>
      </w:r>
      <w:r>
        <w:t>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</w:t>
      </w:r>
      <w: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 xml:space="preserve">соответствующего удостоверения (специального разрешения) или иных документов, а равно получения органом, </w:t>
      </w:r>
      <w:r>
        <w:t>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</w:t>
      </w:r>
      <w:r>
        <w:t>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</w:t>
      </w:r>
      <w:r>
        <w:t>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</w:t>
      </w:r>
      <w:r>
        <w:t>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EA6848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48"/>
    <w:rsid w:val="00A77B3E"/>
    <w:rsid w:val="00EA6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