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5DB" w:rsidRPr="00B91F4A" w:rsidP="009215DB">
      <w:pPr>
        <w:pStyle w:val="20"/>
        <w:shd w:val="clear" w:color="auto" w:fill="auto"/>
        <w:spacing w:line="240" w:lineRule="auto"/>
        <w:ind w:firstLine="709"/>
        <w:jc w:val="right"/>
        <w:rPr>
          <w:sz w:val="18"/>
          <w:szCs w:val="26"/>
        </w:rPr>
      </w:pPr>
      <w:r w:rsidRPr="00B91F4A">
        <w:rPr>
          <w:sz w:val="18"/>
          <w:szCs w:val="26"/>
        </w:rPr>
        <w:t xml:space="preserve">Дело № </w:t>
      </w:r>
      <w:r w:rsidRPr="00B91F4A" w:rsidR="00515D8B">
        <w:rPr>
          <w:sz w:val="18"/>
          <w:szCs w:val="26"/>
        </w:rPr>
        <w:t>05-</w:t>
      </w:r>
      <w:r w:rsidRPr="00B91F4A" w:rsidR="00FC3851">
        <w:rPr>
          <w:sz w:val="18"/>
          <w:szCs w:val="26"/>
        </w:rPr>
        <w:t>002</w:t>
      </w:r>
      <w:r w:rsidRPr="00B91F4A" w:rsidR="00BB0273">
        <w:rPr>
          <w:sz w:val="18"/>
          <w:szCs w:val="26"/>
        </w:rPr>
        <w:t>3</w:t>
      </w:r>
      <w:r w:rsidRPr="00B91F4A" w:rsidR="00515D8B">
        <w:rPr>
          <w:sz w:val="18"/>
          <w:szCs w:val="26"/>
        </w:rPr>
        <w:t>/80</w:t>
      </w:r>
      <w:r w:rsidRPr="00B91F4A" w:rsidR="006225EE">
        <w:rPr>
          <w:sz w:val="18"/>
          <w:szCs w:val="26"/>
        </w:rPr>
        <w:t>/2024</w:t>
      </w:r>
      <w:r w:rsidRPr="00B91F4A">
        <w:rPr>
          <w:sz w:val="18"/>
          <w:szCs w:val="26"/>
        </w:rPr>
        <w:t xml:space="preserve"> </w:t>
      </w:r>
    </w:p>
    <w:p w:rsidR="009215DB" w:rsidRPr="00B91F4A" w:rsidP="009215DB">
      <w:pPr>
        <w:pStyle w:val="20"/>
        <w:shd w:val="clear" w:color="auto" w:fill="auto"/>
        <w:spacing w:line="240" w:lineRule="auto"/>
        <w:ind w:firstLine="709"/>
        <w:jc w:val="center"/>
        <w:rPr>
          <w:rStyle w:val="23pt"/>
          <w:b/>
          <w:bCs/>
          <w:sz w:val="18"/>
          <w:szCs w:val="26"/>
        </w:rPr>
      </w:pPr>
    </w:p>
    <w:p w:rsidR="00863926" w:rsidRPr="00B91F4A" w:rsidP="009215DB">
      <w:pPr>
        <w:pStyle w:val="20"/>
        <w:shd w:val="clear" w:color="auto" w:fill="auto"/>
        <w:spacing w:line="240" w:lineRule="auto"/>
        <w:ind w:firstLine="709"/>
        <w:jc w:val="center"/>
        <w:rPr>
          <w:sz w:val="18"/>
          <w:szCs w:val="26"/>
        </w:rPr>
      </w:pPr>
      <w:r w:rsidRPr="00B91F4A">
        <w:rPr>
          <w:rStyle w:val="23pt"/>
          <w:b/>
          <w:bCs/>
          <w:sz w:val="18"/>
          <w:szCs w:val="26"/>
        </w:rPr>
        <w:t>ПОСТАНОВЛЕНИЕ</w:t>
      </w:r>
    </w:p>
    <w:p w:rsidR="009215DB" w:rsidRPr="00B91F4A" w:rsidP="009215DB">
      <w:pPr>
        <w:pStyle w:val="1"/>
        <w:shd w:val="clear" w:color="auto" w:fill="auto"/>
        <w:tabs>
          <w:tab w:val="right" w:pos="7177"/>
          <w:tab w:val="left" w:pos="7258"/>
        </w:tabs>
        <w:spacing w:line="240" w:lineRule="auto"/>
        <w:ind w:firstLine="709"/>
        <w:rPr>
          <w:sz w:val="18"/>
          <w:szCs w:val="26"/>
        </w:rPr>
      </w:pPr>
    </w:p>
    <w:p w:rsidR="001405DA" w:rsidRPr="00B91F4A" w:rsidP="000D15FC">
      <w:pPr>
        <w:pStyle w:val="1"/>
        <w:shd w:val="clear" w:color="auto" w:fill="auto"/>
        <w:tabs>
          <w:tab w:val="right" w:pos="7177"/>
          <w:tab w:val="left" w:pos="7258"/>
        </w:tabs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>15</w:t>
      </w:r>
      <w:r w:rsidRPr="00B91F4A" w:rsidR="00234546">
        <w:rPr>
          <w:sz w:val="18"/>
          <w:szCs w:val="26"/>
        </w:rPr>
        <w:t xml:space="preserve"> </w:t>
      </w:r>
      <w:r w:rsidRPr="00B91F4A">
        <w:rPr>
          <w:sz w:val="18"/>
          <w:szCs w:val="26"/>
        </w:rPr>
        <w:t>января 2024</w:t>
      </w:r>
      <w:r w:rsidRPr="00B91F4A" w:rsidR="00211B57">
        <w:rPr>
          <w:sz w:val="18"/>
          <w:szCs w:val="26"/>
        </w:rPr>
        <w:t xml:space="preserve"> года</w:t>
      </w:r>
      <w:r w:rsidRPr="00B91F4A" w:rsidR="00211B57">
        <w:rPr>
          <w:sz w:val="18"/>
          <w:szCs w:val="26"/>
        </w:rPr>
        <w:tab/>
      </w:r>
      <w:r w:rsidRPr="00B91F4A" w:rsidR="00515D8B">
        <w:rPr>
          <w:sz w:val="18"/>
          <w:szCs w:val="26"/>
        </w:rPr>
        <w:t xml:space="preserve"> </w:t>
      </w:r>
      <w:r w:rsidRPr="00B91F4A" w:rsidR="005A1038">
        <w:rPr>
          <w:sz w:val="18"/>
          <w:szCs w:val="26"/>
        </w:rPr>
        <w:t xml:space="preserve">      </w:t>
      </w:r>
      <w:r w:rsidRPr="00B91F4A" w:rsidR="00515D8B">
        <w:rPr>
          <w:sz w:val="18"/>
          <w:szCs w:val="26"/>
        </w:rPr>
        <w:t xml:space="preserve">    </w:t>
      </w:r>
      <w:r w:rsidRPr="00B91F4A" w:rsidR="005A1038">
        <w:rPr>
          <w:sz w:val="18"/>
          <w:szCs w:val="26"/>
        </w:rPr>
        <w:t xml:space="preserve">                  </w:t>
      </w:r>
      <w:r w:rsidRPr="00B91F4A" w:rsidR="00515D8B">
        <w:rPr>
          <w:sz w:val="18"/>
          <w:szCs w:val="26"/>
        </w:rPr>
        <w:t xml:space="preserve"> </w:t>
      </w:r>
      <w:r w:rsidRPr="00B91F4A" w:rsidR="005A1038">
        <w:rPr>
          <w:sz w:val="18"/>
          <w:szCs w:val="26"/>
        </w:rPr>
        <w:t xml:space="preserve">                     </w:t>
      </w:r>
      <w:r w:rsidRPr="00B91F4A" w:rsidR="00211B57">
        <w:rPr>
          <w:sz w:val="18"/>
          <w:szCs w:val="26"/>
        </w:rPr>
        <w:t>город</w:t>
      </w:r>
      <w:r w:rsidRPr="00B91F4A" w:rsidR="00211B57">
        <w:rPr>
          <w:sz w:val="18"/>
          <w:szCs w:val="26"/>
        </w:rPr>
        <w:tab/>
        <w:t>Симферополь</w:t>
      </w:r>
    </w:p>
    <w:p w:rsidR="005A1038" w:rsidRPr="00B91F4A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</w:p>
    <w:p w:rsidR="00863926" w:rsidRPr="00B91F4A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рассмотрев в </w:t>
      </w:r>
      <w:r w:rsidRPr="00B91F4A" w:rsidR="00515D8B">
        <w:rPr>
          <w:sz w:val="18"/>
          <w:szCs w:val="26"/>
        </w:rPr>
        <w:t>помещении судебного участка № 80</w:t>
      </w:r>
      <w:r w:rsidRPr="00B91F4A">
        <w:rPr>
          <w:sz w:val="18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1405DA" w:rsidRPr="00B91F4A" w:rsidP="001405DA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 xml:space="preserve">ИЗЪЯТО </w:t>
      </w:r>
      <w:r w:rsidRPr="00B91F4A" w:rsidR="005B567F">
        <w:rPr>
          <w:sz w:val="18"/>
          <w:szCs w:val="26"/>
        </w:rPr>
        <w:t>о привлечении к административной ответственности по части 3 статьи 19.24 КоАП</w:t>
      </w:r>
      <w:r w:rsidRPr="00B91F4A" w:rsidR="00515D8B">
        <w:rPr>
          <w:sz w:val="18"/>
          <w:szCs w:val="26"/>
        </w:rPr>
        <w:t xml:space="preserve"> </w:t>
      </w:r>
      <w:r w:rsidRPr="00B91F4A" w:rsidR="005B567F">
        <w:rPr>
          <w:sz w:val="18"/>
          <w:szCs w:val="26"/>
        </w:rPr>
        <w:t>РФ</w:t>
      </w:r>
    </w:p>
    <w:p w:rsidR="00863926" w:rsidRPr="00B91F4A" w:rsidP="009215DB">
      <w:pPr>
        <w:pStyle w:val="20"/>
        <w:shd w:val="clear" w:color="auto" w:fill="auto"/>
        <w:spacing w:line="240" w:lineRule="auto"/>
        <w:ind w:firstLine="709"/>
        <w:jc w:val="center"/>
        <w:rPr>
          <w:sz w:val="18"/>
          <w:szCs w:val="26"/>
        </w:rPr>
      </w:pPr>
      <w:r w:rsidRPr="00B91F4A">
        <w:rPr>
          <w:rStyle w:val="23pt0"/>
          <w:b/>
          <w:bCs/>
          <w:sz w:val="18"/>
          <w:szCs w:val="26"/>
        </w:rPr>
        <w:t>установил:</w:t>
      </w:r>
    </w:p>
    <w:p w:rsidR="009215DB" w:rsidRPr="00B91F4A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</w:p>
    <w:p w:rsidR="00863926" w:rsidRPr="00B91F4A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 xml:space="preserve">Решением судьи </w:t>
      </w:r>
      <w:r w:rsidRPr="00B91F4A" w:rsidR="00515D8B">
        <w:rPr>
          <w:sz w:val="18"/>
          <w:szCs w:val="26"/>
        </w:rPr>
        <w:t>Симферопольского</w:t>
      </w:r>
      <w:r w:rsidRPr="00B91F4A">
        <w:rPr>
          <w:sz w:val="18"/>
          <w:szCs w:val="26"/>
        </w:rPr>
        <w:t xml:space="preserve"> </w:t>
      </w:r>
      <w:r w:rsidRPr="00B91F4A" w:rsidR="00515D8B">
        <w:rPr>
          <w:sz w:val="18"/>
          <w:szCs w:val="26"/>
        </w:rPr>
        <w:t>районного</w:t>
      </w:r>
      <w:r w:rsidRPr="00B91F4A">
        <w:rPr>
          <w:sz w:val="18"/>
          <w:szCs w:val="26"/>
        </w:rPr>
        <w:t xml:space="preserve"> суда </w:t>
      </w:r>
      <w:r w:rsidRPr="00B91F4A" w:rsidR="00515D8B">
        <w:rPr>
          <w:sz w:val="18"/>
          <w:szCs w:val="26"/>
        </w:rPr>
        <w:t xml:space="preserve">Республики Крым </w:t>
      </w:r>
      <w:r w:rsidRPr="00B91F4A">
        <w:rPr>
          <w:sz w:val="18"/>
          <w:szCs w:val="26"/>
        </w:rPr>
        <w:t xml:space="preserve">от </w:t>
      </w:r>
      <w:r w:rsidRPr="00B91F4A" w:rsidR="007B11BE">
        <w:rPr>
          <w:sz w:val="18"/>
          <w:szCs w:val="26"/>
        </w:rPr>
        <w:t>ИЗЪЯТО</w:t>
      </w:r>
      <w:r w:rsidRPr="00B91F4A">
        <w:rPr>
          <w:sz w:val="18"/>
          <w:szCs w:val="26"/>
        </w:rPr>
        <w:t>в</w:t>
      </w:r>
      <w:r w:rsidRPr="00B91F4A">
        <w:rPr>
          <w:sz w:val="18"/>
          <w:szCs w:val="26"/>
        </w:rPr>
        <w:t xml:space="preserve"> отношении </w:t>
      </w:r>
      <w:r w:rsidRPr="00B91F4A" w:rsidR="00515D8B">
        <w:rPr>
          <w:sz w:val="18"/>
          <w:szCs w:val="26"/>
        </w:rPr>
        <w:t>Олейника Н.Д.</w:t>
      </w:r>
      <w:r w:rsidRPr="00B91F4A">
        <w:rPr>
          <w:sz w:val="18"/>
          <w:szCs w:val="26"/>
        </w:rPr>
        <w:t xml:space="preserve"> установлен административный надзор, в т.ч. ему установлены ограничения в виде явки в ОМВД п</w:t>
      </w:r>
      <w:r w:rsidRPr="00B91F4A" w:rsidR="009215DB">
        <w:rPr>
          <w:sz w:val="18"/>
          <w:szCs w:val="26"/>
        </w:rPr>
        <w:t>о Симферопольскому району</w:t>
      </w:r>
      <w:r w:rsidRPr="00B91F4A">
        <w:rPr>
          <w:sz w:val="18"/>
          <w:szCs w:val="26"/>
        </w:rPr>
        <w:t xml:space="preserve"> на регистрацию</w:t>
      </w:r>
      <w:r w:rsidRPr="00B91F4A" w:rsidR="009215DB">
        <w:rPr>
          <w:sz w:val="18"/>
          <w:szCs w:val="26"/>
        </w:rPr>
        <w:t xml:space="preserve">. </w:t>
      </w:r>
      <w:r w:rsidRPr="00B91F4A" w:rsidR="007B11BE">
        <w:rPr>
          <w:sz w:val="18"/>
          <w:szCs w:val="26"/>
        </w:rPr>
        <w:t xml:space="preserve">ИЗЪЯТО </w:t>
      </w:r>
      <w:r w:rsidRPr="00B91F4A" w:rsidR="00515D8B">
        <w:rPr>
          <w:sz w:val="18"/>
          <w:szCs w:val="26"/>
        </w:rPr>
        <w:t xml:space="preserve">Олейником Н.Д. </w:t>
      </w:r>
      <w:r w:rsidRPr="00B91F4A">
        <w:rPr>
          <w:sz w:val="18"/>
          <w:szCs w:val="26"/>
        </w:rPr>
        <w:t>не соблюдены</w:t>
      </w:r>
      <w:r w:rsidRPr="00B91F4A">
        <w:rPr>
          <w:sz w:val="18"/>
          <w:szCs w:val="26"/>
        </w:rPr>
        <w:t xml:space="preserve"> ограничения, предусмо</w:t>
      </w:r>
      <w:r w:rsidRPr="00B91F4A" w:rsidR="00515D8B">
        <w:rPr>
          <w:sz w:val="18"/>
          <w:szCs w:val="26"/>
        </w:rPr>
        <w:t>тренные федеральным законом. Д</w:t>
      </w:r>
      <w:r w:rsidRPr="00B91F4A">
        <w:rPr>
          <w:sz w:val="18"/>
          <w:szCs w:val="26"/>
        </w:rPr>
        <w:t xml:space="preserve">ействия </w:t>
      </w:r>
      <w:r w:rsidRPr="00B91F4A" w:rsidR="00515D8B">
        <w:rPr>
          <w:sz w:val="18"/>
          <w:szCs w:val="26"/>
        </w:rPr>
        <w:t xml:space="preserve">Олейника Н.Д. </w:t>
      </w:r>
      <w:r w:rsidRPr="00B91F4A">
        <w:rPr>
          <w:sz w:val="18"/>
          <w:szCs w:val="26"/>
        </w:rPr>
        <w:t xml:space="preserve">не содержат уголовно наказуемого деяния. Ограничения не выполнены </w:t>
      </w:r>
      <w:r w:rsidRPr="00B91F4A" w:rsidR="00515D8B">
        <w:rPr>
          <w:sz w:val="18"/>
          <w:szCs w:val="26"/>
        </w:rPr>
        <w:t xml:space="preserve">Олейником Н.Д. </w:t>
      </w:r>
      <w:r w:rsidRPr="00B91F4A">
        <w:rPr>
          <w:sz w:val="18"/>
          <w:szCs w:val="26"/>
        </w:rPr>
        <w:t>повторно в течение года, его действия квалифицированы по ч. 3 ст. 19.24 КоАП РФ.</w:t>
      </w:r>
    </w:p>
    <w:p w:rsidR="00863926" w:rsidRPr="00B91F4A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 xml:space="preserve">Олейник Н.Д. </w:t>
      </w:r>
      <w:r w:rsidRPr="00B91F4A" w:rsidR="00211B57">
        <w:rPr>
          <w:sz w:val="18"/>
          <w:szCs w:val="26"/>
        </w:rPr>
        <w:t>вину в совершении административного правонарушения признал,</w:t>
      </w:r>
      <w:r w:rsidRPr="00B91F4A">
        <w:rPr>
          <w:sz w:val="18"/>
          <w:szCs w:val="26"/>
        </w:rPr>
        <w:t xml:space="preserve"> раскаялся</w:t>
      </w:r>
      <w:r w:rsidRPr="00B91F4A" w:rsidR="00211B57">
        <w:rPr>
          <w:sz w:val="18"/>
          <w:szCs w:val="26"/>
        </w:rPr>
        <w:t xml:space="preserve"> подтвердил факты, изложенные в материалах дела.</w:t>
      </w:r>
    </w:p>
    <w:p w:rsidR="00863926" w:rsidRPr="00B91F4A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 xml:space="preserve">Заслушав </w:t>
      </w:r>
      <w:r w:rsidRPr="00B91F4A" w:rsidR="00515D8B">
        <w:rPr>
          <w:sz w:val="18"/>
          <w:szCs w:val="26"/>
        </w:rPr>
        <w:t>Олейника Н.Д</w:t>
      </w:r>
      <w:r w:rsidRPr="00B91F4A">
        <w:rPr>
          <w:sz w:val="18"/>
          <w:szCs w:val="26"/>
        </w:rPr>
        <w:t>., исследовав материалы дела, оценив доказательства в их совокупности, считаю, что его вина в совершении административного прав</w:t>
      </w:r>
      <w:r w:rsidRPr="00B91F4A" w:rsidR="00531A29">
        <w:rPr>
          <w:sz w:val="18"/>
          <w:szCs w:val="26"/>
        </w:rPr>
        <w:t>онарушения, предусмотренного ч.3</w:t>
      </w:r>
      <w:r w:rsidRPr="00B91F4A">
        <w:rPr>
          <w:sz w:val="18"/>
          <w:szCs w:val="26"/>
        </w:rPr>
        <w:t xml:space="preserve"> ст.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</w:t>
      </w:r>
      <w:r w:rsidRPr="00B91F4A" w:rsidR="00515D8B">
        <w:rPr>
          <w:sz w:val="18"/>
          <w:szCs w:val="26"/>
        </w:rPr>
        <w:t>ат уголовно наказуемого деяния,</w:t>
      </w:r>
      <w:r w:rsidRPr="00B91F4A">
        <w:rPr>
          <w:sz w:val="18"/>
          <w:szCs w:val="26"/>
        </w:rPr>
        <w:t xml:space="preserve"> доказана.</w:t>
      </w:r>
    </w:p>
    <w:p w:rsidR="00D13DF5" w:rsidRPr="00B91F4A" w:rsidP="005A1038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 xml:space="preserve">Факт совершения административного правонарушения и виновность </w:t>
      </w:r>
      <w:r w:rsidRPr="00B91F4A" w:rsidR="00515D8B">
        <w:rPr>
          <w:sz w:val="18"/>
          <w:szCs w:val="26"/>
        </w:rPr>
        <w:t xml:space="preserve">Олейника Н.Д. </w:t>
      </w:r>
      <w:r w:rsidRPr="00B91F4A">
        <w:rPr>
          <w:sz w:val="18"/>
          <w:szCs w:val="26"/>
        </w:rPr>
        <w:t xml:space="preserve">подтверждены совокупностью доказательств, достоверность и допустимость которых ничем не опорочена, а именно: - из протокола об административном правонарушении </w:t>
      </w:r>
      <w:r w:rsidRPr="00B91F4A" w:rsidR="007B11BE">
        <w:rPr>
          <w:sz w:val="18"/>
          <w:szCs w:val="26"/>
        </w:rPr>
        <w:t xml:space="preserve">ИЗЪЯТО </w:t>
      </w:r>
      <w:r w:rsidRPr="00B91F4A">
        <w:rPr>
          <w:sz w:val="18"/>
          <w:szCs w:val="26"/>
        </w:rPr>
        <w:t xml:space="preserve">следует, что решением судьи Симферопольского районного суда Республики Крым от </w:t>
      </w:r>
      <w:r w:rsidRPr="00B91F4A" w:rsidR="007B11BE">
        <w:rPr>
          <w:sz w:val="18"/>
          <w:szCs w:val="26"/>
        </w:rPr>
        <w:t xml:space="preserve">ИЗЪЯТО </w:t>
      </w:r>
      <w:r w:rsidRPr="00B91F4A">
        <w:rPr>
          <w:sz w:val="18"/>
          <w:szCs w:val="26"/>
        </w:rPr>
        <w:t>в отношении Олейника Н.Д. установлен административный надзор, а именно: установлены ограничения в виде явки в ОМВД по Симферопольскому району для регистрации</w:t>
      </w:r>
      <w:r w:rsidRPr="00B91F4A">
        <w:rPr>
          <w:sz w:val="18"/>
          <w:szCs w:val="26"/>
        </w:rPr>
        <w:t>. Требования решения Олейник Н.Д. не выполнил повторно в течение года. Аналогичные данные следуют из рапорта ст</w:t>
      </w:r>
      <w:r w:rsidRPr="00B91F4A">
        <w:rPr>
          <w:sz w:val="18"/>
          <w:szCs w:val="26"/>
        </w:rPr>
        <w:t>.и</w:t>
      </w:r>
      <w:r w:rsidRPr="00B91F4A">
        <w:rPr>
          <w:sz w:val="18"/>
          <w:szCs w:val="26"/>
        </w:rPr>
        <w:t>нспектора ОМВД по Симферопольскому району (</w:t>
      </w:r>
      <w:r w:rsidRPr="00B91F4A">
        <w:rPr>
          <w:sz w:val="18"/>
          <w:szCs w:val="26"/>
        </w:rPr>
        <w:t>л.д</w:t>
      </w:r>
      <w:r w:rsidRPr="00B91F4A">
        <w:rPr>
          <w:sz w:val="18"/>
          <w:szCs w:val="26"/>
        </w:rPr>
        <w:t xml:space="preserve">. 2, </w:t>
      </w:r>
      <w:r w:rsidRPr="00B91F4A" w:rsidR="00896BEC">
        <w:rPr>
          <w:sz w:val="18"/>
          <w:szCs w:val="26"/>
        </w:rPr>
        <w:t>6</w:t>
      </w:r>
      <w:r w:rsidRPr="00B91F4A" w:rsidR="001C545E">
        <w:rPr>
          <w:sz w:val="18"/>
          <w:szCs w:val="26"/>
        </w:rPr>
        <w:t xml:space="preserve">, </w:t>
      </w:r>
      <w:r w:rsidRPr="00B91F4A" w:rsidR="00896BEC">
        <w:rPr>
          <w:sz w:val="18"/>
          <w:szCs w:val="26"/>
        </w:rPr>
        <w:t>8-10</w:t>
      </w:r>
      <w:r w:rsidRPr="00B91F4A">
        <w:rPr>
          <w:sz w:val="18"/>
          <w:szCs w:val="26"/>
        </w:rPr>
        <w:t xml:space="preserve">); </w:t>
      </w:r>
      <w:r w:rsidRPr="00B91F4A" w:rsidR="00E2255D">
        <w:rPr>
          <w:sz w:val="18"/>
          <w:szCs w:val="26"/>
        </w:rPr>
        <w:t>- Олейник Н.Д. ознакомлен с правами и обязанностями поднадзорного лица, предупрежден об уголовной и административной ответственности за несоблюдение ус</w:t>
      </w:r>
      <w:r w:rsidRPr="00B91F4A">
        <w:rPr>
          <w:sz w:val="18"/>
          <w:szCs w:val="26"/>
        </w:rPr>
        <w:t>тановленных ограничений (</w:t>
      </w:r>
      <w:r w:rsidRPr="00B91F4A">
        <w:rPr>
          <w:sz w:val="18"/>
          <w:szCs w:val="26"/>
        </w:rPr>
        <w:t>л.д</w:t>
      </w:r>
      <w:r w:rsidRPr="00B91F4A">
        <w:rPr>
          <w:sz w:val="18"/>
          <w:szCs w:val="26"/>
        </w:rPr>
        <w:t xml:space="preserve">. </w:t>
      </w:r>
      <w:r w:rsidRPr="00B91F4A" w:rsidR="00896BEC">
        <w:rPr>
          <w:sz w:val="18"/>
          <w:szCs w:val="26"/>
        </w:rPr>
        <w:t>13-15</w:t>
      </w:r>
      <w:r w:rsidRPr="00B91F4A" w:rsidR="00E2255D">
        <w:rPr>
          <w:sz w:val="18"/>
          <w:szCs w:val="26"/>
        </w:rPr>
        <w:t xml:space="preserve">); </w:t>
      </w:r>
      <w:r w:rsidRPr="00B91F4A">
        <w:rPr>
          <w:sz w:val="18"/>
          <w:szCs w:val="26"/>
        </w:rPr>
        <w:t>- из постановления по делу об административном правонарушении следует, что Олейник Н.Д. признан виновным в совершении правонарушения, предусмотренного</w:t>
      </w:r>
      <w:r w:rsidRPr="00B91F4A" w:rsidR="00896BEC">
        <w:rPr>
          <w:sz w:val="18"/>
          <w:szCs w:val="26"/>
        </w:rPr>
        <w:t xml:space="preserve"> ч. 1 ст. 19.24 КоАП РФ (л.д. 16,17, 18, 19</w:t>
      </w:r>
      <w:r w:rsidRPr="00B91F4A" w:rsidR="00724206">
        <w:rPr>
          <w:sz w:val="18"/>
          <w:szCs w:val="26"/>
        </w:rPr>
        <w:t>).</w:t>
      </w:r>
      <w:r w:rsidRPr="00B91F4A" w:rsidR="00E2255D">
        <w:rPr>
          <w:sz w:val="18"/>
          <w:szCs w:val="26"/>
        </w:rPr>
        <w:t xml:space="preserve">  </w:t>
      </w:r>
      <w:r w:rsidRPr="00B91F4A">
        <w:rPr>
          <w:sz w:val="18"/>
          <w:szCs w:val="26"/>
        </w:rPr>
        <w:t>Действия Олейник Н.Д. не содержат признаков уголовно наказуемого деяния.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63926" w:rsidRPr="00B91F4A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 xml:space="preserve">Данные описанные в указанных доказательствах </w:t>
      </w:r>
      <w:r w:rsidRPr="00B91F4A" w:rsidR="00D13DF5">
        <w:rPr>
          <w:sz w:val="18"/>
          <w:szCs w:val="26"/>
        </w:rPr>
        <w:t xml:space="preserve">Олейник Н.Д. </w:t>
      </w:r>
      <w:r w:rsidRPr="00B91F4A">
        <w:rPr>
          <w:sz w:val="18"/>
          <w:szCs w:val="26"/>
        </w:rPr>
        <w:t>подтвердил суду.</w:t>
      </w:r>
    </w:p>
    <w:p w:rsidR="00863926" w:rsidRPr="00B91F4A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 xml:space="preserve">Обстоятельством, смягчающим административную ответственность, является признание вины и раскаяние </w:t>
      </w:r>
      <w:r w:rsidRPr="00B91F4A" w:rsidR="00D13DF5">
        <w:rPr>
          <w:sz w:val="18"/>
          <w:szCs w:val="26"/>
        </w:rPr>
        <w:t xml:space="preserve">Олейник Н.Д. </w:t>
      </w:r>
      <w:r w:rsidRPr="00B91F4A">
        <w:rPr>
          <w:sz w:val="18"/>
          <w:szCs w:val="26"/>
        </w:rPr>
        <w:t>в совершении административного правонарушения.</w:t>
      </w:r>
    </w:p>
    <w:p w:rsidR="00863926" w:rsidRPr="00B91F4A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>Обстоятельств, отягчающих административную ответственность, не установлено.</w:t>
      </w:r>
    </w:p>
    <w:p w:rsidR="00863926" w:rsidRPr="00B91F4A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>При определении вида и размера наказания, суд принимает во внимание характер совершенного правонарушения, личность виновного, и полагает возможным определить наказание в пределах санкции ч. 3 ст. 19.24 КоАП РФ.</w:t>
      </w:r>
    </w:p>
    <w:p w:rsidR="00863926" w:rsidRPr="00B91F4A" w:rsidP="009215DB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  <w:r w:rsidRPr="00B91F4A">
        <w:rPr>
          <w:sz w:val="18"/>
          <w:szCs w:val="26"/>
        </w:rPr>
        <w:t>На основании изложенного, руководствуясь ст.ст. 4.1, ч. 3 ст. 19.24, 29.9- 29.11 КоАП РФ, судья</w:t>
      </w:r>
    </w:p>
    <w:p w:rsidR="00863926" w:rsidRPr="00B91F4A" w:rsidP="009215DB">
      <w:pPr>
        <w:pStyle w:val="20"/>
        <w:shd w:val="clear" w:color="auto" w:fill="auto"/>
        <w:spacing w:line="240" w:lineRule="auto"/>
        <w:ind w:firstLine="709"/>
        <w:jc w:val="center"/>
        <w:rPr>
          <w:rStyle w:val="23pt0"/>
          <w:b/>
          <w:bCs/>
          <w:sz w:val="18"/>
          <w:szCs w:val="26"/>
        </w:rPr>
      </w:pPr>
      <w:r w:rsidRPr="00B91F4A">
        <w:rPr>
          <w:rStyle w:val="23pt0"/>
          <w:b/>
          <w:bCs/>
          <w:sz w:val="18"/>
          <w:szCs w:val="26"/>
        </w:rPr>
        <w:t>постановил:</w:t>
      </w:r>
    </w:p>
    <w:p w:rsidR="009215DB" w:rsidRPr="00B91F4A" w:rsidP="009215DB">
      <w:pPr>
        <w:pStyle w:val="20"/>
        <w:shd w:val="clear" w:color="auto" w:fill="auto"/>
        <w:spacing w:line="240" w:lineRule="auto"/>
        <w:ind w:firstLine="709"/>
        <w:jc w:val="center"/>
        <w:rPr>
          <w:sz w:val="18"/>
          <w:szCs w:val="26"/>
        </w:rPr>
      </w:pPr>
    </w:p>
    <w:p w:rsidR="00BB0273" w:rsidRPr="00B91F4A" w:rsidP="00BB0273">
      <w:pPr>
        <w:pStyle w:val="10"/>
        <w:rPr>
          <w:sz w:val="18"/>
        </w:rPr>
      </w:pPr>
      <w:r w:rsidRPr="00B91F4A">
        <w:rPr>
          <w:sz w:val="18"/>
          <w:szCs w:val="26"/>
        </w:rPr>
        <w:t xml:space="preserve">ИЗЪЯТО </w:t>
      </w:r>
      <w:r w:rsidRPr="00B91F4A">
        <w:rPr>
          <w:sz w:val="18"/>
        </w:rPr>
        <w:t xml:space="preserve">признать виновным в совершении административного правонарушения, предусмотренного частью 3 статьи 19.24 КоАП РФ, и назначить ему наказание в наказание в виде административного ареста на срок 10 (десять) суток. </w:t>
      </w:r>
    </w:p>
    <w:p w:rsidR="00BB0273" w:rsidRPr="00B91F4A" w:rsidP="00BB0273">
      <w:pPr>
        <w:pStyle w:val="10"/>
        <w:rPr>
          <w:sz w:val="18"/>
        </w:rPr>
      </w:pPr>
      <w:r w:rsidRPr="00B91F4A">
        <w:rPr>
          <w:sz w:val="18"/>
        </w:rPr>
        <w:t>Срок наказания следует исчислять с момента задержания.</w:t>
      </w:r>
    </w:p>
    <w:p w:rsidR="00BB0273" w:rsidRPr="00B91F4A" w:rsidP="00BB0273">
      <w:pPr>
        <w:pStyle w:val="10"/>
        <w:rPr>
          <w:sz w:val="18"/>
        </w:rPr>
      </w:pPr>
      <w:r w:rsidRPr="00B91F4A">
        <w:rPr>
          <w:sz w:val="18"/>
        </w:rPr>
        <w:t>Исполнение постановления об административном аресте поручить сотрудникам ОМВД России по Симферопольскому району.</w:t>
      </w:r>
    </w:p>
    <w:p w:rsidR="00BB0273" w:rsidRPr="00B91F4A" w:rsidP="00BB0273">
      <w:pPr>
        <w:pStyle w:val="10"/>
        <w:rPr>
          <w:sz w:val="18"/>
        </w:rPr>
      </w:pPr>
      <w:r w:rsidRPr="00B91F4A">
        <w:rPr>
          <w:sz w:val="18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BB0273" w:rsidRPr="00B91F4A" w:rsidP="00BB0273">
      <w:pPr>
        <w:pStyle w:val="10"/>
        <w:rPr>
          <w:sz w:val="18"/>
        </w:rPr>
      </w:pPr>
      <w:r w:rsidRPr="00B91F4A">
        <w:rPr>
          <w:sz w:val="18"/>
        </w:rPr>
        <w:t>Постановление подлежит немедленному исполнению.</w:t>
      </w:r>
    </w:p>
    <w:p w:rsidR="00BB0273" w:rsidRPr="00B91F4A" w:rsidP="00BB0273">
      <w:pPr>
        <w:pStyle w:val="10"/>
        <w:rPr>
          <w:sz w:val="18"/>
        </w:rPr>
      </w:pPr>
      <w:r w:rsidRPr="00B91F4A">
        <w:rPr>
          <w:sz w:val="1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B0273" w:rsidRPr="00B91F4A" w:rsidP="00BB0273">
      <w:pPr>
        <w:pStyle w:val="10"/>
        <w:rPr>
          <w:bCs/>
          <w:sz w:val="18"/>
        </w:rPr>
      </w:pPr>
    </w:p>
    <w:p w:rsidR="00BB0273" w:rsidRPr="00B91F4A" w:rsidP="00BB0273">
      <w:pPr>
        <w:pStyle w:val="10"/>
        <w:rPr>
          <w:bCs/>
          <w:sz w:val="18"/>
        </w:rPr>
      </w:pPr>
      <w:r w:rsidRPr="00B91F4A">
        <w:rPr>
          <w:bCs/>
          <w:sz w:val="18"/>
        </w:rPr>
        <w:t xml:space="preserve">Мировой судья </w:t>
      </w:r>
      <w:r w:rsidRPr="00B91F4A">
        <w:rPr>
          <w:bCs/>
          <w:sz w:val="18"/>
        </w:rPr>
        <w:tab/>
        <w:t xml:space="preserve">      </w:t>
      </w:r>
      <w:r w:rsidRPr="00B91F4A">
        <w:rPr>
          <w:bCs/>
          <w:sz w:val="18"/>
        </w:rPr>
        <w:tab/>
      </w:r>
      <w:r w:rsidRPr="00B91F4A">
        <w:rPr>
          <w:bCs/>
          <w:sz w:val="18"/>
        </w:rPr>
        <w:tab/>
        <w:t xml:space="preserve">   </w:t>
      </w:r>
      <w:r w:rsidRPr="00B91F4A">
        <w:rPr>
          <w:bCs/>
          <w:sz w:val="18"/>
        </w:rPr>
        <w:tab/>
        <w:t xml:space="preserve">                                                       И.В. Ищенко</w:t>
      </w:r>
    </w:p>
    <w:p w:rsidR="00863926" w:rsidRPr="00B91F4A" w:rsidP="00BB0273">
      <w:pPr>
        <w:pStyle w:val="1"/>
        <w:shd w:val="clear" w:color="auto" w:fill="auto"/>
        <w:spacing w:line="240" w:lineRule="auto"/>
        <w:ind w:firstLine="709"/>
        <w:rPr>
          <w:sz w:val="18"/>
          <w:szCs w:val="26"/>
        </w:rPr>
      </w:pPr>
    </w:p>
    <w:sectPr w:rsidSect="005A1038">
      <w:type w:val="continuous"/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26"/>
    <w:rsid w:val="000801C2"/>
    <w:rsid w:val="000D15FC"/>
    <w:rsid w:val="001130B0"/>
    <w:rsid w:val="001405DA"/>
    <w:rsid w:val="00165615"/>
    <w:rsid w:val="001C545E"/>
    <w:rsid w:val="00211B57"/>
    <w:rsid w:val="00234546"/>
    <w:rsid w:val="00286031"/>
    <w:rsid w:val="003B0652"/>
    <w:rsid w:val="003F309C"/>
    <w:rsid w:val="003F5593"/>
    <w:rsid w:val="00472A62"/>
    <w:rsid w:val="004740AD"/>
    <w:rsid w:val="004A018D"/>
    <w:rsid w:val="004C1C97"/>
    <w:rsid w:val="00515D8B"/>
    <w:rsid w:val="00531A29"/>
    <w:rsid w:val="00564CA5"/>
    <w:rsid w:val="005A1038"/>
    <w:rsid w:val="005B567F"/>
    <w:rsid w:val="006225EE"/>
    <w:rsid w:val="006436A0"/>
    <w:rsid w:val="006A1CDF"/>
    <w:rsid w:val="00724206"/>
    <w:rsid w:val="00760A69"/>
    <w:rsid w:val="007973CE"/>
    <w:rsid w:val="007B11BE"/>
    <w:rsid w:val="00863926"/>
    <w:rsid w:val="00896BEC"/>
    <w:rsid w:val="008B20F0"/>
    <w:rsid w:val="009215DB"/>
    <w:rsid w:val="0099042E"/>
    <w:rsid w:val="00A41A8D"/>
    <w:rsid w:val="00A6789A"/>
    <w:rsid w:val="00A83238"/>
    <w:rsid w:val="00A937E6"/>
    <w:rsid w:val="00B01EAA"/>
    <w:rsid w:val="00B40767"/>
    <w:rsid w:val="00B43D76"/>
    <w:rsid w:val="00B6087C"/>
    <w:rsid w:val="00B91F4A"/>
    <w:rsid w:val="00BA157B"/>
    <w:rsid w:val="00BB0273"/>
    <w:rsid w:val="00D13DF5"/>
    <w:rsid w:val="00D22617"/>
    <w:rsid w:val="00D27C23"/>
    <w:rsid w:val="00D76675"/>
    <w:rsid w:val="00E06E27"/>
    <w:rsid w:val="00E211AC"/>
    <w:rsid w:val="00E2255D"/>
    <w:rsid w:val="00EC7A83"/>
    <w:rsid w:val="00F119BF"/>
    <w:rsid w:val="00FA595E"/>
    <w:rsid w:val="00FC3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0">
    <w:name w:val="Основной текст (2) + Интервал 3 pt_0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Полужирный;Интервал 0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a0">
    <w:name w:val="Основной текст + Малые прописные"/>
    <w:basedOn w:val="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634" w:lineRule="exac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63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0D15F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15FC"/>
    <w:rPr>
      <w:rFonts w:ascii="Tahoma" w:hAnsi="Tahoma" w:cs="Tahoma"/>
      <w:color w:val="000000"/>
      <w:sz w:val="16"/>
      <w:szCs w:val="16"/>
    </w:rPr>
  </w:style>
  <w:style w:type="paragraph" w:customStyle="1" w:styleId="10">
    <w:name w:val="Стиль1"/>
    <w:basedOn w:val="Normal"/>
    <w:qFormat/>
    <w:rsid w:val="00BB0273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CDE3-6FA8-466E-9680-1E091050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